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3B" w:rsidRPr="00276D17" w:rsidRDefault="006A433B" w:rsidP="006A4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6D1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географии составлена на основе требований к результатам освоения основной образовательной программе основного общего образования </w:t>
      </w:r>
      <w:proofErr w:type="spellStart"/>
      <w:r w:rsidRPr="00276D17">
        <w:rPr>
          <w:rFonts w:ascii="Times New Roman" w:hAnsi="Times New Roman" w:cs="Times New Roman"/>
          <w:bCs/>
          <w:sz w:val="24"/>
          <w:szCs w:val="24"/>
        </w:rPr>
        <w:t>Дальнезакорской</w:t>
      </w:r>
      <w:proofErr w:type="spellEnd"/>
      <w:r w:rsidRPr="00276D17">
        <w:rPr>
          <w:rFonts w:ascii="Times New Roman" w:hAnsi="Times New Roman" w:cs="Times New Roman"/>
          <w:bCs/>
          <w:sz w:val="24"/>
          <w:szCs w:val="24"/>
        </w:rPr>
        <w:t xml:space="preserve"> средней школы.</w:t>
      </w:r>
    </w:p>
    <w:p w:rsidR="006A433B" w:rsidRDefault="006A433B" w:rsidP="006A4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D17">
        <w:rPr>
          <w:rFonts w:ascii="Times New Roman" w:hAnsi="Times New Roman" w:cs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 w:cs="Times New Roman"/>
          <w:sz w:val="24"/>
          <w:szCs w:val="24"/>
        </w:rPr>
        <w:t xml:space="preserve">за 1 лет обучения составляет 102,  (3ч в неделю) в 9 классе, </w:t>
      </w:r>
    </w:p>
    <w:p w:rsidR="006A433B" w:rsidRPr="007B49CE" w:rsidRDefault="006A433B" w:rsidP="006A433B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76D17">
        <w:rPr>
          <w:rFonts w:ascii="Times New Roman" w:hAnsi="Times New Roman" w:cs="Times New Roman"/>
          <w:sz w:val="24"/>
          <w:szCs w:val="24"/>
        </w:rPr>
        <w:t xml:space="preserve"> </w:t>
      </w:r>
      <w:r w:rsidRPr="007B49C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Планируемые результаты освоения предметной области ОДНКНР в 5-9 классах в рамках предмета география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Изучение ОДНКНР в рамках изучения предмета географии  направлено на достижение </w:t>
      </w:r>
      <w:proofErr w:type="gramStart"/>
      <w:r w:rsidRPr="007B49CE">
        <w:rPr>
          <w:color w:val="1D1B11" w:themeColor="background2" w:themeShade="1A"/>
          <w:sz w:val="20"/>
          <w:szCs w:val="20"/>
        </w:rPr>
        <w:t>обучающимися</w:t>
      </w:r>
      <w:proofErr w:type="gramEnd"/>
      <w:r w:rsidRPr="007B49CE">
        <w:rPr>
          <w:color w:val="1D1B11" w:themeColor="background2" w:themeShade="1A"/>
          <w:sz w:val="20"/>
          <w:szCs w:val="20"/>
        </w:rPr>
        <w:t xml:space="preserve"> следующих </w:t>
      </w:r>
      <w:r w:rsidRPr="007B49CE">
        <w:rPr>
          <w:i/>
          <w:iCs/>
          <w:color w:val="1D1B11" w:themeColor="background2" w:themeShade="1A"/>
          <w:sz w:val="20"/>
          <w:szCs w:val="20"/>
        </w:rPr>
        <w:t xml:space="preserve">личностных результатов: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уважительное и доброжелательное отношение к другому человеку, его культуре, вере, к культуре, религии, традициям, ценностям народов России;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осознание значения семьи в жизни человека и общества, принятие ценности семейной жизни;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proofErr w:type="spellStart"/>
      <w:r w:rsidRPr="007B49CE">
        <w:rPr>
          <w:b/>
          <w:i/>
          <w:iCs/>
          <w:color w:val="1D1B11" w:themeColor="background2" w:themeShade="1A"/>
          <w:sz w:val="20"/>
          <w:szCs w:val="20"/>
        </w:rPr>
        <w:t>Метапредметные</w:t>
      </w:r>
      <w:proofErr w:type="spellEnd"/>
      <w:r w:rsidRPr="007B49CE">
        <w:rPr>
          <w:b/>
          <w:i/>
          <w:iCs/>
          <w:color w:val="1D1B11" w:themeColor="background2" w:themeShade="1A"/>
          <w:sz w:val="20"/>
          <w:szCs w:val="20"/>
        </w:rPr>
        <w:t xml:space="preserve"> </w:t>
      </w:r>
      <w:proofErr w:type="spellStart"/>
      <w:r w:rsidRPr="007B49CE">
        <w:rPr>
          <w:b/>
          <w:i/>
          <w:iCs/>
          <w:color w:val="1D1B11" w:themeColor="background2" w:themeShade="1A"/>
          <w:sz w:val="20"/>
          <w:szCs w:val="20"/>
        </w:rPr>
        <w:t>результаты</w:t>
      </w:r>
      <w:r w:rsidRPr="007B49CE">
        <w:rPr>
          <w:color w:val="1D1B11" w:themeColor="background2" w:themeShade="1A"/>
          <w:sz w:val="20"/>
          <w:szCs w:val="20"/>
        </w:rPr>
        <w:t>отражают</w:t>
      </w:r>
      <w:proofErr w:type="spellEnd"/>
      <w:r w:rsidRPr="007B49CE"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 w:rsidRPr="007B49CE">
        <w:rPr>
          <w:color w:val="1D1B11" w:themeColor="background2" w:themeShade="1A"/>
          <w:sz w:val="20"/>
          <w:szCs w:val="20"/>
        </w:rPr>
        <w:t>сформированность</w:t>
      </w:r>
      <w:proofErr w:type="spellEnd"/>
      <w:r w:rsidRPr="007B49CE">
        <w:rPr>
          <w:color w:val="1D1B11" w:themeColor="background2" w:themeShade="1A"/>
          <w:sz w:val="20"/>
          <w:szCs w:val="20"/>
        </w:rPr>
        <w:t xml:space="preserve"> следующих умений: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для классификации, строить </w:t>
      </w:r>
      <w:proofErr w:type="gramStart"/>
      <w:r w:rsidRPr="007B49CE">
        <w:rPr>
          <w:color w:val="1D1B11" w:themeColor="background2" w:themeShade="1A"/>
          <w:sz w:val="20"/>
          <w:szCs w:val="20"/>
        </w:rPr>
        <w:t>логическое рассуждение</w:t>
      </w:r>
      <w:proofErr w:type="gramEnd"/>
      <w:r w:rsidRPr="007B49CE">
        <w:rPr>
          <w:color w:val="1D1B11" w:themeColor="background2" w:themeShade="1A"/>
          <w:sz w:val="20"/>
          <w:szCs w:val="20"/>
        </w:rPr>
        <w:t xml:space="preserve">, умозаключение, делать выводы;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умение отбирать и использовать различные источники информации в соответствии с учебной задачей, смысловое чтение;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осмысленно изучать многообразие моделей поведения, существующих в современном </w:t>
      </w:r>
      <w:proofErr w:type="spellStart"/>
      <w:r w:rsidRPr="007B49CE">
        <w:rPr>
          <w:color w:val="1D1B11" w:themeColor="background2" w:themeShade="1A"/>
          <w:sz w:val="20"/>
          <w:szCs w:val="20"/>
        </w:rPr>
        <w:t>многокультурном</w:t>
      </w:r>
      <w:proofErr w:type="spellEnd"/>
      <w:r w:rsidRPr="007B49CE">
        <w:rPr>
          <w:color w:val="1D1B11" w:themeColor="background2" w:themeShade="1A"/>
          <w:sz w:val="20"/>
          <w:szCs w:val="20"/>
        </w:rPr>
        <w:t xml:space="preserve">, многонациональном, </w:t>
      </w:r>
      <w:proofErr w:type="spellStart"/>
      <w:r w:rsidRPr="007B49CE">
        <w:rPr>
          <w:color w:val="1D1B11" w:themeColor="background2" w:themeShade="1A"/>
          <w:sz w:val="20"/>
          <w:szCs w:val="20"/>
        </w:rPr>
        <w:t>многоконфессиональном</w:t>
      </w:r>
      <w:proofErr w:type="spellEnd"/>
      <w:r w:rsidRPr="007B49CE">
        <w:rPr>
          <w:color w:val="1D1B11" w:themeColor="background2" w:themeShade="1A"/>
          <w:sz w:val="20"/>
          <w:szCs w:val="20"/>
        </w:rPr>
        <w:t xml:space="preserve"> сообществе;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использование потенциала </w:t>
      </w:r>
      <w:proofErr w:type="spellStart"/>
      <w:r w:rsidRPr="007B49CE">
        <w:rPr>
          <w:color w:val="1D1B11" w:themeColor="background2" w:themeShade="1A"/>
          <w:sz w:val="20"/>
          <w:szCs w:val="20"/>
        </w:rPr>
        <w:t>межпредметных</w:t>
      </w:r>
      <w:proofErr w:type="spellEnd"/>
      <w:r w:rsidRPr="007B49CE">
        <w:rPr>
          <w:color w:val="1D1B11" w:themeColor="background2" w:themeShade="1A"/>
          <w:sz w:val="20"/>
          <w:szCs w:val="20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формирование системы интегративных связей разных предметных областей значительно повысит коммуникативный потенциал процесса обучения, позволит учащимся на более высоком уровне освоить стилистические и образно- выразительные особенности языков народов России;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знание учащимися исторических основ процесса духовного творчества расширит их возможности при изучении курсов литературы, музыки и мировой художественной культуры, а так же духовно-нравственной культуры. </w:t>
      </w:r>
    </w:p>
    <w:p w:rsidR="006A433B" w:rsidRPr="007B49CE" w:rsidRDefault="006A433B" w:rsidP="006A433B">
      <w:pPr>
        <w:pStyle w:val="Default"/>
        <w:rPr>
          <w:b/>
          <w:color w:val="1D1B11" w:themeColor="background2" w:themeShade="1A"/>
          <w:sz w:val="20"/>
          <w:szCs w:val="20"/>
        </w:rPr>
      </w:pPr>
      <w:r w:rsidRPr="007B49CE">
        <w:rPr>
          <w:b/>
          <w:i/>
          <w:iCs/>
          <w:color w:val="1D1B11" w:themeColor="background2" w:themeShade="1A"/>
          <w:sz w:val="20"/>
          <w:szCs w:val="20"/>
        </w:rPr>
        <w:t xml:space="preserve">Предметные результаты.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B49CE">
        <w:rPr>
          <w:color w:val="1D1B11" w:themeColor="background2" w:themeShade="1A"/>
          <w:sz w:val="20"/>
          <w:szCs w:val="20"/>
        </w:rPr>
        <w:t>потребительстве</w:t>
      </w:r>
      <w:proofErr w:type="spellEnd"/>
      <w:r w:rsidRPr="007B49CE">
        <w:rPr>
          <w:color w:val="1D1B11" w:themeColor="background2" w:themeShade="1A"/>
          <w:sz w:val="20"/>
          <w:szCs w:val="20"/>
        </w:rPr>
        <w:t xml:space="preserve">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6A433B" w:rsidRPr="007B49CE" w:rsidRDefault="006A433B" w:rsidP="006A433B">
      <w:pPr>
        <w:pStyle w:val="Default"/>
        <w:rPr>
          <w:color w:val="1D1B11" w:themeColor="background2" w:themeShade="1A"/>
          <w:sz w:val="20"/>
          <w:szCs w:val="20"/>
        </w:rPr>
      </w:pPr>
      <w:r w:rsidRPr="007B49CE">
        <w:rPr>
          <w:color w:val="1D1B11" w:themeColor="background2" w:themeShade="1A"/>
          <w:sz w:val="20"/>
          <w:szCs w:val="20"/>
        </w:rPr>
        <w:t xml:space="preserve">- понимание значения нравственности, веры и религии в жизни человека, семьи и общества; </w:t>
      </w:r>
    </w:p>
    <w:p w:rsidR="006A433B" w:rsidRDefault="006A433B" w:rsidP="006A433B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7B49C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A433B" w:rsidRPr="000974DD" w:rsidRDefault="006A433B" w:rsidP="006A433B">
      <w:pPr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0974DD">
        <w:rPr>
          <w:rFonts w:ascii="Times New Roman" w:hAnsi="Times New Roman"/>
          <w:b/>
          <w:bCs/>
        </w:rPr>
        <w:t xml:space="preserve">Планируемые результаты освоения </w:t>
      </w:r>
      <w:proofErr w:type="gramStart"/>
      <w:r w:rsidRPr="000974DD">
        <w:rPr>
          <w:rFonts w:ascii="Times New Roman" w:hAnsi="Times New Roman"/>
          <w:b/>
          <w:bCs/>
        </w:rPr>
        <w:t>обучающимися</w:t>
      </w:r>
      <w:proofErr w:type="gramEnd"/>
      <w:r w:rsidRPr="000974DD">
        <w:rPr>
          <w:rFonts w:ascii="Times New Roman" w:hAnsi="Times New Roman"/>
          <w:b/>
          <w:bCs/>
        </w:rPr>
        <w:t xml:space="preserve"> основной образовательной программы основного общего образования</w:t>
      </w:r>
    </w:p>
    <w:p w:rsidR="006A433B" w:rsidRPr="000974DD" w:rsidRDefault="006A433B" w:rsidP="006A433B">
      <w:pPr>
        <w:spacing w:after="0"/>
        <w:jc w:val="both"/>
        <w:rPr>
          <w:rStyle w:val="20"/>
          <w:rFonts w:ascii="Times New Roman" w:eastAsia="Calibri" w:hAnsi="Times New Roman"/>
          <w:i w:val="0"/>
          <w:color w:val="1D1B11" w:themeColor="background2" w:themeShade="1A"/>
          <w:sz w:val="22"/>
          <w:szCs w:val="22"/>
          <w:lang w:val="ru-RU"/>
        </w:rPr>
      </w:pPr>
      <w:r w:rsidRPr="000974DD">
        <w:rPr>
          <w:rStyle w:val="20"/>
          <w:rFonts w:ascii="Times New Roman" w:eastAsia="Calibri" w:hAnsi="Times New Roman"/>
          <w:color w:val="1D1B11" w:themeColor="background2" w:themeShade="1A"/>
          <w:sz w:val="22"/>
          <w:szCs w:val="22"/>
          <w:lang w:val="ru-RU"/>
        </w:rPr>
        <w:t>Личностные результаты</w:t>
      </w:r>
      <w:proofErr w:type="gramStart"/>
      <w:r w:rsidRPr="000974DD">
        <w:rPr>
          <w:rStyle w:val="20"/>
          <w:rFonts w:ascii="Times New Roman" w:eastAsia="Calibri" w:hAnsi="Times New Roman"/>
          <w:color w:val="1D1B11" w:themeColor="background2" w:themeShade="1A"/>
          <w:sz w:val="22"/>
          <w:szCs w:val="22"/>
          <w:lang w:val="ru-RU"/>
        </w:rPr>
        <w:t xml:space="preserve"> :</w:t>
      </w:r>
      <w:proofErr w:type="gramEnd"/>
    </w:p>
    <w:p w:rsidR="006A433B" w:rsidRPr="000974DD" w:rsidRDefault="006A433B" w:rsidP="006A433B">
      <w:pPr>
        <w:spacing w:after="0"/>
        <w:jc w:val="both"/>
        <w:rPr>
          <w:rStyle w:val="dash041e005f0431005f044b005f0447005f043d005f044b005f0439005f005fchar1char1"/>
          <w:rFonts w:eastAsia="Calibri"/>
          <w:b/>
          <w:bCs/>
          <w:iCs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интериоризация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потребительстве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;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4.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конвенционирования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интересов, процедур, готовность и способность к ведению переговоров). </w:t>
      </w:r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</w:t>
      </w:r>
      <w:proofErr w:type="gram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интериоризация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lastRenderedPageBreak/>
        <w:t xml:space="preserve">7.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ценности здорового и безопасного образа жизни;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интериоризация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A433B" w:rsidRPr="000974DD" w:rsidRDefault="006A433B" w:rsidP="006A433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</w:pPr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выраженной</w:t>
      </w:r>
      <w:proofErr w:type="gram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0974DD">
        <w:rPr>
          <w:rStyle w:val="dash041e005f0431005f044b005f0447005f043d005f044b005f0439005f005fchar1char1"/>
          <w:color w:val="1D1B11" w:themeColor="background2" w:themeShade="1A"/>
          <w:sz w:val="22"/>
          <w:szCs w:val="22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A433B" w:rsidRPr="007674C4" w:rsidRDefault="006A433B" w:rsidP="006A433B">
      <w:pPr>
        <w:spacing w:after="0" w:line="240" w:lineRule="auto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7674C4">
        <w:rPr>
          <w:rStyle w:val="dash041e005f0431005f044b005f0447005f043d005f044b005f0439005f005fchar1char1"/>
          <w:color w:val="1D1B11" w:themeColor="background2" w:themeShade="1A"/>
        </w:rPr>
        <w:t xml:space="preserve">9. </w:t>
      </w:r>
      <w:proofErr w:type="spellStart"/>
      <w:r w:rsidRPr="007674C4">
        <w:rPr>
          <w:rStyle w:val="dash041e005f0431005f044b005f0447005f043d005f044b005f0439005f005fchar1char1"/>
          <w:color w:val="1D1B11" w:themeColor="background2" w:themeShade="1A"/>
        </w:rPr>
        <w:t>Сформированность</w:t>
      </w:r>
      <w:proofErr w:type="spellEnd"/>
      <w:r w:rsidRPr="007674C4">
        <w:rPr>
          <w:rStyle w:val="dash041e005f0431005f044b005f0447005f043d005f044b005f0439005f005fchar1char1"/>
          <w:color w:val="1D1B11" w:themeColor="background2" w:themeShade="1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674C4">
        <w:rPr>
          <w:rStyle w:val="dash041e005f0431005f044b005f0447005f043d005f044b005f0439005f005fchar1char1"/>
          <w:color w:val="1D1B11" w:themeColor="background2" w:themeShade="1A"/>
        </w:rPr>
        <w:t>экотуризмом</w:t>
      </w:r>
      <w:proofErr w:type="spellEnd"/>
      <w:r w:rsidRPr="007674C4">
        <w:rPr>
          <w:rStyle w:val="dash041e005f0431005f044b005f0447005f043d005f044b005f0439005f005fchar1char1"/>
          <w:color w:val="1D1B11" w:themeColor="background2" w:themeShade="1A"/>
        </w:rPr>
        <w:t>, к осуществлению природоохранной деятельности).</w:t>
      </w:r>
    </w:p>
    <w:p w:rsidR="006A433B" w:rsidRPr="007674C4" w:rsidRDefault="006A433B" w:rsidP="006A433B">
      <w:pPr>
        <w:pStyle w:val="2"/>
        <w:spacing w:line="240" w:lineRule="auto"/>
        <w:jc w:val="center"/>
        <w:rPr>
          <w:rFonts w:ascii="Times New Roman" w:hAnsi="Times New Roman"/>
          <w:i w:val="0"/>
          <w:color w:val="1D1B11" w:themeColor="background2" w:themeShade="1A"/>
          <w:sz w:val="24"/>
          <w:szCs w:val="24"/>
          <w:lang w:val="ru-RU"/>
        </w:rPr>
      </w:pPr>
      <w:r w:rsidRPr="007674C4">
        <w:rPr>
          <w:rFonts w:ascii="Times New Roman" w:hAnsi="Times New Roman"/>
          <w:i w:val="0"/>
          <w:color w:val="1D1B11" w:themeColor="background2" w:themeShade="1A"/>
          <w:sz w:val="24"/>
          <w:szCs w:val="24"/>
          <w:lang w:val="ru-RU"/>
        </w:rPr>
        <w:t xml:space="preserve">1.2.4. </w:t>
      </w:r>
      <w:proofErr w:type="spellStart"/>
      <w:r w:rsidRPr="007674C4">
        <w:rPr>
          <w:rFonts w:ascii="Times New Roman" w:hAnsi="Times New Roman"/>
          <w:i w:val="0"/>
          <w:color w:val="1D1B11" w:themeColor="background2" w:themeShade="1A"/>
          <w:sz w:val="24"/>
          <w:szCs w:val="24"/>
          <w:lang w:val="ru-RU"/>
        </w:rPr>
        <w:t>Метапредметные</w:t>
      </w:r>
      <w:proofErr w:type="spellEnd"/>
      <w:r w:rsidRPr="007674C4">
        <w:rPr>
          <w:rFonts w:ascii="Times New Roman" w:hAnsi="Times New Roman"/>
          <w:i w:val="0"/>
          <w:color w:val="1D1B11" w:themeColor="background2" w:themeShade="1A"/>
          <w:sz w:val="24"/>
          <w:szCs w:val="24"/>
          <w:lang w:val="ru-RU"/>
        </w:rPr>
        <w:t xml:space="preserve"> результаты освоения основной образовательной программы:</w:t>
      </w:r>
    </w:p>
    <w:p w:rsidR="006A433B" w:rsidRPr="007674C4" w:rsidRDefault="006A433B" w:rsidP="006A433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</w:pPr>
      <w:proofErr w:type="spellStart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Метапредметные</w:t>
      </w:r>
      <w:proofErr w:type="spellEnd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результаты включают освоенные </w:t>
      </w:r>
      <w:proofErr w:type="gramStart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обучающимися</w:t>
      </w:r>
      <w:proofErr w:type="gramEnd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межпредметные</w:t>
      </w:r>
      <w:proofErr w:type="spellEnd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A433B" w:rsidRPr="007674C4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7674C4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Межпредметные</w:t>
      </w:r>
      <w:proofErr w:type="spellEnd"/>
      <w:r w:rsidRPr="007674C4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понятия</w:t>
      </w:r>
    </w:p>
    <w:p w:rsidR="006A433B" w:rsidRPr="007674C4" w:rsidRDefault="006A433B" w:rsidP="006A433B">
      <w:pPr>
        <w:spacing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Условием формирования </w:t>
      </w:r>
      <w:proofErr w:type="spellStart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межпредметных</w:t>
      </w:r>
      <w:proofErr w:type="spellEnd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понятий,  таких, как система, </w:t>
      </w:r>
      <w:r w:rsidRPr="007674C4">
        <w:rPr>
          <w:rFonts w:ascii="Times New Roman" w:hAnsi="Times New Roman"/>
          <w:color w:val="1D1B11" w:themeColor="background2" w:themeShade="1A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674C4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основ читательской компетенции. </w:t>
      </w:r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досугового</w:t>
      </w:r>
      <w:proofErr w:type="spellEnd"/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A433B" w:rsidRPr="006707B6" w:rsidRDefault="006A433B" w:rsidP="006A433B">
      <w:pPr>
        <w:spacing w:after="0" w:line="240" w:lineRule="auto"/>
        <w:ind w:firstLine="426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7674C4">
        <w:rPr>
          <w:rFonts w:ascii="Times New Roman" w:hAnsi="Times New Roman"/>
          <w:color w:val="1D1B11" w:themeColor="background2" w:themeShade="1A"/>
          <w:sz w:val="24"/>
          <w:szCs w:val="24"/>
        </w:rPr>
        <w:t>При изучении учебных предметов обучающиеся усовершенствуют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приобретенные на первом уровне </w:t>
      </w: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навыки работы с информацией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• заполнять и дополнять таблицы, схемы, диаграммы, тексты.</w:t>
      </w:r>
    </w:p>
    <w:p w:rsidR="006A433B" w:rsidRPr="006707B6" w:rsidRDefault="006A433B" w:rsidP="006A433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ходе изучения всех учебных предметов обучающиеся </w:t>
      </w: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приобретут опыт проектной деятельности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Они получат возможность развить 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способность к разработке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6A433B" w:rsidRPr="006707B6" w:rsidRDefault="006A433B" w:rsidP="006A433B">
      <w:pPr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Регулятивные УУД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идентифицировать собственные проблемы и определять главную проблему;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необходимые действи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е(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A433B" w:rsidRPr="006707B6" w:rsidRDefault="006A433B" w:rsidP="006A433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учебной и познавательной.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принимать решение в учебной ситуации и нести за него ответственность;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Познавательные УУД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.</w:t>
      </w:r>
      <w:proofErr w:type="gram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 Обучающийся сможет: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выделять явление из общего ряда других явлений;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вербализовать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эмоциональное впечатление, оказанное на него источником;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обозначать символом и знаком предмет и/или явление;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создавать абстрактный или реальный образ предмета и/или явления;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строить модель/схему на основе условий задачи и/или способа ее решения;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переводить сложную по составу (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многоаспектную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текстовое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, и наоборот;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строить доказательство: прямое, косвенное, от противного;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анализировать/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рефлексировать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Смысловое чтение.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резюмировать главную идею текста;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non-fiction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критически оценивать содержание и форму текста.</w:t>
      </w:r>
    </w:p>
    <w:p w:rsidR="006A433B" w:rsidRPr="006707B6" w:rsidRDefault="006A433B" w:rsidP="006A433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свое отношение к природной среде;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проводить причинный и вероятностный анализ экологических ситуаций;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pStyle w:val="a4"/>
        <w:numPr>
          <w:ilvl w:val="0"/>
          <w:numId w:val="3"/>
        </w:numPr>
        <w:ind w:hanging="1003"/>
        <w:jc w:val="both"/>
        <w:rPr>
          <w:rFonts w:ascii="Times New Roman" w:hAnsi="Times New Roman"/>
          <w:color w:val="1D1B11" w:themeColor="background2" w:themeShade="1A"/>
          <w:lang w:val="ru-RU"/>
        </w:rPr>
      </w:pPr>
      <w:r w:rsidRPr="006707B6">
        <w:rPr>
          <w:rFonts w:ascii="Times New Roman" w:hAnsi="Times New Roman"/>
          <w:color w:val="1D1B11" w:themeColor="background2" w:themeShade="1A"/>
          <w:lang w:val="ru-RU"/>
        </w:rPr>
        <w:t>определять необходимые ключевые поисковые слова и запросы;</w:t>
      </w:r>
    </w:p>
    <w:p w:rsidR="006A433B" w:rsidRPr="006707B6" w:rsidRDefault="006A433B" w:rsidP="006A433B">
      <w:pPr>
        <w:pStyle w:val="a4"/>
        <w:numPr>
          <w:ilvl w:val="0"/>
          <w:numId w:val="3"/>
        </w:numPr>
        <w:ind w:hanging="1003"/>
        <w:jc w:val="both"/>
        <w:rPr>
          <w:rFonts w:ascii="Times New Roman" w:hAnsi="Times New Roman"/>
          <w:color w:val="1D1B11" w:themeColor="background2" w:themeShade="1A"/>
          <w:lang w:val="ru-RU"/>
        </w:rPr>
      </w:pPr>
      <w:r w:rsidRPr="006707B6">
        <w:rPr>
          <w:rFonts w:ascii="Times New Roman" w:hAnsi="Times New Roman"/>
          <w:color w:val="1D1B11" w:themeColor="background2" w:themeShade="1A"/>
          <w:lang w:val="ru-RU"/>
        </w:rPr>
        <w:t>осуществлять взаимодействие с электронными поисковыми системами, словарями;</w:t>
      </w:r>
    </w:p>
    <w:p w:rsidR="006A433B" w:rsidRPr="006707B6" w:rsidRDefault="006A433B" w:rsidP="006A433B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color w:val="1D1B11" w:themeColor="background2" w:themeShade="1A"/>
          <w:lang w:val="ru-RU"/>
        </w:rPr>
      </w:pPr>
      <w:r w:rsidRPr="006707B6">
        <w:rPr>
          <w:rFonts w:ascii="Times New Roman" w:hAnsi="Times New Roman"/>
          <w:color w:val="1D1B11" w:themeColor="background2" w:themeShade="1A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соотносить полученные результаты поиска со своей деятельностью.</w:t>
      </w:r>
    </w:p>
    <w:p w:rsidR="006A433B" w:rsidRPr="006707B6" w:rsidRDefault="006A433B" w:rsidP="006A4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Коммуникативные УУД</w:t>
      </w:r>
    </w:p>
    <w:p w:rsidR="006A433B" w:rsidRPr="006707B6" w:rsidRDefault="006A433B" w:rsidP="006A433B">
      <w:pPr>
        <w:pStyle w:val="a4"/>
        <w:widowControl w:val="0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color w:val="1D1B11" w:themeColor="background2" w:themeShade="1A"/>
          <w:lang w:val="ru-RU"/>
        </w:rPr>
      </w:pPr>
      <w:r w:rsidRPr="006707B6">
        <w:rPr>
          <w:rFonts w:ascii="Times New Roman" w:hAnsi="Times New Roman"/>
          <w:color w:val="1D1B11" w:themeColor="background2" w:themeShade="1A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6707B6">
        <w:rPr>
          <w:rFonts w:ascii="Times New Roman" w:hAnsi="Times New Roman"/>
          <w:i/>
          <w:color w:val="1D1B11" w:themeColor="background2" w:themeShade="1A"/>
          <w:lang w:val="ru-RU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lang w:val="ru-RU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возможные роли в совместной деятельности;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играть определенную роль в совместной деятельности;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корректно и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аргументированно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предлагать альтернативное решение в конфликтной ситуации;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выделять общую точку зрения в дискуссии;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A433B" w:rsidRPr="006707B6" w:rsidRDefault="006A433B" w:rsidP="006A433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A433B" w:rsidRPr="006707B6" w:rsidRDefault="006A433B" w:rsidP="006A433B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принимать решение в ходе диалога и согласовывать его с собеседником;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A433B" w:rsidRPr="006707B6" w:rsidRDefault="006A433B" w:rsidP="006A433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Обучающийся сможет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информацию с учетом этических и правовых норм;</w:t>
      </w:r>
    </w:p>
    <w:p w:rsidR="006A433B" w:rsidRPr="006707B6" w:rsidRDefault="006A433B" w:rsidP="006A433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A433B" w:rsidRPr="006707B6" w:rsidRDefault="006A433B" w:rsidP="006A433B">
      <w:pPr>
        <w:pStyle w:val="2"/>
        <w:spacing w:line="240" w:lineRule="auto"/>
        <w:ind w:firstLine="426"/>
        <w:jc w:val="center"/>
        <w:rPr>
          <w:rFonts w:ascii="Times New Roman" w:hAnsi="Times New Roman"/>
          <w:i w:val="0"/>
          <w:color w:val="1D1B11" w:themeColor="background2" w:themeShade="1A"/>
          <w:sz w:val="24"/>
          <w:szCs w:val="24"/>
          <w:lang w:val="ru-RU"/>
        </w:rPr>
      </w:pPr>
      <w:r w:rsidRPr="006707B6">
        <w:rPr>
          <w:rFonts w:ascii="Times New Roman" w:hAnsi="Times New Roman"/>
          <w:i w:val="0"/>
          <w:color w:val="1D1B11" w:themeColor="background2" w:themeShade="1A"/>
          <w:sz w:val="24"/>
          <w:szCs w:val="24"/>
          <w:lang w:val="ru-RU"/>
        </w:rPr>
        <w:t>Предметные результаты</w:t>
      </w:r>
    </w:p>
    <w:p w:rsidR="006A433B" w:rsidRPr="006707B6" w:rsidRDefault="006A433B" w:rsidP="006A433B">
      <w:pPr>
        <w:spacing w:after="0" w:line="240" w:lineRule="auto"/>
        <w:ind w:firstLine="426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Выпускник научится: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оценивать воздействие географического положения Росс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ии и ее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ии и ее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отдельных регионов;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объяснять особенности компонентов природы отдельных частей страны;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ии и ее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описывать погоду своей местности;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объяснять расовые отличия разных народов мира;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давать характеристику рельефа своей местности; 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оценивать место и роль России в мировом хозяйстве.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Выпускник получит возможность научиться: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создавать простейшие географические карты различного содержания;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моделировать географические объекты и явления;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ориентироваться на местности: в мегаполисе и в природе;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геоэкологических</w:t>
      </w:r>
      <w:proofErr w:type="spell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составлять описание природного </w:t>
      </w:r>
      <w:proofErr w:type="spell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комплекса</w:t>
      </w:r>
      <w:proofErr w:type="gram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;в</w:t>
      </w:r>
      <w:proofErr w:type="gram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ыдвигать</w:t>
      </w:r>
      <w:proofErr w:type="spell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геодемографическими</w:t>
      </w:r>
      <w:proofErr w:type="spell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, геополитическими и </w:t>
      </w:r>
      <w:proofErr w:type="spell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геоэкономическими</w:t>
      </w:r>
      <w:proofErr w:type="spell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наносить на контурные карты основные формы рельефа;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давать характеристику климата своей области (края, республики);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оценивать ситуацию на рынке труда и ее динамику;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выдвигать и обосновывать на основе </w:t>
      </w:r>
      <w:proofErr w:type="gram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анализа комплекса источников информации гипотезы</w:t>
      </w:r>
      <w:proofErr w:type="gram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обосновывать возможные пути </w:t>
      </w:r>
      <w:proofErr w:type="gramStart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решения проблем развития хозяйства России</w:t>
      </w:r>
      <w:proofErr w:type="gramEnd"/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lastRenderedPageBreak/>
        <w:t>выбирать критерии для сравнения, сопоставления, места страны в мировой экономике;</w:t>
      </w:r>
    </w:p>
    <w:p w:rsidR="006A433B" w:rsidRPr="006707B6" w:rsidRDefault="006A433B" w:rsidP="006A433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6A433B" w:rsidRPr="006707B6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6A433B" w:rsidRPr="006707B6" w:rsidRDefault="006A433B" w:rsidP="006A433B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Содержание учебного предмета</w:t>
      </w:r>
      <w:proofErr w:type="gramStart"/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:</w:t>
      </w:r>
      <w:proofErr w:type="gramEnd"/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География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в 9 классе</w:t>
      </w:r>
    </w:p>
    <w:p w:rsidR="006A433B" w:rsidRPr="006707B6" w:rsidRDefault="006A433B" w:rsidP="006A433B">
      <w:pPr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метапредметную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6A433B" w:rsidRPr="006707B6" w:rsidRDefault="006A433B" w:rsidP="006A433B">
      <w:pPr>
        <w:spacing w:after="0" w:line="240" w:lineRule="auto"/>
        <w:ind w:firstLine="709"/>
        <w:jc w:val="both"/>
        <w:rPr>
          <w:rFonts w:ascii="Calibri" w:hAnsi="Calibri"/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6A433B" w:rsidRPr="006707B6" w:rsidRDefault="006A433B" w:rsidP="006A433B">
      <w:pPr>
        <w:spacing w:after="0" w:line="240" w:lineRule="auto"/>
        <w:ind w:firstLine="709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межпредметных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связях с предметами:</w:t>
      </w:r>
      <w:proofErr w:type="gram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6A433B" w:rsidRPr="006707B6" w:rsidRDefault="006A433B" w:rsidP="006A433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Хозяйство России.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Общая характеристика хозяйства. Географическое районирование. 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Главные отрасли и межотраслевые комплексы. 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 xml:space="preserve">Хозяйство своей местности.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6A433B" w:rsidRPr="006707B6" w:rsidRDefault="006A433B" w:rsidP="006A433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Районы России.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Европейская часть России. 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Города Центрального района. Древние города, промышленные и научные центры.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Южные моря России: транспортное значение, ресурсы.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Азиатская часть России.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Моря Северного Ледовитого океана: транспортное значение, ресурсы.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Моря Тихого океана: транспортное значение, ресурсы.</w:t>
      </w:r>
    </w:p>
    <w:p w:rsidR="006A433B" w:rsidRPr="006707B6" w:rsidRDefault="006A433B" w:rsidP="006A43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6A433B" w:rsidRPr="006707B6" w:rsidRDefault="006A433B" w:rsidP="006A433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Россия в мире. </w:t>
      </w:r>
    </w:p>
    <w:p w:rsidR="006A433B" w:rsidRPr="006707B6" w:rsidRDefault="006A433B" w:rsidP="006A433B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6A433B" w:rsidRPr="006707B6" w:rsidRDefault="006A433B" w:rsidP="006A433B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Примерные темы практических работ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картой «Имена на карте».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Определение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зенитального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положения Солнца в разные периоды года.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координат географических объектов по карте.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положения объектов относительно друг друга: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направлений и расстояний по глобусу и карте.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азимута.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Ориентирование на местности.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Составление плана местности.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коллекциями минералов, горных пород, полезных ископаемых.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картографическими источниками: нанесение элементов рельефа.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картографическими источниками: нанесение объектов гидрографии.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объектов гидрографии.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Ведение дневника погоды.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Работа с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метеоприборами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средних температур, амплитуды и построение графиков.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Изучение природных комплексов своей местности.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основных компонентов природы океанов Земли.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Создание презентационных материалов об океанах на основе различных источников информации.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Описание основных компонентов природы материков Земли.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природных зон Земли.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Создание презентационных материалов о материке на основе различных источников информации.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Прогнозирование перспективных путей рационального природопользования.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ГП и оценка его влияния на природу и жизнь людей в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картографическими источниками: нанесение особенностей географического положения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Оценивание динамики изменения границ России и их значения.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Решение задач на определение разницы во времени различных территорий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картографическими источниками: нанесение элементов рельефа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элементов рельефа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Построение профиля своей местности.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картографическими источниками: нанесение объектов гидрографии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объектов гидрографии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климатограммами</w:t>
      </w:r>
      <w:proofErr w:type="spellEnd"/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характеристики климата своего региона.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Составление прогноза погоды на основе различных</w:t>
      </w: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источников информации.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основных компонентов природы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Сравнение особенностей природы отдельных регионов страны.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видов особо охраняемых природных территорий России и их особенностей.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особенностей размещения крупных народов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Чтение и анализ половозрастных пирамид.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Оценивание демографической ситуации России и отдельных ее территорий.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Объяснение различий в обеспеченности трудовыми ресурсами отдельных регионов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Оценивание уровня урбанизации отдельных регионов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Описание основных компонентов природы своей местности.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Работа с картографическими источниками: нанесение субъектов, экономических районов и федеральных округов РФ.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Сравнение двух и более экономических районов России по заданным характеристикам.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6A433B" w:rsidRPr="006707B6" w:rsidRDefault="006A433B" w:rsidP="006A433B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color w:val="1D1B11" w:themeColor="background2" w:themeShade="1A"/>
          <w:sz w:val="24"/>
          <w:szCs w:val="24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6A433B" w:rsidRPr="006707B6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Pr="00DD188C" w:rsidRDefault="006A433B" w:rsidP="006A4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88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A433B" w:rsidRPr="00DD188C" w:rsidRDefault="006A433B" w:rsidP="006A433B">
      <w:pPr>
        <w:spacing w:after="0" w:line="240" w:lineRule="auto"/>
        <w:rPr>
          <w:rFonts w:ascii="Times New Roman" w:hAnsi="Times New Roman" w:cs="Times New Roman"/>
          <w:b/>
        </w:rPr>
      </w:pPr>
    </w:p>
    <w:p w:rsidR="006A433B" w:rsidRPr="00DD188C" w:rsidRDefault="006A433B" w:rsidP="006A433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D188C">
        <w:rPr>
          <w:rFonts w:ascii="Times New Roman" w:hAnsi="Times New Roman" w:cs="Times New Roman"/>
        </w:rPr>
        <w:t>В Рабо</w:t>
      </w:r>
      <w:r>
        <w:rPr>
          <w:rFonts w:ascii="Times New Roman" w:hAnsi="Times New Roman" w:cs="Times New Roman"/>
        </w:rPr>
        <w:t>чей программе по географии для 5 -9  классов</w:t>
      </w:r>
      <w:r w:rsidRPr="00DD188C">
        <w:rPr>
          <w:rFonts w:ascii="Times New Roman" w:hAnsi="Times New Roman" w:cs="Times New Roman"/>
        </w:rPr>
        <w:t xml:space="preserve"> отражены темы учебного предмета «Основы духовно-нравственной культуры народов России» на основе</w:t>
      </w:r>
      <w:r w:rsidRPr="00DD188C">
        <w:rPr>
          <w:rFonts w:ascii="Times New Roman" w:hAnsi="Times New Roman" w:cs="Times New Roman"/>
          <w:b/>
        </w:rPr>
        <w:t xml:space="preserve"> </w:t>
      </w:r>
      <w:r w:rsidRPr="00DD188C">
        <w:rPr>
          <w:rFonts w:ascii="Times New Roman" w:hAnsi="Times New Roman" w:cs="Times New Roman"/>
        </w:rPr>
        <w:t xml:space="preserve">ПРИМЕРНОЙ РАБОЧЕЙ ПРОГРАММЫ учебного предмета «Основы духовно-нравственной культуры народов России» предметной области «Основы духовно-нравственной культуры народов России» для 5-9 классов общеобразовательных организаций/ авт.-сост. А.В. </w:t>
      </w:r>
      <w:proofErr w:type="spellStart"/>
      <w:r w:rsidRPr="00DD188C">
        <w:rPr>
          <w:rFonts w:ascii="Times New Roman" w:hAnsi="Times New Roman" w:cs="Times New Roman"/>
        </w:rPr>
        <w:t>Алтунина</w:t>
      </w:r>
      <w:proofErr w:type="spellEnd"/>
      <w:r w:rsidRPr="00DD188C">
        <w:rPr>
          <w:rFonts w:ascii="Times New Roman" w:hAnsi="Times New Roman" w:cs="Times New Roman"/>
        </w:rPr>
        <w:t xml:space="preserve">, И.М. Большакова, М. Г. Булгакова, Л. П. Измайлова, Л. Н. </w:t>
      </w:r>
      <w:proofErr w:type="spellStart"/>
      <w:r w:rsidRPr="00DD188C">
        <w:rPr>
          <w:rFonts w:ascii="Times New Roman" w:hAnsi="Times New Roman" w:cs="Times New Roman"/>
        </w:rPr>
        <w:t>Крайнова</w:t>
      </w:r>
      <w:proofErr w:type="spellEnd"/>
      <w:r w:rsidRPr="00DD188C">
        <w:rPr>
          <w:rFonts w:ascii="Times New Roman" w:hAnsi="Times New Roman" w:cs="Times New Roman"/>
        </w:rPr>
        <w:t>, к</w:t>
      </w:r>
      <w:proofErr w:type="gramEnd"/>
      <w:r w:rsidRPr="00DD188C">
        <w:rPr>
          <w:rFonts w:ascii="Times New Roman" w:hAnsi="Times New Roman" w:cs="Times New Roman"/>
        </w:rPr>
        <w:t xml:space="preserve">.и.н., А. М. </w:t>
      </w:r>
      <w:proofErr w:type="spellStart"/>
      <w:r w:rsidRPr="00DD188C">
        <w:rPr>
          <w:rFonts w:ascii="Times New Roman" w:hAnsi="Times New Roman" w:cs="Times New Roman"/>
        </w:rPr>
        <w:t>Кулехова</w:t>
      </w:r>
      <w:proofErr w:type="spellEnd"/>
      <w:r w:rsidRPr="00DD188C">
        <w:rPr>
          <w:rFonts w:ascii="Times New Roman" w:hAnsi="Times New Roman" w:cs="Times New Roman"/>
        </w:rPr>
        <w:t xml:space="preserve">, О. И. </w:t>
      </w:r>
      <w:proofErr w:type="spellStart"/>
      <w:r w:rsidRPr="00DD188C">
        <w:rPr>
          <w:rFonts w:ascii="Times New Roman" w:hAnsi="Times New Roman" w:cs="Times New Roman"/>
        </w:rPr>
        <w:t>Овчинникова</w:t>
      </w:r>
      <w:proofErr w:type="spellEnd"/>
      <w:r w:rsidRPr="00DD188C">
        <w:rPr>
          <w:rFonts w:ascii="Times New Roman" w:hAnsi="Times New Roman" w:cs="Times New Roman"/>
        </w:rPr>
        <w:t xml:space="preserve">, И.А. </w:t>
      </w:r>
      <w:proofErr w:type="spellStart"/>
      <w:r w:rsidRPr="00DD188C">
        <w:rPr>
          <w:rFonts w:ascii="Times New Roman" w:hAnsi="Times New Roman" w:cs="Times New Roman"/>
        </w:rPr>
        <w:t>Торунова</w:t>
      </w:r>
      <w:proofErr w:type="spellEnd"/>
      <w:r w:rsidRPr="00DD188C">
        <w:rPr>
          <w:rFonts w:ascii="Times New Roman" w:hAnsi="Times New Roman" w:cs="Times New Roman"/>
        </w:rPr>
        <w:t xml:space="preserve">, В.В. </w:t>
      </w:r>
      <w:proofErr w:type="spellStart"/>
      <w:r w:rsidRPr="00DD188C">
        <w:rPr>
          <w:rFonts w:ascii="Times New Roman" w:hAnsi="Times New Roman" w:cs="Times New Roman"/>
        </w:rPr>
        <w:t>Трубникова</w:t>
      </w:r>
      <w:proofErr w:type="spellEnd"/>
      <w:r w:rsidRPr="00DD188C">
        <w:rPr>
          <w:rFonts w:ascii="Times New Roman" w:hAnsi="Times New Roman" w:cs="Times New Roman"/>
        </w:rPr>
        <w:t xml:space="preserve">, Ж.Г. Федорова, С.Н. </w:t>
      </w:r>
      <w:proofErr w:type="spellStart"/>
      <w:r w:rsidRPr="00DD188C">
        <w:rPr>
          <w:rFonts w:ascii="Times New Roman" w:hAnsi="Times New Roman" w:cs="Times New Roman"/>
        </w:rPr>
        <w:t>Фефелова</w:t>
      </w:r>
      <w:proofErr w:type="spellEnd"/>
      <w:r w:rsidRPr="00DD188C">
        <w:rPr>
          <w:rFonts w:ascii="Times New Roman" w:hAnsi="Times New Roman" w:cs="Times New Roman"/>
        </w:rPr>
        <w:t>, Е.В. Филиппова, Л.Д. Шевченко, Е.А. Шестакова. Иркутск, 2016</w:t>
      </w:r>
    </w:p>
    <w:p w:rsidR="006A433B" w:rsidRPr="00DD188C" w:rsidRDefault="006A433B" w:rsidP="006A433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433B" w:rsidRPr="00DD188C" w:rsidRDefault="006A433B" w:rsidP="006A433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D188C">
        <w:rPr>
          <w:rFonts w:ascii="Times New Roman" w:hAnsi="Times New Roman" w:cs="Times New Roman"/>
        </w:rPr>
        <w:t xml:space="preserve">Основной </w:t>
      </w:r>
      <w:r w:rsidRPr="00DD188C">
        <w:rPr>
          <w:rFonts w:ascii="Times New Roman" w:hAnsi="Times New Roman" w:cs="Times New Roman"/>
          <w:b/>
        </w:rPr>
        <w:t>целью</w:t>
      </w:r>
      <w:r w:rsidRPr="00DD188C">
        <w:rPr>
          <w:rFonts w:ascii="Times New Roman" w:hAnsi="Times New Roman" w:cs="Times New Roman"/>
        </w:rPr>
        <w:t xml:space="preserve"> изучения предмета «Основы духовно-нравственной культуры народов России» является приобщение школьников к культурному, традиционному наследию народов нашей страны и их религии, к общечеловеческим ценностям предшествующих поколений, воспитание духовно-нравственного гражданина России, любящего свое Отечество,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блага.</w:t>
      </w:r>
      <w:proofErr w:type="gramEnd"/>
      <w:r w:rsidRPr="00DD188C">
        <w:rPr>
          <w:rFonts w:ascii="Times New Roman" w:hAnsi="Times New Roman" w:cs="Times New Roman"/>
        </w:rPr>
        <w:t xml:space="preserve"> Общая цель определяет </w:t>
      </w:r>
      <w:r w:rsidRPr="00DD188C">
        <w:rPr>
          <w:rFonts w:ascii="Times New Roman" w:hAnsi="Times New Roman" w:cs="Times New Roman"/>
          <w:b/>
        </w:rPr>
        <w:t>задачи</w:t>
      </w:r>
      <w:r w:rsidRPr="00DD188C">
        <w:rPr>
          <w:rFonts w:ascii="Times New Roman" w:hAnsi="Times New Roman" w:cs="Times New Roman"/>
        </w:rPr>
        <w:t xml:space="preserve"> учебного предмета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ценностях;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 xml:space="preserve"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деятельности;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 xml:space="preserve">формирование представлений о традиционных религиях народов России, их роли в культуре, истории российского общества, мотивации к уважению своих собственных культурных и религиозных традиций;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 xml:space="preserve"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 xml:space="preserve">формирование гражданской идентичности, осознание своей принадлежности к народу, национальности, российской общности; </w:t>
      </w:r>
    </w:p>
    <w:p w:rsidR="006A433B" w:rsidRPr="00DD188C" w:rsidRDefault="006A433B" w:rsidP="006A43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D188C">
        <w:rPr>
          <w:rFonts w:ascii="Times New Roman" w:hAnsi="Times New Roman" w:cs="Times New Roman"/>
          <w:sz w:val="22"/>
          <w:lang w:val="ru-RU"/>
        </w:rPr>
        <w:t>воспитание гражданина, уважающего права и свободы других граждан, готового к межкультурному и межконфессиональному диалогу.</w:t>
      </w:r>
    </w:p>
    <w:p w:rsidR="006A433B" w:rsidRPr="00DD188C" w:rsidRDefault="006A433B" w:rsidP="006A433B">
      <w:pPr>
        <w:spacing w:after="0" w:line="240" w:lineRule="auto"/>
        <w:rPr>
          <w:rFonts w:ascii="Times New Roman" w:hAnsi="Times New Roman" w:cs="Times New Roman"/>
          <w:b/>
        </w:rPr>
      </w:pPr>
    </w:p>
    <w:p w:rsidR="006A433B" w:rsidRPr="00DD188C" w:rsidRDefault="006A433B" w:rsidP="006A4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88C">
        <w:rPr>
          <w:rFonts w:ascii="Times New Roman" w:hAnsi="Times New Roman" w:cs="Times New Roman"/>
          <w:b/>
        </w:rPr>
        <w:t>Планируемые результаты освоения предметной области ОДНКНР в 5-9 классах в рамках предмета география.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Изучение ОДНКНР в рамках изучения предмета географии  направлено на достижение </w:t>
      </w:r>
      <w:proofErr w:type="gramStart"/>
      <w:r w:rsidRPr="00DD188C">
        <w:rPr>
          <w:color w:val="1D1B11" w:themeColor="background2" w:themeShade="1A"/>
          <w:sz w:val="22"/>
          <w:szCs w:val="22"/>
        </w:rPr>
        <w:t>обучающимися</w:t>
      </w:r>
      <w:proofErr w:type="gramEnd"/>
      <w:r w:rsidRPr="00DD188C">
        <w:rPr>
          <w:color w:val="1D1B11" w:themeColor="background2" w:themeShade="1A"/>
          <w:sz w:val="22"/>
          <w:szCs w:val="22"/>
        </w:rPr>
        <w:t xml:space="preserve"> следующих </w:t>
      </w:r>
      <w:r w:rsidRPr="00DD188C">
        <w:rPr>
          <w:i/>
          <w:iCs/>
          <w:color w:val="1D1B11" w:themeColor="background2" w:themeShade="1A"/>
          <w:sz w:val="22"/>
          <w:szCs w:val="22"/>
        </w:rPr>
        <w:t xml:space="preserve">личностных результатов: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уважительное и доброжелательное отношение к другому человеку, его культуре, вере, к культуре, религии, традициям, ценностям народов России;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осознание значения семьи в жизни человека и общества, принятие ценности семейной жизни;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proofErr w:type="spellStart"/>
      <w:r w:rsidRPr="00DD188C">
        <w:rPr>
          <w:b/>
          <w:i/>
          <w:iCs/>
          <w:color w:val="1D1B11" w:themeColor="background2" w:themeShade="1A"/>
          <w:sz w:val="22"/>
          <w:szCs w:val="22"/>
        </w:rPr>
        <w:t>Метапредметные</w:t>
      </w:r>
      <w:proofErr w:type="spellEnd"/>
      <w:r w:rsidRPr="00DD188C">
        <w:rPr>
          <w:b/>
          <w:i/>
          <w:iCs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DD188C">
        <w:rPr>
          <w:b/>
          <w:i/>
          <w:iCs/>
          <w:color w:val="1D1B11" w:themeColor="background2" w:themeShade="1A"/>
          <w:sz w:val="22"/>
          <w:szCs w:val="22"/>
        </w:rPr>
        <w:t>результаты</w:t>
      </w:r>
      <w:r w:rsidRPr="00DD188C">
        <w:rPr>
          <w:color w:val="1D1B11" w:themeColor="background2" w:themeShade="1A"/>
          <w:sz w:val="22"/>
          <w:szCs w:val="22"/>
        </w:rPr>
        <w:t>отражают</w:t>
      </w:r>
      <w:proofErr w:type="spellEnd"/>
      <w:r w:rsidRPr="00DD188C">
        <w:rPr>
          <w:color w:val="1D1B11" w:themeColor="background2" w:themeShade="1A"/>
          <w:sz w:val="22"/>
          <w:szCs w:val="22"/>
        </w:rPr>
        <w:t xml:space="preserve"> </w:t>
      </w:r>
      <w:proofErr w:type="spellStart"/>
      <w:r w:rsidRPr="00DD188C">
        <w:rPr>
          <w:color w:val="1D1B11" w:themeColor="background2" w:themeShade="1A"/>
          <w:sz w:val="22"/>
          <w:szCs w:val="22"/>
        </w:rPr>
        <w:t>сформированность</w:t>
      </w:r>
      <w:proofErr w:type="spellEnd"/>
      <w:r w:rsidRPr="00DD188C">
        <w:rPr>
          <w:color w:val="1D1B11" w:themeColor="background2" w:themeShade="1A"/>
          <w:sz w:val="22"/>
          <w:szCs w:val="22"/>
        </w:rPr>
        <w:t xml:space="preserve"> следующих умений: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lastRenderedPageBreak/>
        <w:t xml:space="preserve">- умение определять понятия, создавать обобщения, устанавливать аналогии, классифицировать, самостоятельно выбирать основания для классификации, строить </w:t>
      </w:r>
      <w:proofErr w:type="gramStart"/>
      <w:r w:rsidRPr="00DD188C">
        <w:rPr>
          <w:color w:val="1D1B11" w:themeColor="background2" w:themeShade="1A"/>
          <w:sz w:val="22"/>
          <w:szCs w:val="22"/>
        </w:rPr>
        <w:t>логическое рассуждение</w:t>
      </w:r>
      <w:proofErr w:type="gramEnd"/>
      <w:r w:rsidRPr="00DD188C">
        <w:rPr>
          <w:color w:val="1D1B11" w:themeColor="background2" w:themeShade="1A"/>
          <w:sz w:val="22"/>
          <w:szCs w:val="22"/>
        </w:rPr>
        <w:t xml:space="preserve">, умозаключение, делать выводы;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умение отбирать и использовать различные источники информации в соответствии с учебной задачей, смысловое чтение;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осмысленно изучать многообразие моделей поведения, существующих в современном </w:t>
      </w:r>
      <w:proofErr w:type="spellStart"/>
      <w:r w:rsidRPr="00DD188C">
        <w:rPr>
          <w:color w:val="1D1B11" w:themeColor="background2" w:themeShade="1A"/>
          <w:sz w:val="22"/>
          <w:szCs w:val="22"/>
        </w:rPr>
        <w:t>многокультурном</w:t>
      </w:r>
      <w:proofErr w:type="spellEnd"/>
      <w:r w:rsidRPr="00DD188C">
        <w:rPr>
          <w:color w:val="1D1B11" w:themeColor="background2" w:themeShade="1A"/>
          <w:sz w:val="22"/>
          <w:szCs w:val="22"/>
        </w:rPr>
        <w:t xml:space="preserve">, многонациональном, </w:t>
      </w:r>
      <w:proofErr w:type="spellStart"/>
      <w:r w:rsidRPr="00DD188C">
        <w:rPr>
          <w:color w:val="1D1B11" w:themeColor="background2" w:themeShade="1A"/>
          <w:sz w:val="22"/>
          <w:szCs w:val="22"/>
        </w:rPr>
        <w:t>многоконфессиональном</w:t>
      </w:r>
      <w:proofErr w:type="spellEnd"/>
      <w:r w:rsidRPr="00DD188C">
        <w:rPr>
          <w:color w:val="1D1B11" w:themeColor="background2" w:themeShade="1A"/>
          <w:sz w:val="22"/>
          <w:szCs w:val="22"/>
        </w:rPr>
        <w:t xml:space="preserve"> сообществе;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использование потенциала </w:t>
      </w:r>
      <w:proofErr w:type="spellStart"/>
      <w:r w:rsidRPr="00DD188C">
        <w:rPr>
          <w:color w:val="1D1B11" w:themeColor="background2" w:themeShade="1A"/>
          <w:sz w:val="22"/>
          <w:szCs w:val="22"/>
        </w:rPr>
        <w:t>межпредметных</w:t>
      </w:r>
      <w:proofErr w:type="spellEnd"/>
      <w:r w:rsidRPr="00DD188C">
        <w:rPr>
          <w:color w:val="1D1B11" w:themeColor="background2" w:themeShade="1A"/>
          <w:sz w:val="22"/>
          <w:szCs w:val="22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формирование системы интегративных связей разных предметных областей значительно повысит коммуникативный потенциал процесса обучения, позволит учащимся на более высоком уровне освоить стилистические и образно- выразительные особенности языков народов России;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знание учащимися исторических основ процесса духовного творчества расширит их возможности при изучении курсов литературы, музыки и мировой художественной культуры, а так же духовно-нравственной культуры. </w:t>
      </w:r>
    </w:p>
    <w:p w:rsidR="006A433B" w:rsidRPr="00DD188C" w:rsidRDefault="006A433B" w:rsidP="006A433B">
      <w:pPr>
        <w:pStyle w:val="Default"/>
        <w:rPr>
          <w:b/>
          <w:color w:val="1D1B11" w:themeColor="background2" w:themeShade="1A"/>
          <w:sz w:val="22"/>
          <w:szCs w:val="22"/>
        </w:rPr>
      </w:pPr>
      <w:r w:rsidRPr="00DD188C">
        <w:rPr>
          <w:b/>
          <w:i/>
          <w:iCs/>
          <w:color w:val="1D1B11" w:themeColor="background2" w:themeShade="1A"/>
          <w:sz w:val="22"/>
          <w:szCs w:val="22"/>
        </w:rPr>
        <w:t xml:space="preserve">Предметные результаты.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D188C">
        <w:rPr>
          <w:color w:val="1D1B11" w:themeColor="background2" w:themeShade="1A"/>
          <w:sz w:val="22"/>
          <w:szCs w:val="22"/>
        </w:rPr>
        <w:t>потребительстве</w:t>
      </w:r>
      <w:proofErr w:type="spellEnd"/>
      <w:r w:rsidRPr="00DD188C">
        <w:rPr>
          <w:color w:val="1D1B11" w:themeColor="background2" w:themeShade="1A"/>
          <w:sz w:val="22"/>
          <w:szCs w:val="22"/>
        </w:rPr>
        <w:t xml:space="preserve">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6A433B" w:rsidRPr="00DD188C" w:rsidRDefault="006A433B" w:rsidP="006A433B">
      <w:pPr>
        <w:pStyle w:val="Default"/>
        <w:rPr>
          <w:color w:val="1D1B11" w:themeColor="background2" w:themeShade="1A"/>
          <w:sz w:val="22"/>
          <w:szCs w:val="22"/>
        </w:rPr>
      </w:pPr>
      <w:r w:rsidRPr="00DD188C">
        <w:rPr>
          <w:color w:val="1D1B11" w:themeColor="background2" w:themeShade="1A"/>
          <w:sz w:val="22"/>
          <w:szCs w:val="22"/>
        </w:rPr>
        <w:t xml:space="preserve">- понимание значения нравственности, веры и религии в жизни человека, семьи и общества; </w:t>
      </w:r>
    </w:p>
    <w:p w:rsidR="006A433B" w:rsidRPr="00DD188C" w:rsidRDefault="006A433B" w:rsidP="006A433B">
      <w:pPr>
        <w:rPr>
          <w:rFonts w:ascii="Times New Roman" w:hAnsi="Times New Roman" w:cs="Times New Roman"/>
          <w:color w:val="1D1B11" w:themeColor="background2" w:themeShade="1A"/>
        </w:rPr>
      </w:pPr>
      <w:r w:rsidRPr="00DD188C">
        <w:rPr>
          <w:rFonts w:ascii="Times New Roman" w:hAnsi="Times New Roman" w:cs="Times New Roman"/>
          <w:color w:val="1D1B11" w:themeColor="background2" w:themeShade="1A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A433B" w:rsidRPr="001B7A0C" w:rsidRDefault="006A433B" w:rsidP="006A433B">
      <w:pPr>
        <w:spacing w:after="0" w:line="240" w:lineRule="auto"/>
      </w:pPr>
    </w:p>
    <w:p w:rsidR="006A433B" w:rsidRPr="00DD188C" w:rsidRDefault="006A433B" w:rsidP="006A4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88C">
        <w:rPr>
          <w:rFonts w:ascii="Times New Roman" w:hAnsi="Times New Roman" w:cs="Times New Roman"/>
          <w:b/>
        </w:rPr>
        <w:t>Календарно – тематическое планирование по географии 9 класс</w:t>
      </w:r>
    </w:p>
    <w:p w:rsidR="006A433B" w:rsidRPr="00DD188C" w:rsidRDefault="006A433B" w:rsidP="006A433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389" w:type="dxa"/>
        <w:tblInd w:w="115" w:type="dxa"/>
        <w:tblLayout w:type="fixed"/>
        <w:tblLook w:val="04A0"/>
      </w:tblPr>
      <w:tblGrid>
        <w:gridCol w:w="702"/>
        <w:gridCol w:w="851"/>
        <w:gridCol w:w="1134"/>
        <w:gridCol w:w="1842"/>
        <w:gridCol w:w="567"/>
        <w:gridCol w:w="5293"/>
      </w:tblGrid>
      <w:tr w:rsidR="006A433B" w:rsidRPr="00DD188C" w:rsidTr="00AA6C1D">
        <w:tc>
          <w:tcPr>
            <w:tcW w:w="702" w:type="dxa"/>
            <w:vMerge w:val="restart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985" w:type="dxa"/>
            <w:gridSpan w:val="2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842" w:type="dxa"/>
            <w:vMerge w:val="restart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Предметная область ОДНКНР</w:t>
            </w:r>
          </w:p>
        </w:tc>
      </w:tr>
      <w:tr w:rsidR="006A433B" w:rsidRPr="00DD188C" w:rsidTr="00AA6C1D">
        <w:tc>
          <w:tcPr>
            <w:tcW w:w="702" w:type="dxa"/>
            <w:vMerge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1842" w:type="dxa"/>
            <w:vMerge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3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/>
              </w:rPr>
            </w:pPr>
            <w:r w:rsidRPr="00DD188C">
              <w:rPr>
                <w:rFonts w:ascii="Times New Roman" w:hAnsi="Times New Roman" w:cs="Times New Roman"/>
                <w:b/>
              </w:rPr>
              <w:t>Предметное содержание</w:t>
            </w:r>
          </w:p>
        </w:tc>
      </w:tr>
      <w:tr w:rsidR="006A433B" w:rsidRPr="00DD188C" w:rsidTr="00AA6C1D">
        <w:trPr>
          <w:trHeight w:val="1347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Этнический и религиозный состав населения.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уважительное и доброжелательное отношение к другому человеку, его культуре, вере, к культуре, религии, традициям, ценностям народов России; </w:t>
            </w:r>
          </w:p>
        </w:tc>
      </w:tr>
      <w:tr w:rsidR="006A433B" w:rsidRPr="00DD188C" w:rsidTr="00AA6C1D">
        <w:trPr>
          <w:trHeight w:val="77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Европейский Север. Население, природные ресурсы и хозяйство.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 xml:space="preserve">Европейский </w:t>
            </w:r>
            <w:proofErr w:type="spellStart"/>
            <w:r w:rsidRPr="00DD188C">
              <w:rPr>
                <w:rFonts w:ascii="Times New Roman" w:hAnsi="Times New Roman" w:cs="Times New Roman"/>
                <w:bCs/>
              </w:rPr>
              <w:t>Северо</w:t>
            </w:r>
            <w:proofErr w:type="spellEnd"/>
            <w:r w:rsidRPr="00DD188C">
              <w:rPr>
                <w:rFonts w:ascii="Times New Roman" w:hAnsi="Times New Roman" w:cs="Times New Roman"/>
                <w:bCs/>
              </w:rPr>
              <w:t xml:space="preserve"> – Запад. Населения, </w:t>
            </w:r>
            <w:proofErr w:type="spellStart"/>
            <w:r w:rsidRPr="00DD188C">
              <w:rPr>
                <w:rFonts w:ascii="Times New Roman" w:hAnsi="Times New Roman" w:cs="Times New Roman"/>
                <w:bCs/>
              </w:rPr>
              <w:t>прродные</w:t>
            </w:r>
            <w:proofErr w:type="spellEnd"/>
            <w:r w:rsidRPr="00DD188C">
              <w:rPr>
                <w:rFonts w:ascii="Times New Roman" w:hAnsi="Times New Roman" w:cs="Times New Roman"/>
                <w:bCs/>
              </w:rPr>
              <w:t xml:space="preserve"> ресурсы и хозяйство. Практическая работа№6.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Центральная Россия. Населения, природные ресурсы.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77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Европейский Юг. Населения, природные ресурсы и хозяйство. Практическая работа№8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Поволжье. Население, природные ресурсы и хозяйство.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Западная Сибирь. Население, природные ресурсы и хозяйство.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Восточная Сибирь. Население, природные ресурсы.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Дальний Восток. Население, природные ресурсы и хозяйство.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</w:tc>
      </w:tr>
      <w:tr w:rsidR="006A433B" w:rsidRPr="00DD188C" w:rsidTr="00AA6C1D">
        <w:trPr>
          <w:trHeight w:val="1624"/>
        </w:trPr>
        <w:tc>
          <w:tcPr>
            <w:tcW w:w="70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851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  <w:bCs/>
              </w:rPr>
            </w:pPr>
            <w:r w:rsidRPr="00DD188C">
              <w:rPr>
                <w:rFonts w:ascii="Times New Roman" w:hAnsi="Times New Roman" w:cs="Times New Roman"/>
                <w:bCs/>
              </w:rPr>
              <w:t>Население Иркутской области.</w:t>
            </w:r>
          </w:p>
        </w:tc>
        <w:tc>
          <w:tcPr>
            <w:tcW w:w="567" w:type="dxa"/>
          </w:tcPr>
          <w:p w:rsidR="006A433B" w:rsidRPr="00DD188C" w:rsidRDefault="006A433B" w:rsidP="00AA6C1D">
            <w:pPr>
              <w:rPr>
                <w:rFonts w:ascii="Times New Roman" w:hAnsi="Times New Roman" w:cs="Times New Roman"/>
              </w:rPr>
            </w:pPr>
            <w:r w:rsidRPr="00DD1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3" w:type="dxa"/>
          </w:tcPr>
          <w:p w:rsidR="006A433B" w:rsidRPr="00DD188C" w:rsidRDefault="006A433B" w:rsidP="00AA6C1D">
            <w:pPr>
              <w:pStyle w:val="Default"/>
              <w:rPr>
                <w:color w:val="1D1B11" w:themeColor="background2" w:themeShade="1A"/>
                <w:sz w:val="22"/>
                <w:szCs w:val="22"/>
              </w:rPr>
            </w:pPr>
            <w:r w:rsidRPr="00DD188C">
              <w:rPr>
                <w:color w:val="1D1B11" w:themeColor="background2" w:themeShade="1A"/>
                <w:sz w:val="22"/>
                <w:szCs w:val="22"/>
              </w:rPr>
              <w:t xml:space="preserve"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 </w:t>
            </w:r>
          </w:p>
        </w:tc>
      </w:tr>
    </w:tbl>
    <w:p w:rsidR="006A433B" w:rsidRPr="006707B6" w:rsidRDefault="006A433B" w:rsidP="006A433B">
      <w:pPr>
        <w:rPr>
          <w:rFonts w:ascii="Times New Roman" w:hAnsi="Times New Roman"/>
          <w:i/>
          <w:color w:val="1D1B11" w:themeColor="background2" w:themeShade="1A"/>
          <w:sz w:val="24"/>
          <w:szCs w:val="24"/>
        </w:rPr>
      </w:pPr>
    </w:p>
    <w:p w:rsidR="006A433B" w:rsidRPr="006707B6" w:rsidRDefault="006A433B" w:rsidP="006A433B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A433B" w:rsidRPr="00964DAF" w:rsidRDefault="006A433B" w:rsidP="006A433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AF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курса </w:t>
      </w:r>
    </w:p>
    <w:tbl>
      <w:tblPr>
        <w:tblStyle w:val="a5"/>
        <w:tblW w:w="0" w:type="auto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4A0"/>
      </w:tblPr>
      <w:tblGrid>
        <w:gridCol w:w="981"/>
        <w:gridCol w:w="3755"/>
        <w:gridCol w:w="4019"/>
      </w:tblGrid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D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5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 xml:space="preserve">9 класс кол </w:t>
            </w:r>
            <w:proofErr w:type="gramStart"/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России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России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мире.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своей местности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33B" w:rsidRPr="00964DAF" w:rsidTr="00AA6C1D">
        <w:tc>
          <w:tcPr>
            <w:tcW w:w="981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6A433B" w:rsidRPr="00964DAF" w:rsidRDefault="006A433B" w:rsidP="00AA6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proofErr w:type="gramStart"/>
            <w:r w:rsidRPr="0096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019" w:type="dxa"/>
          </w:tcPr>
          <w:p w:rsidR="006A433B" w:rsidRPr="00964DAF" w:rsidRDefault="006A433B" w:rsidP="00A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A433B" w:rsidRPr="00964DAF" w:rsidRDefault="006A433B" w:rsidP="006A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33B" w:rsidRPr="00964DAF" w:rsidRDefault="006A433B" w:rsidP="006A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33B" w:rsidRPr="00964DAF" w:rsidRDefault="006A433B" w:rsidP="006A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3B" w:rsidRPr="00964DAF" w:rsidRDefault="006A433B" w:rsidP="006A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AF">
        <w:rPr>
          <w:rFonts w:ascii="Times New Roman" w:hAnsi="Times New Roman" w:cs="Times New Roman"/>
          <w:b/>
          <w:sz w:val="24"/>
          <w:szCs w:val="24"/>
        </w:rPr>
        <w:t>Общее количест</w:t>
      </w:r>
      <w:r>
        <w:rPr>
          <w:rFonts w:ascii="Times New Roman" w:hAnsi="Times New Roman" w:cs="Times New Roman"/>
          <w:b/>
          <w:sz w:val="24"/>
          <w:szCs w:val="24"/>
        </w:rPr>
        <w:t>во часов за курс обучения – 102 часа</w:t>
      </w:r>
    </w:p>
    <w:p w:rsidR="006A433B" w:rsidRPr="00964DAF" w:rsidRDefault="006A433B" w:rsidP="006A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3B" w:rsidRPr="00964DAF" w:rsidRDefault="006A433B" w:rsidP="006A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82" w:rsidRDefault="00561982"/>
    <w:sectPr w:rsidR="0056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D18"/>
    <w:multiLevelType w:val="hybridMultilevel"/>
    <w:tmpl w:val="04185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968A2"/>
    <w:multiLevelType w:val="hybridMultilevel"/>
    <w:tmpl w:val="AD8444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33B"/>
    <w:rsid w:val="00561982"/>
    <w:rsid w:val="006A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A433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33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3">
    <w:name w:val="Абзац списка Знак"/>
    <w:link w:val="a4"/>
    <w:uiPriority w:val="34"/>
    <w:locked/>
    <w:rsid w:val="006A433B"/>
    <w:rPr>
      <w:rFonts w:ascii="Calibri" w:eastAsia="Calibri" w:hAnsi="Calibri" w:cs="Calibri"/>
      <w:sz w:val="24"/>
      <w:szCs w:val="24"/>
      <w:lang w:val="en-US"/>
    </w:rPr>
  </w:style>
  <w:style w:type="paragraph" w:styleId="a4">
    <w:name w:val="List Paragraph"/>
    <w:basedOn w:val="a"/>
    <w:link w:val="a3"/>
    <w:uiPriority w:val="34"/>
    <w:qFormat/>
    <w:rsid w:val="006A433B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rsid w:val="006A43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3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8665</Words>
  <Characters>49391</Characters>
  <Application>Microsoft Office Word</Application>
  <DocSecurity>0</DocSecurity>
  <Lines>411</Lines>
  <Paragraphs>115</Paragraphs>
  <ScaleCrop>false</ScaleCrop>
  <Company/>
  <LinksUpToDate>false</LinksUpToDate>
  <CharactersWithSpaces>57941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2022-09-18T17:15:00Z</dcterms:created>
  <dcterms:modified xsi:type="dcterms:W3CDTF">2022-09-18T17:22:00Z</dcterms:modified>
</cp:coreProperties>
</file>