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306"/>
        <w:gridCol w:w="936"/>
        <w:gridCol w:w="536"/>
        <w:gridCol w:w="268"/>
        <w:gridCol w:w="1204"/>
        <w:gridCol w:w="268"/>
        <w:gridCol w:w="804"/>
        <w:gridCol w:w="1472"/>
        <w:gridCol w:w="268"/>
        <w:gridCol w:w="1975"/>
        <w:gridCol w:w="534"/>
      </w:tblGrid>
      <w:tr w:rsidR="001D1AE9" w:rsidRPr="001D1AE9" w:rsidTr="001D1AE9">
        <w:trPr>
          <w:gridAfter w:val="1"/>
          <w:wAfter w:w="279" w:type="pct"/>
          <w:jc w:val="center"/>
        </w:trPr>
        <w:tc>
          <w:tcPr>
            <w:tcW w:w="4721" w:type="pct"/>
            <w:gridSpan w:val="10"/>
            <w:tcBorders>
              <w:bottom w:val="single" w:sz="4" w:space="0" w:color="auto"/>
            </w:tcBorders>
          </w:tcPr>
          <w:p w:rsidR="001D1AE9" w:rsidRDefault="001D1AE9" w:rsidP="001D1AE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Муниципальное казённое общеобразовательное учреждение </w:t>
            </w:r>
          </w:p>
          <w:p w:rsidR="001D1AE9" w:rsidRPr="001D1AE9" w:rsidRDefault="001D1AE9" w:rsidP="001D1AE9">
            <w:pPr>
              <w:spacing w:after="0"/>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Дальнезакорская</w:t>
            </w:r>
            <w:proofErr w:type="spellEnd"/>
            <w:r>
              <w:rPr>
                <w:rFonts w:ascii="Times New Roman" w:eastAsia="Times New Roman" w:hAnsi="Times New Roman" w:cs="Times New Roman"/>
                <w:lang w:eastAsia="ru-RU"/>
              </w:rPr>
              <w:t xml:space="preserve"> средняя общеобразовательная школа</w:t>
            </w:r>
          </w:p>
        </w:tc>
      </w:tr>
      <w:tr w:rsidR="001D1AE9" w:rsidRPr="001D1AE9" w:rsidTr="001D1AE9">
        <w:trPr>
          <w:gridAfter w:val="1"/>
          <w:wAfter w:w="279" w:type="pct"/>
          <w:jc w:val="center"/>
        </w:trPr>
        <w:tc>
          <w:tcPr>
            <w:tcW w:w="4721" w:type="pct"/>
            <w:gridSpan w:val="10"/>
            <w:tcBorders>
              <w:top w:val="single" w:sz="4" w:space="0" w:color="auto"/>
            </w:tcBorders>
          </w:tcPr>
          <w:p w:rsidR="001D1AE9" w:rsidRPr="001D1AE9" w:rsidRDefault="001D1AE9" w:rsidP="001D1AE9">
            <w:pPr>
              <w:spacing w:after="0" w:line="360" w:lineRule="auto"/>
              <w:jc w:val="center"/>
              <w:rPr>
                <w:rFonts w:ascii="Times New Roman" w:eastAsia="Times New Roman" w:hAnsi="Times New Roman" w:cs="Times New Roman"/>
                <w:lang w:eastAsia="ru-RU"/>
              </w:rPr>
            </w:pPr>
            <w:r w:rsidRPr="001D1AE9">
              <w:rPr>
                <w:rFonts w:ascii="Times New Roman" w:eastAsia="Times New Roman" w:hAnsi="Times New Roman" w:cs="Times New Roman"/>
                <w:lang w:eastAsia="ru-RU"/>
              </w:rPr>
              <w:t>(</w:t>
            </w:r>
            <w:r w:rsidRPr="001D1AE9">
              <w:rPr>
                <w:rFonts w:ascii="Times New Roman" w:eastAsia="Times New Roman" w:hAnsi="Times New Roman" w:cs="Times New Roman"/>
                <w:sz w:val="20"/>
                <w:lang w:eastAsia="ru-RU"/>
              </w:rPr>
              <w:t>полное наименование образовательной организации</w:t>
            </w:r>
            <w:r w:rsidRPr="001D1AE9">
              <w:rPr>
                <w:rFonts w:ascii="Times New Roman" w:eastAsia="Times New Roman" w:hAnsi="Times New Roman" w:cs="Times New Roman"/>
                <w:lang w:eastAsia="ru-RU"/>
              </w:rPr>
              <w:t>)</w:t>
            </w:r>
          </w:p>
        </w:tc>
      </w:tr>
      <w:tr w:rsidR="001D1AE9" w:rsidRPr="001D1AE9" w:rsidTr="001D1AE9">
        <w:trPr>
          <w:gridAfter w:val="1"/>
          <w:wAfter w:w="279" w:type="pct"/>
          <w:jc w:val="center"/>
        </w:trPr>
        <w:tc>
          <w:tcPr>
            <w:tcW w:w="1171" w:type="pct"/>
            <w:gridSpan w:val="2"/>
          </w:tcPr>
          <w:p w:rsidR="001D1AE9" w:rsidRPr="001D1AE9" w:rsidRDefault="001D1AE9" w:rsidP="001D1AE9">
            <w:pPr>
              <w:spacing w:before="120" w:after="0" w:line="240" w:lineRule="auto"/>
              <w:jc w:val="right"/>
              <w:rPr>
                <w:rFonts w:ascii="Times New Roman" w:eastAsia="Times New Roman" w:hAnsi="Times New Roman" w:cs="Times New Roman"/>
                <w:lang w:eastAsia="ru-RU"/>
              </w:rPr>
            </w:pPr>
            <w:r w:rsidRPr="001D1AE9">
              <w:rPr>
                <w:rFonts w:ascii="Times New Roman" w:eastAsia="Times New Roman" w:hAnsi="Times New Roman" w:cs="Times New Roman"/>
                <w:lang w:eastAsia="ru-RU"/>
              </w:rPr>
              <w:t>(</w:t>
            </w:r>
          </w:p>
        </w:tc>
        <w:tc>
          <w:tcPr>
            <w:tcW w:w="2378" w:type="pct"/>
            <w:gridSpan w:val="6"/>
            <w:tcBorders>
              <w:bottom w:val="single" w:sz="4" w:space="0" w:color="auto"/>
            </w:tcBorders>
          </w:tcPr>
          <w:p w:rsidR="001D1AE9" w:rsidRPr="001D1AE9" w:rsidRDefault="001D1AE9" w:rsidP="001D1AE9">
            <w:pPr>
              <w:spacing w:before="120"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Дальнезакорская</w:t>
            </w:r>
            <w:proofErr w:type="spellEnd"/>
            <w:r>
              <w:rPr>
                <w:rFonts w:ascii="Times New Roman" w:eastAsia="Times New Roman" w:hAnsi="Times New Roman" w:cs="Times New Roman"/>
                <w:lang w:eastAsia="ru-RU"/>
              </w:rPr>
              <w:t xml:space="preserve"> средняя школа</w:t>
            </w:r>
          </w:p>
        </w:tc>
        <w:tc>
          <w:tcPr>
            <w:tcW w:w="1172" w:type="pct"/>
            <w:gridSpan w:val="2"/>
          </w:tcPr>
          <w:p w:rsidR="001D1AE9" w:rsidRPr="001D1AE9" w:rsidRDefault="001D1AE9" w:rsidP="001D1AE9">
            <w:pPr>
              <w:spacing w:before="120" w:after="0" w:line="240" w:lineRule="auto"/>
              <w:rPr>
                <w:rFonts w:ascii="Times New Roman" w:eastAsia="Times New Roman" w:hAnsi="Times New Roman" w:cs="Times New Roman"/>
                <w:lang w:eastAsia="ru-RU"/>
              </w:rPr>
            </w:pPr>
            <w:r w:rsidRPr="001D1AE9">
              <w:rPr>
                <w:rFonts w:ascii="Times New Roman" w:eastAsia="Times New Roman" w:hAnsi="Times New Roman" w:cs="Times New Roman"/>
                <w:lang w:eastAsia="ru-RU"/>
              </w:rPr>
              <w:t>)</w:t>
            </w:r>
          </w:p>
        </w:tc>
      </w:tr>
      <w:tr w:rsidR="001D1AE9" w:rsidRPr="001D1AE9" w:rsidTr="001D1AE9">
        <w:trPr>
          <w:gridAfter w:val="1"/>
          <w:wAfter w:w="279" w:type="pct"/>
          <w:jc w:val="center"/>
        </w:trPr>
        <w:tc>
          <w:tcPr>
            <w:tcW w:w="4721" w:type="pct"/>
            <w:gridSpan w:val="10"/>
          </w:tcPr>
          <w:p w:rsidR="001D1AE9" w:rsidRPr="001D1AE9" w:rsidRDefault="001D1AE9" w:rsidP="001D1AE9">
            <w:pPr>
              <w:spacing w:after="0" w:line="240" w:lineRule="auto"/>
              <w:jc w:val="center"/>
              <w:rPr>
                <w:rFonts w:ascii="Times New Roman" w:eastAsia="Times New Roman" w:hAnsi="Times New Roman" w:cs="Times New Roman"/>
                <w:lang w:eastAsia="ru-RU"/>
              </w:rPr>
            </w:pPr>
            <w:r w:rsidRPr="001D1AE9">
              <w:rPr>
                <w:rFonts w:ascii="Times New Roman" w:eastAsia="Times New Roman" w:hAnsi="Times New Roman" w:cs="Times New Roman"/>
                <w:lang w:eastAsia="ru-RU"/>
              </w:rPr>
              <w:t>(</w:t>
            </w:r>
            <w:r w:rsidRPr="001D1AE9">
              <w:rPr>
                <w:rFonts w:ascii="Times New Roman" w:eastAsia="Times New Roman" w:hAnsi="Times New Roman" w:cs="Times New Roman"/>
                <w:sz w:val="20"/>
                <w:lang w:eastAsia="ru-RU"/>
              </w:rPr>
              <w:t>краткое наименование</w:t>
            </w:r>
            <w:r w:rsidRPr="001D1AE9">
              <w:rPr>
                <w:rFonts w:ascii="Times New Roman" w:eastAsia="Times New Roman" w:hAnsi="Times New Roman" w:cs="Times New Roman"/>
                <w:lang w:eastAsia="ru-RU"/>
              </w:rPr>
              <w:t>)</w:t>
            </w:r>
          </w:p>
        </w:tc>
      </w:tr>
      <w:tr w:rsidR="001D1AE9" w:rsidRPr="001D1AE9" w:rsidTr="001D1AE9">
        <w:tblPrEx>
          <w:jc w:val="left"/>
        </w:tblPrEx>
        <w:trPr>
          <w:trHeight w:hRule="exact" w:val="340"/>
        </w:trPr>
        <w:tc>
          <w:tcPr>
            <w:tcW w:w="2360" w:type="pct"/>
            <w:gridSpan w:val="6"/>
            <w:vAlign w:val="bottom"/>
          </w:tcPr>
          <w:p w:rsidR="001D1AE9" w:rsidRPr="001D1AE9" w:rsidRDefault="001D1AE9" w:rsidP="001D1AE9">
            <w:pPr>
              <w:spacing w:after="0" w:line="240" w:lineRule="auto"/>
              <w:rPr>
                <w:rFonts w:ascii="Times New Roman" w:eastAsia="Calibri" w:hAnsi="Times New Roman" w:cs="Times New Roman"/>
              </w:rPr>
            </w:pPr>
            <w:r w:rsidRPr="001D1AE9">
              <w:rPr>
                <w:rFonts w:ascii="Times New Roman" w:eastAsia="Calibri" w:hAnsi="Times New Roman" w:cs="Times New Roman"/>
              </w:rPr>
              <w:t>СОГЛАСОВАНО</w:t>
            </w:r>
            <w:r>
              <w:rPr>
                <w:rFonts w:ascii="Times New Roman" w:eastAsia="Calibri" w:hAnsi="Times New Roman" w:cs="Times New Roman"/>
                <w:vertAlign w:val="superscript"/>
              </w:rPr>
              <w:t xml:space="preserve"> </w:t>
            </w:r>
          </w:p>
        </w:tc>
        <w:tc>
          <w:tcPr>
            <w:tcW w:w="42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2220" w:type="pct"/>
            <w:gridSpan w:val="4"/>
            <w:vAlign w:val="bottom"/>
          </w:tcPr>
          <w:p w:rsidR="001D1AE9" w:rsidRPr="001D1AE9" w:rsidRDefault="001D1AE9" w:rsidP="001D1AE9">
            <w:pPr>
              <w:spacing w:after="0" w:line="240" w:lineRule="auto"/>
              <w:rPr>
                <w:rFonts w:ascii="Times New Roman" w:eastAsia="Calibri" w:hAnsi="Times New Roman" w:cs="Times New Roman"/>
              </w:rPr>
            </w:pPr>
            <w:r w:rsidRPr="001D1AE9">
              <w:rPr>
                <w:rFonts w:ascii="Times New Roman" w:eastAsia="Calibri" w:hAnsi="Times New Roman" w:cs="Times New Roman"/>
              </w:rPr>
              <w:t>УТВЕРЖДАЮ</w:t>
            </w:r>
          </w:p>
        </w:tc>
      </w:tr>
      <w:tr w:rsidR="001D1AE9" w:rsidRPr="001D1AE9" w:rsidTr="001D1AE9">
        <w:tblPrEx>
          <w:jc w:val="left"/>
        </w:tblPrEx>
        <w:trPr>
          <w:trHeight w:hRule="exact" w:val="340"/>
        </w:trPr>
        <w:tc>
          <w:tcPr>
            <w:tcW w:w="2360" w:type="pct"/>
            <w:gridSpan w:val="6"/>
            <w:tcBorders>
              <w:bottom w:val="single" w:sz="4" w:space="0" w:color="auto"/>
            </w:tcBorders>
            <w:vAlign w:val="bottom"/>
          </w:tcPr>
          <w:p w:rsidR="001D1AE9" w:rsidRPr="001D1AE9" w:rsidRDefault="001D1AE9" w:rsidP="001D1AE9">
            <w:pPr>
              <w:spacing w:after="0" w:line="240" w:lineRule="auto"/>
              <w:rPr>
                <w:rFonts w:ascii="Times New Roman" w:eastAsia="Calibri" w:hAnsi="Times New Roman" w:cs="Times New Roman"/>
              </w:rPr>
            </w:pPr>
          </w:p>
        </w:tc>
        <w:tc>
          <w:tcPr>
            <w:tcW w:w="42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2220" w:type="pct"/>
            <w:gridSpan w:val="4"/>
            <w:tcBorders>
              <w:bottom w:val="single" w:sz="4" w:space="0" w:color="auto"/>
            </w:tcBorders>
            <w:vAlign w:val="bottom"/>
          </w:tcPr>
          <w:p w:rsidR="001D1AE9" w:rsidRPr="001D1AE9" w:rsidRDefault="001D1AE9" w:rsidP="001D1AE9">
            <w:pPr>
              <w:spacing w:after="0" w:line="240" w:lineRule="auto"/>
              <w:jc w:val="center"/>
              <w:rPr>
                <w:rFonts w:ascii="Times New Roman" w:eastAsia="Calibri" w:hAnsi="Times New Roman" w:cs="Times New Roman"/>
              </w:rPr>
            </w:pPr>
            <w:r>
              <w:rPr>
                <w:rFonts w:ascii="Times New Roman" w:hAnsi="Times New Roman" w:cs="Times New Roman"/>
              </w:rPr>
              <w:t xml:space="preserve">Директор </w:t>
            </w:r>
          </w:p>
        </w:tc>
      </w:tr>
      <w:tr w:rsidR="001D1AE9" w:rsidRPr="001D1AE9" w:rsidTr="001D1AE9">
        <w:tblPrEx>
          <w:jc w:val="left"/>
        </w:tblPrEx>
        <w:trPr>
          <w:trHeight w:hRule="exact" w:val="340"/>
        </w:trPr>
        <w:tc>
          <w:tcPr>
            <w:tcW w:w="2360" w:type="pct"/>
            <w:gridSpan w:val="6"/>
            <w:tcBorders>
              <w:top w:val="single" w:sz="4" w:space="0" w:color="auto"/>
            </w:tcBorders>
          </w:tcPr>
          <w:p w:rsidR="001D1AE9" w:rsidRPr="001D1AE9" w:rsidRDefault="001D1AE9" w:rsidP="001D1AE9">
            <w:pPr>
              <w:spacing w:after="0" w:line="240" w:lineRule="auto"/>
              <w:jc w:val="center"/>
              <w:rPr>
                <w:rFonts w:ascii="Times New Roman" w:eastAsia="Calibri" w:hAnsi="Times New Roman" w:cs="Times New Roman"/>
              </w:rPr>
            </w:pPr>
            <w:r w:rsidRPr="001D1AE9">
              <w:rPr>
                <w:rFonts w:ascii="Times New Roman" w:eastAsia="Calibri" w:hAnsi="Times New Roman" w:cs="Times New Roman"/>
              </w:rPr>
              <w:t>(</w:t>
            </w:r>
            <w:r w:rsidRPr="001D1AE9">
              <w:rPr>
                <w:rFonts w:ascii="Times New Roman" w:eastAsia="Times New Roman" w:hAnsi="Times New Roman" w:cs="Times New Roman"/>
                <w:lang w:eastAsia="ru-RU"/>
              </w:rPr>
              <w:t>наименование представительного органа</w:t>
            </w:r>
            <w:r w:rsidRPr="001D1AE9">
              <w:rPr>
                <w:rFonts w:ascii="Times New Roman" w:eastAsia="Calibri" w:hAnsi="Times New Roman" w:cs="Times New Roman"/>
              </w:rPr>
              <w:t>)</w:t>
            </w:r>
          </w:p>
        </w:tc>
        <w:tc>
          <w:tcPr>
            <w:tcW w:w="42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2220" w:type="pct"/>
            <w:gridSpan w:val="4"/>
            <w:tcBorders>
              <w:top w:val="single" w:sz="4" w:space="0" w:color="auto"/>
            </w:tcBorders>
          </w:tcPr>
          <w:p w:rsidR="001D1AE9" w:rsidRPr="001D1AE9" w:rsidRDefault="001D1AE9" w:rsidP="001D1AE9">
            <w:pPr>
              <w:spacing w:after="0" w:line="240" w:lineRule="auto"/>
              <w:jc w:val="center"/>
              <w:rPr>
                <w:rFonts w:ascii="Times New Roman" w:eastAsia="Calibri" w:hAnsi="Times New Roman" w:cs="Times New Roman"/>
              </w:rPr>
            </w:pPr>
            <w:r w:rsidRPr="001D1AE9">
              <w:rPr>
                <w:rFonts w:ascii="Times New Roman" w:eastAsia="Calibri" w:hAnsi="Times New Roman" w:cs="Times New Roman"/>
              </w:rPr>
              <w:t>(должность)</w:t>
            </w:r>
          </w:p>
        </w:tc>
      </w:tr>
      <w:tr w:rsidR="001D1AE9" w:rsidRPr="001D1AE9" w:rsidTr="001D1AE9">
        <w:tblPrEx>
          <w:jc w:val="left"/>
        </w:tblPrEx>
        <w:trPr>
          <w:trHeight w:hRule="exact" w:val="340"/>
        </w:trPr>
        <w:tc>
          <w:tcPr>
            <w:tcW w:w="2360" w:type="pct"/>
            <w:gridSpan w:val="6"/>
            <w:vAlign w:val="bottom"/>
          </w:tcPr>
          <w:p w:rsidR="001D1AE9" w:rsidRPr="001D1AE9" w:rsidRDefault="001D1AE9" w:rsidP="001D1AE9">
            <w:pPr>
              <w:spacing w:after="0" w:line="240" w:lineRule="auto"/>
              <w:rPr>
                <w:rFonts w:ascii="Times New Roman" w:eastAsia="Calibri" w:hAnsi="Times New Roman" w:cs="Times New Roman"/>
              </w:rPr>
            </w:pPr>
          </w:p>
        </w:tc>
        <w:tc>
          <w:tcPr>
            <w:tcW w:w="42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769" w:type="pct"/>
            <w:tcBorders>
              <w:bottom w:val="single" w:sz="4" w:space="0" w:color="auto"/>
            </w:tcBorders>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14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1311" w:type="pct"/>
            <w:gridSpan w:val="2"/>
            <w:tcBorders>
              <w:bottom w:val="single" w:sz="4" w:space="0" w:color="auto"/>
            </w:tcBorders>
            <w:vAlign w:val="bottom"/>
          </w:tcPr>
          <w:p w:rsidR="001D1AE9" w:rsidRPr="001D1AE9" w:rsidRDefault="001D1AE9" w:rsidP="001D1AE9">
            <w:pPr>
              <w:spacing w:after="0" w:line="240" w:lineRule="auto"/>
              <w:jc w:val="center"/>
              <w:rPr>
                <w:rFonts w:ascii="Times New Roman" w:eastAsia="Calibri" w:hAnsi="Times New Roman" w:cs="Times New Roman"/>
              </w:rPr>
            </w:pPr>
            <w:r>
              <w:rPr>
                <w:rFonts w:ascii="Times New Roman" w:hAnsi="Times New Roman" w:cs="Times New Roman"/>
              </w:rPr>
              <w:t>Берденникова И.А.</w:t>
            </w:r>
          </w:p>
        </w:tc>
      </w:tr>
      <w:tr w:rsidR="001D1AE9" w:rsidRPr="001D1AE9" w:rsidTr="001D1AE9">
        <w:tblPrEx>
          <w:jc w:val="left"/>
        </w:tblPrEx>
        <w:trPr>
          <w:trHeight w:hRule="exact" w:val="340"/>
        </w:trPr>
        <w:tc>
          <w:tcPr>
            <w:tcW w:w="682" w:type="pct"/>
            <w:tcMar>
              <w:left w:w="57" w:type="dxa"/>
              <w:right w:w="57" w:type="dxa"/>
            </w:tcMar>
            <w:vAlign w:val="bottom"/>
          </w:tcPr>
          <w:p w:rsidR="001D1AE9" w:rsidRPr="001D1AE9" w:rsidRDefault="001D1AE9" w:rsidP="001D1AE9">
            <w:pPr>
              <w:spacing w:after="0" w:line="240" w:lineRule="auto"/>
              <w:rPr>
                <w:rFonts w:ascii="Times New Roman" w:eastAsia="Calibri" w:hAnsi="Times New Roman" w:cs="Times New Roman"/>
              </w:rPr>
            </w:pPr>
            <w:proofErr w:type="gramStart"/>
            <w:r w:rsidRPr="001D1AE9">
              <w:rPr>
                <w:rFonts w:ascii="Times New Roman" w:eastAsia="Calibri" w:hAnsi="Times New Roman" w:cs="Times New Roman"/>
              </w:rPr>
              <w:t>(протокол от</w:t>
            </w:r>
            <w:proofErr w:type="gramEnd"/>
          </w:p>
        </w:tc>
        <w:tc>
          <w:tcPr>
            <w:tcW w:w="769" w:type="pct"/>
            <w:gridSpan w:val="2"/>
            <w:tcBorders>
              <w:bottom w:val="single" w:sz="4" w:space="0" w:color="auto"/>
            </w:tcBorders>
            <w:tcMar>
              <w:left w:w="57" w:type="dxa"/>
              <w:right w:w="57" w:type="dxa"/>
            </w:tcMar>
            <w:vAlign w:val="bottom"/>
          </w:tcPr>
          <w:p w:rsidR="001D1AE9" w:rsidRPr="001D1AE9" w:rsidRDefault="001D1AE9" w:rsidP="001D1AE9">
            <w:pPr>
              <w:spacing w:after="0" w:line="240" w:lineRule="auto"/>
              <w:rPr>
                <w:rFonts w:ascii="Times New Roman" w:eastAsia="Calibri" w:hAnsi="Times New Roman" w:cs="Times New Roman"/>
              </w:rPr>
            </w:pPr>
          </w:p>
        </w:tc>
        <w:tc>
          <w:tcPr>
            <w:tcW w:w="140" w:type="pct"/>
            <w:tcMar>
              <w:left w:w="57" w:type="dxa"/>
              <w:right w:w="57" w:type="dxa"/>
            </w:tcMar>
            <w:vAlign w:val="bottom"/>
          </w:tcPr>
          <w:p w:rsidR="001D1AE9" w:rsidRPr="001D1AE9" w:rsidRDefault="001D1AE9" w:rsidP="001D1AE9">
            <w:pPr>
              <w:spacing w:after="0" w:line="240" w:lineRule="auto"/>
              <w:rPr>
                <w:rFonts w:ascii="Times New Roman" w:eastAsia="Calibri" w:hAnsi="Times New Roman" w:cs="Times New Roman"/>
              </w:rPr>
            </w:pPr>
          </w:p>
        </w:tc>
        <w:tc>
          <w:tcPr>
            <w:tcW w:w="629" w:type="pct"/>
            <w:tcBorders>
              <w:bottom w:val="single" w:sz="4" w:space="0" w:color="auto"/>
            </w:tcBorders>
            <w:tcMar>
              <w:left w:w="57" w:type="dxa"/>
              <w:right w:w="57" w:type="dxa"/>
            </w:tcMar>
            <w:vAlign w:val="bottom"/>
          </w:tcPr>
          <w:p w:rsidR="001D1AE9" w:rsidRPr="001D1AE9" w:rsidRDefault="001D1AE9" w:rsidP="001D1AE9">
            <w:pPr>
              <w:spacing w:after="0" w:line="240" w:lineRule="auto"/>
              <w:rPr>
                <w:rFonts w:ascii="Times New Roman" w:eastAsia="Calibri" w:hAnsi="Times New Roman" w:cs="Times New Roman"/>
              </w:rPr>
            </w:pPr>
            <w:r w:rsidRPr="001D1AE9">
              <w:rPr>
                <w:rFonts w:ascii="Times New Roman" w:eastAsia="Times New Roman" w:hAnsi="Times New Roman" w:cs="Times New Roman"/>
                <w:lang w:eastAsia="ru-RU"/>
              </w:rPr>
              <w:t>№</w:t>
            </w:r>
          </w:p>
        </w:tc>
        <w:tc>
          <w:tcPr>
            <w:tcW w:w="140" w:type="pct"/>
            <w:tcMar>
              <w:left w:w="57" w:type="dxa"/>
              <w:right w:w="57" w:type="dxa"/>
            </w:tcMar>
            <w:vAlign w:val="bottom"/>
          </w:tcPr>
          <w:p w:rsidR="001D1AE9" w:rsidRPr="001D1AE9" w:rsidRDefault="001D1AE9" w:rsidP="001D1AE9">
            <w:pPr>
              <w:spacing w:after="0" w:line="240" w:lineRule="auto"/>
              <w:rPr>
                <w:rFonts w:ascii="Times New Roman" w:eastAsia="Calibri" w:hAnsi="Times New Roman" w:cs="Times New Roman"/>
              </w:rPr>
            </w:pPr>
            <w:r w:rsidRPr="001D1AE9">
              <w:rPr>
                <w:rFonts w:ascii="Times New Roman" w:eastAsia="Times New Roman" w:hAnsi="Times New Roman" w:cs="Times New Roman"/>
                <w:lang w:eastAsia="ru-RU"/>
              </w:rPr>
              <w:t>)</w:t>
            </w:r>
          </w:p>
        </w:tc>
        <w:tc>
          <w:tcPr>
            <w:tcW w:w="42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769" w:type="pct"/>
            <w:tcBorders>
              <w:top w:val="single" w:sz="4" w:space="0" w:color="auto"/>
            </w:tcBorders>
          </w:tcPr>
          <w:p w:rsidR="001D1AE9" w:rsidRPr="001D1AE9" w:rsidRDefault="001D1AE9" w:rsidP="001D1AE9">
            <w:pPr>
              <w:spacing w:after="0" w:line="240" w:lineRule="auto"/>
              <w:jc w:val="center"/>
              <w:rPr>
                <w:rFonts w:ascii="Times New Roman" w:eastAsia="Calibri" w:hAnsi="Times New Roman" w:cs="Times New Roman"/>
              </w:rPr>
            </w:pPr>
            <w:r w:rsidRPr="001D1AE9">
              <w:rPr>
                <w:rFonts w:ascii="Times New Roman" w:eastAsia="Calibri" w:hAnsi="Times New Roman" w:cs="Times New Roman"/>
              </w:rPr>
              <w:t>(подпись)</w:t>
            </w:r>
          </w:p>
        </w:tc>
        <w:tc>
          <w:tcPr>
            <w:tcW w:w="140" w:type="pct"/>
            <w:vAlign w:val="bottom"/>
          </w:tcPr>
          <w:p w:rsidR="001D1AE9" w:rsidRPr="001D1AE9" w:rsidRDefault="001D1AE9" w:rsidP="001D1AE9">
            <w:pPr>
              <w:spacing w:after="0" w:line="240" w:lineRule="auto"/>
              <w:jc w:val="center"/>
              <w:rPr>
                <w:rFonts w:ascii="Times New Roman" w:eastAsia="Calibri" w:hAnsi="Times New Roman" w:cs="Times New Roman"/>
              </w:rPr>
            </w:pPr>
          </w:p>
        </w:tc>
        <w:tc>
          <w:tcPr>
            <w:tcW w:w="1311" w:type="pct"/>
            <w:gridSpan w:val="2"/>
          </w:tcPr>
          <w:p w:rsidR="001D1AE9" w:rsidRPr="001D1AE9" w:rsidRDefault="001D1AE9" w:rsidP="001D1AE9">
            <w:pPr>
              <w:spacing w:after="0" w:line="240" w:lineRule="auto"/>
              <w:jc w:val="center"/>
              <w:rPr>
                <w:rFonts w:ascii="Times New Roman" w:eastAsia="Calibri" w:hAnsi="Times New Roman" w:cs="Times New Roman"/>
              </w:rPr>
            </w:pPr>
            <w:r w:rsidRPr="001D1AE9">
              <w:rPr>
                <w:rFonts w:ascii="Times New Roman" w:eastAsia="Calibri" w:hAnsi="Times New Roman" w:cs="Times New Roman"/>
              </w:rPr>
              <w:t>(Ф. И. О.)</w:t>
            </w:r>
          </w:p>
        </w:tc>
      </w:tr>
    </w:tbl>
    <w:p w:rsidR="008D38F6" w:rsidRPr="001D1AE9" w:rsidRDefault="001D1AE9" w:rsidP="001D1AE9">
      <w:pPr>
        <w:pStyle w:val="20"/>
        <w:shd w:val="clear" w:color="auto" w:fill="auto"/>
        <w:spacing w:line="360" w:lineRule="auto"/>
        <w:jc w:val="right"/>
        <w:rPr>
          <w:b w:val="0"/>
          <w:sz w:val="24"/>
          <w:szCs w:val="24"/>
        </w:rPr>
      </w:pPr>
      <w:r>
        <w:rPr>
          <w:sz w:val="24"/>
          <w:szCs w:val="24"/>
        </w:rPr>
        <w:t xml:space="preserve">       </w:t>
      </w:r>
      <w:r w:rsidRPr="001D1AE9">
        <w:rPr>
          <w:b w:val="0"/>
          <w:sz w:val="24"/>
          <w:szCs w:val="24"/>
        </w:rPr>
        <w:t>Приказ № 57-од от 13.04.2020г</w:t>
      </w:r>
    </w:p>
    <w:p w:rsidR="008D38F6" w:rsidRPr="004F7C81" w:rsidRDefault="008D38F6" w:rsidP="004F7C81">
      <w:pPr>
        <w:pStyle w:val="20"/>
        <w:shd w:val="clear" w:color="auto" w:fill="auto"/>
        <w:spacing w:line="360" w:lineRule="auto"/>
        <w:rPr>
          <w:sz w:val="24"/>
          <w:szCs w:val="24"/>
        </w:rPr>
      </w:pPr>
    </w:p>
    <w:p w:rsidR="008D38F6" w:rsidRPr="004F7C81" w:rsidRDefault="008D38F6" w:rsidP="004F7C81">
      <w:pPr>
        <w:pStyle w:val="20"/>
        <w:shd w:val="clear" w:color="auto" w:fill="auto"/>
        <w:spacing w:line="360" w:lineRule="auto"/>
        <w:rPr>
          <w:sz w:val="24"/>
          <w:szCs w:val="24"/>
        </w:rPr>
      </w:pPr>
    </w:p>
    <w:p w:rsidR="008D38F6" w:rsidRPr="004F7C81" w:rsidRDefault="008D38F6" w:rsidP="004F7C81">
      <w:pPr>
        <w:pStyle w:val="20"/>
        <w:shd w:val="clear" w:color="auto" w:fill="auto"/>
        <w:spacing w:line="360" w:lineRule="auto"/>
        <w:rPr>
          <w:sz w:val="24"/>
          <w:szCs w:val="24"/>
        </w:rPr>
      </w:pPr>
    </w:p>
    <w:p w:rsidR="008D38F6" w:rsidRPr="004F7C81" w:rsidRDefault="008D38F6" w:rsidP="004F7C81">
      <w:pPr>
        <w:pStyle w:val="20"/>
        <w:shd w:val="clear" w:color="auto" w:fill="auto"/>
        <w:spacing w:line="360" w:lineRule="auto"/>
        <w:rPr>
          <w:sz w:val="24"/>
          <w:szCs w:val="24"/>
        </w:rPr>
      </w:pPr>
    </w:p>
    <w:p w:rsidR="008D38F6" w:rsidRPr="004F7C81" w:rsidRDefault="008D38F6" w:rsidP="004F7C81">
      <w:pPr>
        <w:pStyle w:val="20"/>
        <w:shd w:val="clear" w:color="auto" w:fill="auto"/>
        <w:spacing w:line="360" w:lineRule="auto"/>
        <w:rPr>
          <w:sz w:val="24"/>
          <w:szCs w:val="24"/>
        </w:rPr>
      </w:pPr>
      <w:r w:rsidRPr="004F7C81">
        <w:rPr>
          <w:sz w:val="24"/>
          <w:szCs w:val="24"/>
        </w:rPr>
        <w:t xml:space="preserve">Отчет о </w:t>
      </w:r>
      <w:proofErr w:type="spellStart"/>
      <w:r w:rsidRPr="004F7C81">
        <w:rPr>
          <w:sz w:val="24"/>
          <w:szCs w:val="24"/>
        </w:rPr>
        <w:t>самообследовании</w:t>
      </w:r>
      <w:proofErr w:type="spellEnd"/>
      <w:r w:rsidRPr="004F7C81">
        <w:rPr>
          <w:sz w:val="24"/>
          <w:szCs w:val="24"/>
        </w:rPr>
        <w:t xml:space="preserve"> </w:t>
      </w:r>
    </w:p>
    <w:p w:rsidR="008D38F6" w:rsidRPr="004F7C81" w:rsidRDefault="008D38F6" w:rsidP="004F7C81">
      <w:pPr>
        <w:pStyle w:val="20"/>
        <w:shd w:val="clear" w:color="auto" w:fill="auto"/>
        <w:spacing w:line="360" w:lineRule="auto"/>
        <w:rPr>
          <w:sz w:val="24"/>
          <w:szCs w:val="24"/>
        </w:rPr>
      </w:pPr>
      <w:r w:rsidRPr="004F7C81">
        <w:rPr>
          <w:sz w:val="24"/>
          <w:szCs w:val="24"/>
        </w:rPr>
        <w:t>Муниципального казённого общеобразовательного учреждения Дальнезакорской средней общеобразовательной школы</w:t>
      </w:r>
    </w:p>
    <w:p w:rsidR="008D38F6" w:rsidRPr="004F7C81" w:rsidRDefault="008D38F6" w:rsidP="004F7C81">
      <w:pPr>
        <w:pStyle w:val="20"/>
        <w:shd w:val="clear" w:color="auto" w:fill="auto"/>
        <w:spacing w:line="360" w:lineRule="auto"/>
        <w:rPr>
          <w:sz w:val="24"/>
          <w:szCs w:val="24"/>
        </w:rPr>
      </w:pPr>
      <w:r w:rsidRPr="004F7C81">
        <w:rPr>
          <w:sz w:val="24"/>
          <w:szCs w:val="24"/>
        </w:rPr>
        <w:t xml:space="preserve"> за 201</w:t>
      </w:r>
      <w:r w:rsidR="00553BC9">
        <w:rPr>
          <w:sz w:val="24"/>
          <w:szCs w:val="24"/>
        </w:rPr>
        <w:t>9</w:t>
      </w:r>
      <w:r w:rsidR="004630A9" w:rsidRPr="004F7C81">
        <w:rPr>
          <w:sz w:val="24"/>
          <w:szCs w:val="24"/>
        </w:rPr>
        <w:t xml:space="preserve"> </w:t>
      </w:r>
      <w:r w:rsidRPr="004F7C81">
        <w:rPr>
          <w:sz w:val="24"/>
          <w:szCs w:val="24"/>
        </w:rPr>
        <w:t>учебный год</w:t>
      </w:r>
    </w:p>
    <w:p w:rsidR="008D38F6" w:rsidRPr="004F7C81" w:rsidRDefault="008D38F6" w:rsidP="004F7C81">
      <w:pPr>
        <w:spacing w:line="360" w:lineRule="auto"/>
        <w:rPr>
          <w:rFonts w:ascii="Times New Roman" w:hAnsi="Times New Roman" w:cs="Times New Roman"/>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8D38F6" w:rsidRPr="004F7C81" w:rsidRDefault="008D38F6" w:rsidP="004F7C81">
      <w:pPr>
        <w:pStyle w:val="30"/>
        <w:shd w:val="clear" w:color="auto" w:fill="auto"/>
        <w:spacing w:line="360" w:lineRule="auto"/>
        <w:ind w:right="240" w:firstLine="0"/>
        <w:rPr>
          <w:b/>
          <w:sz w:val="24"/>
          <w:szCs w:val="24"/>
        </w:rPr>
      </w:pPr>
    </w:p>
    <w:p w:rsidR="004F2505" w:rsidRPr="004F7C81" w:rsidRDefault="004F2505" w:rsidP="004F7C81">
      <w:pPr>
        <w:pStyle w:val="30"/>
        <w:shd w:val="clear" w:color="auto" w:fill="auto"/>
        <w:spacing w:line="360" w:lineRule="auto"/>
        <w:ind w:right="240" w:firstLine="0"/>
        <w:rPr>
          <w:b/>
          <w:sz w:val="24"/>
          <w:szCs w:val="24"/>
        </w:rPr>
      </w:pPr>
    </w:p>
    <w:p w:rsidR="001D1AE9" w:rsidRDefault="001D1AE9" w:rsidP="004F7C81">
      <w:pPr>
        <w:pStyle w:val="30"/>
        <w:shd w:val="clear" w:color="auto" w:fill="auto"/>
        <w:spacing w:line="360" w:lineRule="auto"/>
        <w:ind w:right="240" w:firstLine="0"/>
        <w:rPr>
          <w:b/>
          <w:sz w:val="24"/>
          <w:szCs w:val="24"/>
        </w:rPr>
      </w:pPr>
    </w:p>
    <w:p w:rsidR="001D1AE9" w:rsidRDefault="001D1AE9" w:rsidP="004F7C81">
      <w:pPr>
        <w:pStyle w:val="30"/>
        <w:shd w:val="clear" w:color="auto" w:fill="auto"/>
        <w:spacing w:line="360" w:lineRule="auto"/>
        <w:ind w:right="240" w:firstLine="0"/>
        <w:rPr>
          <w:b/>
          <w:sz w:val="24"/>
          <w:szCs w:val="24"/>
        </w:rPr>
      </w:pPr>
    </w:p>
    <w:p w:rsidR="001D1AE9" w:rsidRDefault="001D1AE9" w:rsidP="004F7C81">
      <w:pPr>
        <w:pStyle w:val="30"/>
        <w:shd w:val="clear" w:color="auto" w:fill="auto"/>
        <w:spacing w:line="360" w:lineRule="auto"/>
        <w:ind w:right="240" w:firstLine="0"/>
        <w:rPr>
          <w:b/>
          <w:sz w:val="24"/>
          <w:szCs w:val="24"/>
        </w:rPr>
      </w:pPr>
    </w:p>
    <w:p w:rsidR="000E5845" w:rsidRPr="004F7C81" w:rsidRDefault="000E5845" w:rsidP="004F7C81">
      <w:pPr>
        <w:pStyle w:val="30"/>
        <w:shd w:val="clear" w:color="auto" w:fill="auto"/>
        <w:spacing w:line="360" w:lineRule="auto"/>
        <w:ind w:right="240" w:firstLine="0"/>
        <w:rPr>
          <w:b/>
          <w:sz w:val="24"/>
          <w:szCs w:val="24"/>
        </w:rPr>
      </w:pPr>
      <w:r w:rsidRPr="004F7C81">
        <w:rPr>
          <w:b/>
          <w:sz w:val="24"/>
          <w:szCs w:val="24"/>
        </w:rPr>
        <w:t xml:space="preserve">Структура отчета о </w:t>
      </w:r>
      <w:proofErr w:type="spellStart"/>
      <w:r w:rsidRPr="004F7C81">
        <w:rPr>
          <w:b/>
          <w:sz w:val="24"/>
          <w:szCs w:val="24"/>
        </w:rPr>
        <w:t>самообследовании</w:t>
      </w:r>
      <w:proofErr w:type="spellEnd"/>
      <w:r w:rsidRPr="004F7C81">
        <w:rPr>
          <w:b/>
          <w:sz w:val="24"/>
          <w:szCs w:val="24"/>
        </w:rPr>
        <w:t>:</w:t>
      </w:r>
    </w:p>
    <w:p w:rsidR="00123EF0" w:rsidRPr="004F7C81" w:rsidRDefault="00123EF0" w:rsidP="004F7C81">
      <w:pPr>
        <w:pStyle w:val="30"/>
        <w:shd w:val="clear" w:color="auto" w:fill="auto"/>
        <w:spacing w:line="360" w:lineRule="auto"/>
        <w:ind w:right="240" w:firstLine="0"/>
        <w:rPr>
          <w:b/>
          <w:sz w:val="24"/>
          <w:szCs w:val="24"/>
        </w:rPr>
      </w:pPr>
    </w:p>
    <w:p w:rsidR="000E5845" w:rsidRPr="004F7C81" w:rsidRDefault="001D1AE9" w:rsidP="000A32B4">
      <w:pPr>
        <w:pStyle w:val="30"/>
        <w:numPr>
          <w:ilvl w:val="0"/>
          <w:numId w:val="10"/>
        </w:numPr>
        <w:shd w:val="clear" w:color="auto" w:fill="auto"/>
        <w:spacing w:line="360" w:lineRule="auto"/>
        <w:jc w:val="left"/>
        <w:rPr>
          <w:sz w:val="24"/>
          <w:szCs w:val="24"/>
        </w:rPr>
      </w:pPr>
      <w:r>
        <w:rPr>
          <w:sz w:val="24"/>
          <w:szCs w:val="24"/>
        </w:rPr>
        <w:t xml:space="preserve">Общие сведения об организации    </w:t>
      </w:r>
      <w:r w:rsidR="00936AFD" w:rsidRPr="004F7C81">
        <w:rPr>
          <w:sz w:val="24"/>
          <w:szCs w:val="24"/>
        </w:rPr>
        <w:t>…………………………………………</w:t>
      </w:r>
      <w:r w:rsidR="009C6578" w:rsidRPr="004F7C81">
        <w:rPr>
          <w:sz w:val="24"/>
          <w:szCs w:val="24"/>
        </w:rPr>
        <w:t>……</w:t>
      </w:r>
      <w:r w:rsidR="00F63DA3" w:rsidRPr="004F7C81">
        <w:rPr>
          <w:sz w:val="24"/>
          <w:szCs w:val="24"/>
        </w:rPr>
        <w:t>….</w:t>
      </w:r>
      <w:r w:rsidR="00936AFD" w:rsidRPr="004F7C81">
        <w:rPr>
          <w:sz w:val="24"/>
          <w:szCs w:val="24"/>
        </w:rPr>
        <w:t>…..</w:t>
      </w:r>
      <w:r w:rsidR="00CA2646" w:rsidRPr="004F7C81">
        <w:rPr>
          <w:sz w:val="24"/>
          <w:szCs w:val="24"/>
        </w:rPr>
        <w:t>3</w:t>
      </w:r>
    </w:p>
    <w:p w:rsidR="000E5845" w:rsidRPr="004F7C81" w:rsidRDefault="000E5845" w:rsidP="000A32B4">
      <w:pPr>
        <w:pStyle w:val="30"/>
        <w:numPr>
          <w:ilvl w:val="0"/>
          <w:numId w:val="10"/>
        </w:numPr>
        <w:shd w:val="clear" w:color="auto" w:fill="auto"/>
        <w:spacing w:line="360" w:lineRule="auto"/>
        <w:jc w:val="left"/>
        <w:rPr>
          <w:sz w:val="24"/>
          <w:szCs w:val="24"/>
        </w:rPr>
      </w:pPr>
      <w:r w:rsidRPr="004F7C81">
        <w:rPr>
          <w:sz w:val="24"/>
          <w:szCs w:val="24"/>
        </w:rPr>
        <w:t xml:space="preserve"> Результаты анализа, оценка образовательной деятельности:</w:t>
      </w:r>
    </w:p>
    <w:p w:rsidR="000E5845" w:rsidRPr="004F7C81" w:rsidRDefault="000E5845" w:rsidP="000A32B4">
      <w:pPr>
        <w:pStyle w:val="30"/>
        <w:numPr>
          <w:ilvl w:val="1"/>
          <w:numId w:val="10"/>
        </w:numPr>
        <w:shd w:val="clear" w:color="auto" w:fill="auto"/>
        <w:spacing w:line="360" w:lineRule="auto"/>
        <w:ind w:right="840"/>
        <w:jc w:val="left"/>
        <w:rPr>
          <w:sz w:val="24"/>
          <w:szCs w:val="24"/>
        </w:rPr>
      </w:pPr>
      <w:r w:rsidRPr="004F7C81">
        <w:rPr>
          <w:sz w:val="24"/>
          <w:szCs w:val="24"/>
        </w:rPr>
        <w:t xml:space="preserve"> структура образовательного учреждения и система </w:t>
      </w:r>
      <w:r w:rsidR="00F63DA3" w:rsidRPr="004F7C81">
        <w:rPr>
          <w:sz w:val="24"/>
          <w:szCs w:val="24"/>
        </w:rPr>
        <w:t>упр</w:t>
      </w:r>
      <w:r w:rsidRPr="004F7C81">
        <w:rPr>
          <w:sz w:val="24"/>
          <w:szCs w:val="24"/>
        </w:rPr>
        <w:t>авления</w:t>
      </w:r>
      <w:r w:rsidR="00936AFD" w:rsidRPr="004F7C81">
        <w:rPr>
          <w:sz w:val="24"/>
          <w:szCs w:val="24"/>
        </w:rPr>
        <w:t>…</w:t>
      </w:r>
      <w:r w:rsidR="00CF23A1">
        <w:rPr>
          <w:sz w:val="24"/>
          <w:szCs w:val="24"/>
        </w:rPr>
        <w:t>..</w:t>
      </w:r>
      <w:r w:rsidR="00F63DA3" w:rsidRPr="004F7C81">
        <w:rPr>
          <w:sz w:val="24"/>
          <w:szCs w:val="24"/>
        </w:rPr>
        <w:t>.4</w:t>
      </w:r>
    </w:p>
    <w:p w:rsidR="000E5845" w:rsidRDefault="000E5845" w:rsidP="000A32B4">
      <w:pPr>
        <w:pStyle w:val="30"/>
        <w:numPr>
          <w:ilvl w:val="1"/>
          <w:numId w:val="10"/>
        </w:numPr>
        <w:shd w:val="clear" w:color="auto" w:fill="auto"/>
        <w:spacing w:line="360" w:lineRule="auto"/>
        <w:jc w:val="left"/>
        <w:rPr>
          <w:sz w:val="24"/>
          <w:szCs w:val="24"/>
        </w:rPr>
      </w:pPr>
      <w:r w:rsidRPr="004F7C81">
        <w:rPr>
          <w:sz w:val="24"/>
          <w:szCs w:val="24"/>
        </w:rPr>
        <w:t xml:space="preserve">содержание и качество подготовки </w:t>
      </w:r>
      <w:proofErr w:type="gramStart"/>
      <w:r w:rsidRPr="004F7C81">
        <w:rPr>
          <w:sz w:val="24"/>
          <w:szCs w:val="24"/>
        </w:rPr>
        <w:t>обучающихся</w:t>
      </w:r>
      <w:proofErr w:type="gramEnd"/>
      <w:r w:rsidRPr="004F7C81">
        <w:rPr>
          <w:sz w:val="24"/>
          <w:szCs w:val="24"/>
        </w:rPr>
        <w:t>;</w:t>
      </w:r>
      <w:r w:rsidR="00936AFD" w:rsidRPr="004F7C81">
        <w:rPr>
          <w:sz w:val="24"/>
          <w:szCs w:val="24"/>
        </w:rPr>
        <w:t>…………………….…</w:t>
      </w:r>
      <w:r w:rsidR="009C6578" w:rsidRPr="004F7C81">
        <w:rPr>
          <w:sz w:val="24"/>
          <w:szCs w:val="24"/>
        </w:rPr>
        <w:t>.</w:t>
      </w:r>
      <w:r w:rsidR="00936AFD" w:rsidRPr="004F7C81">
        <w:rPr>
          <w:sz w:val="24"/>
          <w:szCs w:val="24"/>
        </w:rPr>
        <w:t>…….</w:t>
      </w:r>
      <w:r w:rsidR="00CA2646" w:rsidRPr="004F7C81">
        <w:rPr>
          <w:sz w:val="24"/>
          <w:szCs w:val="24"/>
        </w:rPr>
        <w:t>6</w:t>
      </w:r>
    </w:p>
    <w:p w:rsidR="00F7621C" w:rsidRDefault="00F7621C" w:rsidP="000A32B4">
      <w:pPr>
        <w:pStyle w:val="30"/>
        <w:numPr>
          <w:ilvl w:val="1"/>
          <w:numId w:val="10"/>
        </w:numPr>
        <w:shd w:val="clear" w:color="auto" w:fill="auto"/>
        <w:spacing w:line="360" w:lineRule="auto"/>
        <w:jc w:val="left"/>
        <w:rPr>
          <w:sz w:val="24"/>
          <w:szCs w:val="24"/>
        </w:rPr>
      </w:pPr>
      <w:r>
        <w:rPr>
          <w:sz w:val="24"/>
          <w:szCs w:val="24"/>
        </w:rPr>
        <w:t>анализ социально-педагогической работы .........................................................3</w:t>
      </w:r>
      <w:r w:rsidR="00230BD8">
        <w:rPr>
          <w:sz w:val="24"/>
          <w:szCs w:val="24"/>
        </w:rPr>
        <w:t>4</w:t>
      </w:r>
    </w:p>
    <w:p w:rsidR="00E601F8" w:rsidRDefault="00E601F8" w:rsidP="000A32B4">
      <w:pPr>
        <w:pStyle w:val="30"/>
        <w:numPr>
          <w:ilvl w:val="1"/>
          <w:numId w:val="10"/>
        </w:numPr>
        <w:shd w:val="clear" w:color="auto" w:fill="auto"/>
        <w:spacing w:line="360" w:lineRule="auto"/>
        <w:jc w:val="left"/>
        <w:rPr>
          <w:sz w:val="24"/>
          <w:szCs w:val="24"/>
        </w:rPr>
      </w:pPr>
      <w:r>
        <w:rPr>
          <w:sz w:val="24"/>
          <w:szCs w:val="24"/>
        </w:rPr>
        <w:t>анализ работы социально-психологической службы</w:t>
      </w:r>
      <w:r w:rsidR="00CF23A1">
        <w:rPr>
          <w:sz w:val="24"/>
          <w:szCs w:val="24"/>
        </w:rPr>
        <w:t>……………………..……</w:t>
      </w:r>
      <w:r w:rsidR="00230BD8">
        <w:rPr>
          <w:sz w:val="24"/>
          <w:szCs w:val="24"/>
        </w:rPr>
        <w:t>38</w:t>
      </w:r>
    </w:p>
    <w:p w:rsidR="00553BC9" w:rsidRPr="004F7C81" w:rsidRDefault="00553BC9" w:rsidP="000A32B4">
      <w:pPr>
        <w:pStyle w:val="30"/>
        <w:numPr>
          <w:ilvl w:val="1"/>
          <w:numId w:val="10"/>
        </w:numPr>
        <w:shd w:val="clear" w:color="auto" w:fill="auto"/>
        <w:spacing w:line="360" w:lineRule="auto"/>
        <w:jc w:val="left"/>
        <w:rPr>
          <w:sz w:val="24"/>
          <w:szCs w:val="24"/>
        </w:rPr>
      </w:pPr>
      <w:r>
        <w:rPr>
          <w:sz w:val="24"/>
          <w:szCs w:val="24"/>
        </w:rPr>
        <w:t>анализ работы в области охраны труда и техники безопасности</w:t>
      </w:r>
      <w:r w:rsidR="00CF23A1">
        <w:rPr>
          <w:sz w:val="24"/>
          <w:szCs w:val="24"/>
        </w:rPr>
        <w:t>…………..…</w:t>
      </w:r>
      <w:r w:rsidR="000A32B4">
        <w:rPr>
          <w:sz w:val="24"/>
          <w:szCs w:val="24"/>
        </w:rPr>
        <w:t>4</w:t>
      </w:r>
      <w:r w:rsidR="00230BD8">
        <w:rPr>
          <w:sz w:val="24"/>
          <w:szCs w:val="24"/>
        </w:rPr>
        <w:t>0</w:t>
      </w:r>
    </w:p>
    <w:p w:rsidR="000E5845"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 xml:space="preserve"> организация учебного процесса</w:t>
      </w:r>
      <w:r w:rsidR="00936AFD" w:rsidRPr="004F7C81">
        <w:rPr>
          <w:sz w:val="24"/>
          <w:szCs w:val="24"/>
        </w:rPr>
        <w:t>……………………</w:t>
      </w:r>
      <w:r w:rsidR="00F63DA3" w:rsidRPr="004F7C81">
        <w:rPr>
          <w:sz w:val="24"/>
          <w:szCs w:val="24"/>
        </w:rPr>
        <w:t>….</w:t>
      </w:r>
      <w:r w:rsidR="00936AFD" w:rsidRPr="004F7C81">
        <w:rPr>
          <w:sz w:val="24"/>
          <w:szCs w:val="24"/>
        </w:rPr>
        <w:t>…………………</w:t>
      </w:r>
      <w:r w:rsidR="009C6578" w:rsidRPr="004F7C81">
        <w:rPr>
          <w:sz w:val="24"/>
          <w:szCs w:val="24"/>
        </w:rPr>
        <w:t>…..</w:t>
      </w:r>
      <w:r w:rsidR="00936AFD" w:rsidRPr="004F7C81">
        <w:rPr>
          <w:sz w:val="24"/>
          <w:szCs w:val="24"/>
        </w:rPr>
        <w:t>….</w:t>
      </w:r>
      <w:r w:rsidR="00F7621C">
        <w:rPr>
          <w:sz w:val="24"/>
          <w:szCs w:val="24"/>
        </w:rPr>
        <w:t>4</w:t>
      </w:r>
      <w:r w:rsidR="00230BD8">
        <w:rPr>
          <w:sz w:val="24"/>
          <w:szCs w:val="24"/>
        </w:rPr>
        <w:t>4</w:t>
      </w:r>
    </w:p>
    <w:p w:rsidR="000E5845"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 xml:space="preserve"> востребованность выпускников</w:t>
      </w:r>
      <w:r w:rsidR="00936AFD" w:rsidRPr="004F7C81">
        <w:rPr>
          <w:sz w:val="24"/>
          <w:szCs w:val="24"/>
        </w:rPr>
        <w:t>…………………………………………….…</w:t>
      </w:r>
      <w:r w:rsidR="00F63DA3" w:rsidRPr="004F7C81">
        <w:rPr>
          <w:sz w:val="24"/>
          <w:szCs w:val="24"/>
        </w:rPr>
        <w:t>..</w:t>
      </w:r>
      <w:r w:rsidR="00F7621C">
        <w:rPr>
          <w:sz w:val="24"/>
          <w:szCs w:val="24"/>
        </w:rPr>
        <w:t>4</w:t>
      </w:r>
      <w:r w:rsidR="00230BD8">
        <w:rPr>
          <w:sz w:val="24"/>
          <w:szCs w:val="24"/>
        </w:rPr>
        <w:t>6</w:t>
      </w:r>
    </w:p>
    <w:p w:rsidR="00F63DA3"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 xml:space="preserve"> качество кадрового обеспечения</w:t>
      </w:r>
      <w:r w:rsidR="00936AFD" w:rsidRPr="004F7C81">
        <w:rPr>
          <w:sz w:val="24"/>
          <w:szCs w:val="24"/>
        </w:rPr>
        <w:t>………………………</w:t>
      </w:r>
      <w:r w:rsidR="00F63DA3" w:rsidRPr="004F7C81">
        <w:rPr>
          <w:sz w:val="24"/>
          <w:szCs w:val="24"/>
        </w:rPr>
        <w:t>…</w:t>
      </w:r>
      <w:r w:rsidR="00936AFD" w:rsidRPr="004F7C81">
        <w:rPr>
          <w:sz w:val="24"/>
          <w:szCs w:val="24"/>
        </w:rPr>
        <w:t>……………</w:t>
      </w:r>
      <w:r w:rsidR="009C6578" w:rsidRPr="004F7C81">
        <w:rPr>
          <w:sz w:val="24"/>
          <w:szCs w:val="24"/>
        </w:rPr>
        <w:t>….</w:t>
      </w:r>
      <w:r w:rsidR="00936AFD" w:rsidRPr="004F7C81">
        <w:rPr>
          <w:sz w:val="24"/>
          <w:szCs w:val="24"/>
        </w:rPr>
        <w:t>…</w:t>
      </w:r>
      <w:r w:rsidR="00F63DA3" w:rsidRPr="004F7C81">
        <w:rPr>
          <w:sz w:val="24"/>
          <w:szCs w:val="24"/>
        </w:rPr>
        <w:t>…..</w:t>
      </w:r>
      <w:r w:rsidR="00F7621C">
        <w:rPr>
          <w:sz w:val="24"/>
          <w:szCs w:val="24"/>
        </w:rPr>
        <w:t>4</w:t>
      </w:r>
      <w:r w:rsidR="00230BD8">
        <w:rPr>
          <w:sz w:val="24"/>
          <w:szCs w:val="24"/>
        </w:rPr>
        <w:t>6</w:t>
      </w:r>
      <w:r w:rsidRPr="004F7C81">
        <w:rPr>
          <w:sz w:val="24"/>
          <w:szCs w:val="24"/>
        </w:rPr>
        <w:t xml:space="preserve"> </w:t>
      </w:r>
    </w:p>
    <w:p w:rsidR="000E5845"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качество учебно-методического обеспечения, библиотечно</w:t>
      </w:r>
      <w:r w:rsidRPr="004F7C81">
        <w:rPr>
          <w:sz w:val="24"/>
          <w:szCs w:val="24"/>
        </w:rPr>
        <w:softHyphen/>
        <w:t>-</w:t>
      </w:r>
      <w:proofErr w:type="spellStart"/>
      <w:r w:rsidRPr="004F7C81">
        <w:rPr>
          <w:sz w:val="24"/>
          <w:szCs w:val="24"/>
        </w:rPr>
        <w:t>нформационного</w:t>
      </w:r>
      <w:proofErr w:type="spellEnd"/>
      <w:r w:rsidRPr="004F7C81">
        <w:rPr>
          <w:sz w:val="24"/>
          <w:szCs w:val="24"/>
        </w:rPr>
        <w:t xml:space="preserve"> </w:t>
      </w:r>
      <w:r w:rsidR="009C6578" w:rsidRPr="004F7C81">
        <w:rPr>
          <w:sz w:val="24"/>
          <w:szCs w:val="24"/>
        </w:rPr>
        <w:t xml:space="preserve">       </w:t>
      </w:r>
      <w:r w:rsidRPr="004F7C81">
        <w:rPr>
          <w:sz w:val="24"/>
          <w:szCs w:val="24"/>
        </w:rPr>
        <w:t>обеспечения</w:t>
      </w:r>
      <w:r w:rsidR="00936AFD" w:rsidRPr="004F7C81">
        <w:rPr>
          <w:sz w:val="24"/>
          <w:szCs w:val="24"/>
        </w:rPr>
        <w:t>…</w:t>
      </w:r>
      <w:r w:rsidR="00F63DA3" w:rsidRPr="004F7C81">
        <w:rPr>
          <w:sz w:val="24"/>
          <w:szCs w:val="24"/>
        </w:rPr>
        <w:t xml:space="preserve">……    </w:t>
      </w:r>
      <w:r w:rsidR="00936AFD" w:rsidRPr="004F7C81">
        <w:rPr>
          <w:sz w:val="24"/>
          <w:szCs w:val="24"/>
        </w:rPr>
        <w:t>…………………………</w:t>
      </w:r>
      <w:r w:rsidR="009C6578" w:rsidRPr="004F7C81">
        <w:rPr>
          <w:sz w:val="24"/>
          <w:szCs w:val="24"/>
        </w:rPr>
        <w:t>……………………………</w:t>
      </w:r>
      <w:r w:rsidR="00123EF0" w:rsidRPr="004F7C81">
        <w:rPr>
          <w:sz w:val="24"/>
          <w:szCs w:val="24"/>
        </w:rPr>
        <w:t>….</w:t>
      </w:r>
      <w:r w:rsidR="009C6578" w:rsidRPr="004F7C81">
        <w:rPr>
          <w:sz w:val="24"/>
          <w:szCs w:val="24"/>
        </w:rPr>
        <w:t>.</w:t>
      </w:r>
      <w:r w:rsidR="00936AFD" w:rsidRPr="004F7C81">
        <w:rPr>
          <w:sz w:val="24"/>
          <w:szCs w:val="24"/>
        </w:rPr>
        <w:t>..</w:t>
      </w:r>
      <w:r w:rsidR="00F7621C">
        <w:rPr>
          <w:sz w:val="24"/>
          <w:szCs w:val="24"/>
        </w:rPr>
        <w:t>4</w:t>
      </w:r>
      <w:r w:rsidR="00230BD8">
        <w:rPr>
          <w:sz w:val="24"/>
          <w:szCs w:val="24"/>
        </w:rPr>
        <w:t>8</w:t>
      </w:r>
    </w:p>
    <w:p w:rsidR="000E5845"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 xml:space="preserve"> материально-техническая база</w:t>
      </w:r>
      <w:r w:rsidR="00936AFD" w:rsidRPr="004F7C81">
        <w:rPr>
          <w:sz w:val="24"/>
          <w:szCs w:val="24"/>
        </w:rPr>
        <w:t>…………………………………………………</w:t>
      </w:r>
      <w:r w:rsidR="00230BD8">
        <w:rPr>
          <w:sz w:val="24"/>
          <w:szCs w:val="24"/>
        </w:rPr>
        <w:t>49</w:t>
      </w:r>
    </w:p>
    <w:p w:rsidR="000E5845"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 xml:space="preserve"> внутренняя система оценки качества образования;</w:t>
      </w:r>
      <w:r w:rsidR="00936AFD" w:rsidRPr="004F7C81">
        <w:rPr>
          <w:sz w:val="24"/>
          <w:szCs w:val="24"/>
        </w:rPr>
        <w:t>……………………………</w:t>
      </w:r>
      <w:r w:rsidR="000A32B4">
        <w:rPr>
          <w:sz w:val="24"/>
          <w:szCs w:val="24"/>
        </w:rPr>
        <w:t>5</w:t>
      </w:r>
      <w:r w:rsidR="00230BD8">
        <w:rPr>
          <w:sz w:val="24"/>
          <w:szCs w:val="24"/>
        </w:rPr>
        <w:t>0</w:t>
      </w:r>
    </w:p>
    <w:p w:rsidR="000E5845" w:rsidRPr="004F7C81" w:rsidRDefault="000E5845" w:rsidP="000A32B4">
      <w:pPr>
        <w:pStyle w:val="30"/>
        <w:numPr>
          <w:ilvl w:val="1"/>
          <w:numId w:val="10"/>
        </w:numPr>
        <w:shd w:val="clear" w:color="auto" w:fill="auto"/>
        <w:spacing w:line="360" w:lineRule="auto"/>
        <w:jc w:val="left"/>
        <w:rPr>
          <w:sz w:val="24"/>
          <w:szCs w:val="24"/>
        </w:rPr>
      </w:pPr>
      <w:r w:rsidRPr="004F7C81">
        <w:rPr>
          <w:sz w:val="24"/>
          <w:szCs w:val="24"/>
        </w:rPr>
        <w:t>анализ показателей деятельности организации</w:t>
      </w:r>
      <w:r w:rsidR="00936AFD" w:rsidRPr="004F7C81">
        <w:rPr>
          <w:sz w:val="24"/>
          <w:szCs w:val="24"/>
        </w:rPr>
        <w:t>……………………</w:t>
      </w:r>
      <w:r w:rsidR="000A32B4">
        <w:rPr>
          <w:sz w:val="24"/>
          <w:szCs w:val="24"/>
        </w:rPr>
        <w:t>..</w:t>
      </w:r>
      <w:r w:rsidR="00936AFD" w:rsidRPr="004F7C81">
        <w:rPr>
          <w:sz w:val="24"/>
          <w:szCs w:val="24"/>
        </w:rPr>
        <w:t>…</w:t>
      </w:r>
      <w:r w:rsidR="00123EF0" w:rsidRPr="004F7C81">
        <w:rPr>
          <w:sz w:val="24"/>
          <w:szCs w:val="24"/>
        </w:rPr>
        <w:t>..</w:t>
      </w:r>
      <w:r w:rsidR="00936AFD" w:rsidRPr="004F7C81">
        <w:rPr>
          <w:sz w:val="24"/>
          <w:szCs w:val="24"/>
        </w:rPr>
        <w:t>…</w:t>
      </w:r>
      <w:r w:rsidR="000A32B4">
        <w:rPr>
          <w:sz w:val="24"/>
          <w:szCs w:val="24"/>
        </w:rPr>
        <w:t>5</w:t>
      </w:r>
      <w:r w:rsidR="00230BD8">
        <w:rPr>
          <w:sz w:val="24"/>
          <w:szCs w:val="24"/>
        </w:rPr>
        <w:t>1</w:t>
      </w:r>
      <w:r w:rsidR="000A32B4">
        <w:rPr>
          <w:sz w:val="24"/>
          <w:szCs w:val="24"/>
        </w:rPr>
        <w:t>-5</w:t>
      </w:r>
      <w:r w:rsidR="00230BD8">
        <w:rPr>
          <w:sz w:val="24"/>
          <w:szCs w:val="24"/>
        </w:rPr>
        <w:t>2</w:t>
      </w:r>
    </w:p>
    <w:p w:rsidR="0027525F" w:rsidRPr="004F7C81" w:rsidRDefault="0027525F" w:rsidP="004F7C81">
      <w:pPr>
        <w:spacing w:line="360" w:lineRule="auto"/>
        <w:rPr>
          <w:rFonts w:ascii="Times New Roman" w:hAnsi="Times New Roman" w:cs="Times New Roman"/>
          <w:sz w:val="24"/>
          <w:szCs w:val="24"/>
        </w:rPr>
      </w:pPr>
    </w:p>
    <w:p w:rsidR="000E5845" w:rsidRPr="004F7C81" w:rsidRDefault="000E5845" w:rsidP="004F7C81">
      <w:pPr>
        <w:spacing w:line="360" w:lineRule="auto"/>
        <w:rPr>
          <w:rFonts w:ascii="Times New Roman" w:hAnsi="Times New Roman" w:cs="Times New Roman"/>
          <w:sz w:val="24"/>
          <w:szCs w:val="24"/>
        </w:rPr>
      </w:pPr>
    </w:p>
    <w:p w:rsidR="000E5845" w:rsidRPr="004F7C81" w:rsidRDefault="000E5845" w:rsidP="004F7C81">
      <w:pPr>
        <w:spacing w:line="360" w:lineRule="auto"/>
        <w:rPr>
          <w:rFonts w:ascii="Times New Roman" w:hAnsi="Times New Roman" w:cs="Times New Roman"/>
          <w:sz w:val="24"/>
          <w:szCs w:val="24"/>
        </w:rPr>
      </w:pPr>
    </w:p>
    <w:p w:rsidR="000E5845" w:rsidRPr="004F7C81" w:rsidRDefault="000E5845" w:rsidP="004F7C81">
      <w:pPr>
        <w:spacing w:line="360" w:lineRule="auto"/>
        <w:rPr>
          <w:rFonts w:ascii="Times New Roman" w:hAnsi="Times New Roman" w:cs="Times New Roman"/>
          <w:sz w:val="24"/>
          <w:szCs w:val="24"/>
        </w:rPr>
      </w:pPr>
    </w:p>
    <w:p w:rsidR="000E5845" w:rsidRDefault="000E5845"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Default="002A6E47" w:rsidP="004F7C81">
      <w:pPr>
        <w:spacing w:line="360" w:lineRule="auto"/>
        <w:rPr>
          <w:rFonts w:ascii="Times New Roman" w:hAnsi="Times New Roman" w:cs="Times New Roman"/>
          <w:sz w:val="24"/>
          <w:szCs w:val="24"/>
        </w:rPr>
      </w:pPr>
    </w:p>
    <w:p w:rsidR="002A6E47" w:rsidRPr="004F7C81" w:rsidRDefault="002A6E47" w:rsidP="004F7C81">
      <w:pPr>
        <w:spacing w:line="360" w:lineRule="auto"/>
        <w:rPr>
          <w:rFonts w:ascii="Times New Roman" w:hAnsi="Times New Roman" w:cs="Times New Roman"/>
          <w:sz w:val="24"/>
          <w:szCs w:val="24"/>
        </w:rPr>
      </w:pPr>
    </w:p>
    <w:p w:rsidR="000E5845" w:rsidRPr="004F7C81" w:rsidRDefault="000E5845" w:rsidP="004F7C81">
      <w:pPr>
        <w:pStyle w:val="20"/>
        <w:shd w:val="clear" w:color="auto" w:fill="auto"/>
        <w:spacing w:line="360" w:lineRule="auto"/>
        <w:rPr>
          <w:sz w:val="24"/>
          <w:szCs w:val="24"/>
        </w:rPr>
      </w:pPr>
      <w:r w:rsidRPr="004F7C81">
        <w:rPr>
          <w:sz w:val="24"/>
          <w:szCs w:val="24"/>
        </w:rPr>
        <w:t xml:space="preserve">Отчет о </w:t>
      </w:r>
      <w:proofErr w:type="spellStart"/>
      <w:r w:rsidRPr="004F7C81">
        <w:rPr>
          <w:sz w:val="24"/>
          <w:szCs w:val="24"/>
        </w:rPr>
        <w:t>самообследовании</w:t>
      </w:r>
      <w:proofErr w:type="spellEnd"/>
      <w:r w:rsidRPr="004F7C81">
        <w:rPr>
          <w:sz w:val="24"/>
          <w:szCs w:val="24"/>
        </w:rPr>
        <w:t xml:space="preserve"> Муниципального каз</w:t>
      </w:r>
      <w:r w:rsidR="004F7C81">
        <w:rPr>
          <w:sz w:val="24"/>
          <w:szCs w:val="24"/>
        </w:rPr>
        <w:t>ё</w:t>
      </w:r>
      <w:r w:rsidRPr="004F7C81">
        <w:rPr>
          <w:sz w:val="24"/>
          <w:szCs w:val="24"/>
        </w:rPr>
        <w:t>нного общеобразовательного учреждения Дальнезакорской средней общеобразовательной школы</w:t>
      </w:r>
    </w:p>
    <w:p w:rsidR="000E5845" w:rsidRPr="004F7C81" w:rsidRDefault="000E5845" w:rsidP="004F7C81">
      <w:pPr>
        <w:pStyle w:val="20"/>
        <w:shd w:val="clear" w:color="auto" w:fill="auto"/>
        <w:spacing w:line="360" w:lineRule="auto"/>
        <w:rPr>
          <w:sz w:val="24"/>
          <w:szCs w:val="24"/>
        </w:rPr>
      </w:pPr>
      <w:r w:rsidRPr="004F7C81">
        <w:rPr>
          <w:sz w:val="24"/>
          <w:szCs w:val="24"/>
        </w:rPr>
        <w:t xml:space="preserve"> за 201</w:t>
      </w:r>
      <w:r w:rsidR="00553BC9">
        <w:rPr>
          <w:sz w:val="24"/>
          <w:szCs w:val="24"/>
        </w:rPr>
        <w:t>9</w:t>
      </w:r>
      <w:r w:rsidR="004630A9" w:rsidRPr="004F7C81">
        <w:rPr>
          <w:sz w:val="24"/>
          <w:szCs w:val="24"/>
        </w:rPr>
        <w:t xml:space="preserve"> </w:t>
      </w:r>
      <w:r w:rsidRPr="004F7C81">
        <w:rPr>
          <w:sz w:val="24"/>
          <w:szCs w:val="24"/>
        </w:rPr>
        <w:t>учебный год</w:t>
      </w:r>
    </w:p>
    <w:p w:rsidR="004630A9" w:rsidRDefault="004630A9" w:rsidP="004F7C81">
      <w:pPr>
        <w:autoSpaceDE w:val="0"/>
        <w:autoSpaceDN w:val="0"/>
        <w:adjustRightInd w:val="0"/>
        <w:spacing w:after="0" w:line="360" w:lineRule="auto"/>
        <w:ind w:left="-142" w:firstLine="142"/>
        <w:jc w:val="both"/>
        <w:rPr>
          <w:rFonts w:ascii="Times New Roman" w:hAnsi="Times New Roman" w:cs="Times New Roman"/>
          <w:sz w:val="24"/>
          <w:szCs w:val="24"/>
        </w:rPr>
      </w:pPr>
      <w:proofErr w:type="spellStart"/>
      <w:r w:rsidRPr="004F7C81">
        <w:rPr>
          <w:rFonts w:ascii="Times New Roman" w:hAnsi="Times New Roman" w:cs="Times New Roman"/>
          <w:sz w:val="24"/>
          <w:szCs w:val="24"/>
        </w:rPr>
        <w:t>Самообследование</w:t>
      </w:r>
      <w:proofErr w:type="spellEnd"/>
      <w:r w:rsidRPr="004F7C81">
        <w:rPr>
          <w:rFonts w:ascii="Times New Roman" w:hAnsi="Times New Roman" w:cs="Times New Roman"/>
          <w:sz w:val="24"/>
          <w:szCs w:val="24"/>
        </w:rPr>
        <w:t xml:space="preserve"> </w:t>
      </w:r>
      <w:proofErr w:type="spellStart"/>
      <w:r w:rsidRPr="004F7C81">
        <w:rPr>
          <w:rFonts w:ascii="Times New Roman" w:hAnsi="Times New Roman" w:cs="Times New Roman"/>
          <w:sz w:val="24"/>
          <w:szCs w:val="24"/>
        </w:rPr>
        <w:t>Дальнезакорской</w:t>
      </w:r>
      <w:proofErr w:type="spellEnd"/>
      <w:r w:rsidRPr="004F7C81">
        <w:rPr>
          <w:rFonts w:ascii="Times New Roman" w:hAnsi="Times New Roman" w:cs="Times New Roman"/>
          <w:sz w:val="24"/>
          <w:szCs w:val="24"/>
        </w:rPr>
        <w:t xml:space="preserve"> средней школы проводилось в соответствии с Порядком о проведении </w:t>
      </w:r>
      <w:proofErr w:type="spellStart"/>
      <w:r w:rsidRPr="004F7C81">
        <w:rPr>
          <w:rFonts w:ascii="Times New Roman" w:hAnsi="Times New Roman" w:cs="Times New Roman"/>
          <w:sz w:val="24"/>
          <w:szCs w:val="24"/>
        </w:rPr>
        <w:t>самообследования</w:t>
      </w:r>
      <w:proofErr w:type="spellEnd"/>
      <w:r w:rsidRPr="004F7C81">
        <w:rPr>
          <w:rFonts w:ascii="Times New Roman" w:hAnsi="Times New Roman" w:cs="Times New Roman"/>
          <w:sz w:val="24"/>
          <w:szCs w:val="24"/>
        </w:rPr>
        <w:t xml:space="preserve">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w:t>
      </w:r>
      <w:proofErr w:type="spellStart"/>
      <w:r w:rsidRPr="004F7C81">
        <w:rPr>
          <w:rFonts w:ascii="Times New Roman" w:hAnsi="Times New Roman" w:cs="Times New Roman"/>
          <w:sz w:val="24"/>
          <w:szCs w:val="24"/>
        </w:rPr>
        <w:t>самообследования</w:t>
      </w:r>
      <w:proofErr w:type="spellEnd"/>
      <w:r w:rsidRPr="004F7C81">
        <w:rPr>
          <w:rFonts w:ascii="Times New Roman" w:hAnsi="Times New Roman" w:cs="Times New Roman"/>
          <w:sz w:val="24"/>
          <w:szCs w:val="24"/>
        </w:rPr>
        <w:t xml:space="preserve"> образовательной организации» с соблюдением процедуры </w:t>
      </w:r>
      <w:proofErr w:type="spellStart"/>
      <w:r w:rsidRPr="004F7C81">
        <w:rPr>
          <w:rFonts w:ascii="Times New Roman" w:hAnsi="Times New Roman" w:cs="Times New Roman"/>
          <w:sz w:val="24"/>
          <w:szCs w:val="24"/>
        </w:rPr>
        <w:t>самообследования</w:t>
      </w:r>
      <w:proofErr w:type="spellEnd"/>
      <w:r w:rsidRPr="004F7C81">
        <w:rPr>
          <w:rFonts w:ascii="Times New Roman" w:hAnsi="Times New Roman" w:cs="Times New Roman"/>
          <w:sz w:val="24"/>
          <w:szCs w:val="24"/>
        </w:rPr>
        <w:t xml:space="preserve"> в срок до 20 апреля  20</w:t>
      </w:r>
      <w:r w:rsidR="00914460">
        <w:rPr>
          <w:rFonts w:ascii="Times New Roman" w:hAnsi="Times New Roman" w:cs="Times New Roman"/>
          <w:sz w:val="24"/>
          <w:szCs w:val="24"/>
        </w:rPr>
        <w:t>20</w:t>
      </w:r>
      <w:r w:rsidRPr="004F7C81">
        <w:rPr>
          <w:rFonts w:ascii="Times New Roman" w:hAnsi="Times New Roman" w:cs="Times New Roman"/>
          <w:sz w:val="24"/>
          <w:szCs w:val="24"/>
        </w:rPr>
        <w:t xml:space="preserve"> года. Целями проведения </w:t>
      </w:r>
      <w:proofErr w:type="spellStart"/>
      <w:r w:rsidRPr="004F7C81">
        <w:rPr>
          <w:rFonts w:ascii="Times New Roman" w:hAnsi="Times New Roman" w:cs="Times New Roman"/>
          <w:sz w:val="24"/>
          <w:szCs w:val="24"/>
        </w:rPr>
        <w:t>самообследования</w:t>
      </w:r>
      <w:proofErr w:type="spellEnd"/>
      <w:r w:rsidRPr="004F7C81">
        <w:rPr>
          <w:rFonts w:ascii="Times New Roman" w:hAnsi="Times New Roman" w:cs="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4F7C81">
        <w:rPr>
          <w:rFonts w:ascii="Times New Roman" w:hAnsi="Times New Roman" w:cs="Times New Roman"/>
          <w:sz w:val="24"/>
          <w:szCs w:val="24"/>
        </w:rPr>
        <w:t>самооследования</w:t>
      </w:r>
      <w:proofErr w:type="spellEnd"/>
      <w:r w:rsidRPr="004F7C81">
        <w:rPr>
          <w:rFonts w:ascii="Times New Roman" w:hAnsi="Times New Roman" w:cs="Times New Roman"/>
          <w:sz w:val="24"/>
          <w:szCs w:val="24"/>
        </w:rPr>
        <w:t xml:space="preserve">. </w:t>
      </w:r>
      <w:proofErr w:type="spellStart"/>
      <w:r w:rsidRPr="004F7C81">
        <w:rPr>
          <w:rFonts w:ascii="Times New Roman" w:hAnsi="Times New Roman" w:cs="Times New Roman"/>
          <w:sz w:val="24"/>
          <w:szCs w:val="24"/>
        </w:rPr>
        <w:t>Самообследование</w:t>
      </w:r>
      <w:proofErr w:type="spellEnd"/>
      <w:r w:rsidRPr="004F7C81">
        <w:rPr>
          <w:rFonts w:ascii="Times New Roman" w:hAnsi="Times New Roman" w:cs="Times New Roman"/>
          <w:sz w:val="24"/>
          <w:szCs w:val="24"/>
        </w:rPr>
        <w:t xml:space="preserve"> проводится ежегодно рабочей группой в форме анализа.     </w:t>
      </w:r>
    </w:p>
    <w:p w:rsidR="001D1AE9" w:rsidRPr="001D1AE9" w:rsidRDefault="001D1AE9" w:rsidP="004F7C81">
      <w:pPr>
        <w:autoSpaceDE w:val="0"/>
        <w:autoSpaceDN w:val="0"/>
        <w:adjustRightInd w:val="0"/>
        <w:spacing w:after="0" w:line="360" w:lineRule="auto"/>
        <w:ind w:left="-142" w:firstLine="142"/>
        <w:jc w:val="both"/>
        <w:rPr>
          <w:rFonts w:ascii="Times New Roman" w:hAnsi="Times New Roman" w:cs="Times New Roman"/>
          <w:sz w:val="24"/>
          <w:szCs w:val="24"/>
        </w:rPr>
      </w:pPr>
    </w:p>
    <w:p w:rsidR="001D1AE9" w:rsidRPr="001D1AE9" w:rsidRDefault="001D1AE9" w:rsidP="001D1AE9">
      <w:pPr>
        <w:jc w:val="center"/>
        <w:rPr>
          <w:rFonts w:ascii="Times New Roman" w:hAnsi="Times New Roman" w:cs="Times New Roman"/>
          <w:sz w:val="24"/>
          <w:szCs w:val="24"/>
        </w:rPr>
      </w:pPr>
      <w:r w:rsidRPr="001D1AE9">
        <w:rPr>
          <w:rStyle w:val="s110"/>
          <w:rFonts w:ascii="Times New Roman" w:hAnsi="Times New Roman" w:cs="Times New Roman"/>
          <w:bCs/>
          <w:sz w:val="24"/>
          <w:szCs w:val="24"/>
          <w:lang w:val="en-US"/>
        </w:rPr>
        <w:t>I</w:t>
      </w:r>
      <w:r w:rsidRPr="001D1AE9">
        <w:rPr>
          <w:rStyle w:val="s110"/>
          <w:rFonts w:ascii="Times New Roman" w:hAnsi="Times New Roman" w:cs="Times New Roman"/>
          <w:bCs/>
          <w:sz w:val="24"/>
          <w:szCs w:val="24"/>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1D1AE9" w:rsidRPr="001D1AE9" w:rsidTr="001D1A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autoSpaceDE w:val="0"/>
              <w:autoSpaceDN w:val="0"/>
              <w:adjustRightInd w:val="0"/>
              <w:spacing w:after="0" w:line="360" w:lineRule="auto"/>
              <w:ind w:left="-142" w:firstLine="142"/>
              <w:jc w:val="both"/>
              <w:rPr>
                <w:rFonts w:ascii="Times New Roman" w:hAnsi="Times New Roman" w:cs="Times New Roman"/>
                <w:sz w:val="24"/>
                <w:szCs w:val="24"/>
              </w:rPr>
            </w:pPr>
            <w:r>
              <w:rPr>
                <w:rFonts w:ascii="Times New Roman" w:hAnsi="Times New Roman" w:cs="Times New Roman"/>
                <w:sz w:val="24"/>
                <w:szCs w:val="24"/>
              </w:rPr>
              <w:t>М</w:t>
            </w:r>
            <w:r w:rsidRPr="004F7C81">
              <w:rPr>
                <w:rFonts w:ascii="Times New Roman" w:hAnsi="Times New Roman" w:cs="Times New Roman"/>
                <w:sz w:val="24"/>
                <w:szCs w:val="24"/>
              </w:rPr>
              <w:t xml:space="preserve">униципальное казенное  общеобразовательное учреждение Дальнезакорская средняя общеобразовательная школа   </w:t>
            </w:r>
          </w:p>
        </w:tc>
      </w:tr>
      <w:tr w:rsidR="001D1AE9" w:rsidRPr="001D1AE9" w:rsidTr="001D1A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pStyle w:val="af6"/>
              <w:rPr>
                <w:rFonts w:ascii="Times New Roman" w:hAnsi="Times New Roman"/>
                <w:sz w:val="24"/>
                <w:szCs w:val="24"/>
              </w:rPr>
            </w:pPr>
            <w:r>
              <w:rPr>
                <w:rFonts w:ascii="Times New Roman" w:hAnsi="Times New Roman"/>
                <w:sz w:val="24"/>
                <w:szCs w:val="24"/>
              </w:rPr>
              <w:t>Берденникова Ирина Александровна</w:t>
            </w:r>
          </w:p>
        </w:tc>
      </w:tr>
      <w:tr w:rsidR="001D1AE9" w:rsidRPr="001D1AE9" w:rsidTr="001D1A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pStyle w:val="af6"/>
              <w:rPr>
                <w:rFonts w:ascii="Times New Roman" w:hAnsi="Times New Roman"/>
                <w:sz w:val="24"/>
                <w:szCs w:val="24"/>
                <w:shd w:val="clear" w:color="auto" w:fill="FFFFFF"/>
              </w:rPr>
            </w:pPr>
            <w:r>
              <w:rPr>
                <w:rFonts w:ascii="Times New Roman" w:hAnsi="Times New Roman"/>
                <w:sz w:val="24"/>
                <w:szCs w:val="24"/>
                <w:shd w:val="clear" w:color="auto" w:fill="FFFFFF"/>
              </w:rPr>
              <w:t xml:space="preserve">Иркутская область, </w:t>
            </w:r>
            <w:proofErr w:type="spellStart"/>
            <w:r>
              <w:rPr>
                <w:rFonts w:ascii="Times New Roman" w:hAnsi="Times New Roman"/>
                <w:sz w:val="24"/>
                <w:szCs w:val="24"/>
                <w:shd w:val="clear" w:color="auto" w:fill="FFFFFF"/>
              </w:rPr>
              <w:t>Жигаловский</w:t>
            </w:r>
            <w:proofErr w:type="spellEnd"/>
            <w:r>
              <w:rPr>
                <w:rFonts w:ascii="Times New Roman" w:hAnsi="Times New Roman"/>
                <w:sz w:val="24"/>
                <w:szCs w:val="24"/>
                <w:shd w:val="clear" w:color="auto" w:fill="FFFFFF"/>
              </w:rPr>
              <w:t xml:space="preserve"> район, </w:t>
            </w:r>
            <w:proofErr w:type="spellStart"/>
            <w:r>
              <w:rPr>
                <w:rFonts w:ascii="Times New Roman" w:hAnsi="Times New Roman"/>
                <w:sz w:val="24"/>
                <w:szCs w:val="24"/>
                <w:shd w:val="clear" w:color="auto" w:fill="FFFFFF"/>
              </w:rPr>
              <w:t>с</w:t>
            </w:r>
            <w:proofErr w:type="gramStart"/>
            <w:r>
              <w:rPr>
                <w:rFonts w:ascii="Times New Roman" w:hAnsi="Times New Roman"/>
                <w:sz w:val="24"/>
                <w:szCs w:val="24"/>
                <w:shd w:val="clear" w:color="auto" w:fill="FFFFFF"/>
              </w:rPr>
              <w:t>.Д</w:t>
            </w:r>
            <w:proofErr w:type="gramEnd"/>
            <w:r>
              <w:rPr>
                <w:rFonts w:ascii="Times New Roman" w:hAnsi="Times New Roman"/>
                <w:sz w:val="24"/>
                <w:szCs w:val="24"/>
                <w:shd w:val="clear" w:color="auto" w:fill="FFFFFF"/>
              </w:rPr>
              <w:t>альняя</w:t>
            </w:r>
            <w:proofErr w:type="spellEnd"/>
            <w:r>
              <w:rPr>
                <w:rFonts w:ascii="Times New Roman" w:hAnsi="Times New Roman"/>
                <w:sz w:val="24"/>
                <w:szCs w:val="24"/>
                <w:shd w:val="clear" w:color="auto" w:fill="FFFFFF"/>
              </w:rPr>
              <w:t xml:space="preserve"> Закора, ул.Школьная,д.4</w:t>
            </w:r>
          </w:p>
        </w:tc>
      </w:tr>
      <w:tr w:rsidR="001D1AE9" w:rsidRPr="001D1AE9" w:rsidTr="001D1A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4F7C81" w:rsidRDefault="001D1AE9" w:rsidP="001D1AE9">
            <w:p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Телефон: 839551-.22-5-12</w:t>
            </w:r>
          </w:p>
          <w:p w:rsidR="001D1AE9" w:rsidRPr="001D1AE9" w:rsidRDefault="001D1AE9" w:rsidP="001D1AE9">
            <w:pPr>
              <w:pStyle w:val="af6"/>
              <w:rPr>
                <w:rFonts w:ascii="Times New Roman" w:hAnsi="Times New Roman"/>
                <w:sz w:val="24"/>
                <w:szCs w:val="24"/>
              </w:rPr>
            </w:pPr>
          </w:p>
        </w:tc>
      </w:tr>
      <w:tr w:rsidR="001D1AE9" w:rsidRPr="001D1AE9" w:rsidTr="001D1A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сайт </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Default="001D1AE9" w:rsidP="001D1AE9">
            <w:p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lang w:val="en-US"/>
              </w:rPr>
              <w:t>E</w:t>
            </w:r>
            <w:r w:rsidRPr="001D1AE9">
              <w:rPr>
                <w:rFonts w:ascii="Times New Roman" w:hAnsi="Times New Roman" w:cs="Times New Roman"/>
                <w:sz w:val="24"/>
                <w:szCs w:val="24"/>
              </w:rPr>
              <w:t>-</w:t>
            </w:r>
            <w:r w:rsidRPr="004F7C81">
              <w:rPr>
                <w:rFonts w:ascii="Times New Roman" w:hAnsi="Times New Roman" w:cs="Times New Roman"/>
                <w:sz w:val="24"/>
                <w:szCs w:val="24"/>
                <w:lang w:val="en-US"/>
              </w:rPr>
              <w:t>mail</w:t>
            </w:r>
            <w:r w:rsidRPr="001D1AE9">
              <w:rPr>
                <w:rFonts w:ascii="Times New Roman" w:hAnsi="Times New Roman" w:cs="Times New Roman"/>
                <w:sz w:val="24"/>
                <w:szCs w:val="24"/>
                <w:u w:val="single"/>
              </w:rPr>
              <w:t xml:space="preserve">: </w:t>
            </w:r>
            <w:proofErr w:type="spellStart"/>
            <w:r w:rsidRPr="004F7C81">
              <w:rPr>
                <w:rFonts w:ascii="Times New Roman" w:hAnsi="Times New Roman" w:cs="Times New Roman"/>
                <w:sz w:val="24"/>
                <w:szCs w:val="24"/>
                <w:u w:val="single"/>
                <w:lang w:val="en-US"/>
              </w:rPr>
              <w:t>dzschool</w:t>
            </w:r>
            <w:proofErr w:type="spellEnd"/>
            <w:r w:rsidRPr="001D1AE9">
              <w:rPr>
                <w:rFonts w:ascii="Times New Roman" w:hAnsi="Times New Roman" w:cs="Times New Roman"/>
                <w:sz w:val="24"/>
                <w:szCs w:val="24"/>
                <w:u w:val="single"/>
              </w:rPr>
              <w:t>@</w:t>
            </w:r>
            <w:r w:rsidRPr="004F7C81">
              <w:rPr>
                <w:rFonts w:ascii="Times New Roman" w:hAnsi="Times New Roman" w:cs="Times New Roman"/>
                <w:sz w:val="24"/>
                <w:szCs w:val="24"/>
                <w:u w:val="single"/>
                <w:lang w:val="en-US"/>
              </w:rPr>
              <w:t>mail</w:t>
            </w:r>
            <w:r w:rsidRPr="001D1AE9">
              <w:rPr>
                <w:rFonts w:ascii="Times New Roman" w:hAnsi="Times New Roman" w:cs="Times New Roman"/>
                <w:sz w:val="24"/>
                <w:szCs w:val="24"/>
                <w:u w:val="single"/>
              </w:rPr>
              <w:t>.</w:t>
            </w:r>
            <w:proofErr w:type="spellStart"/>
            <w:r w:rsidRPr="004F7C81">
              <w:rPr>
                <w:rFonts w:ascii="Times New Roman" w:hAnsi="Times New Roman" w:cs="Times New Roman"/>
                <w:sz w:val="24"/>
                <w:szCs w:val="24"/>
                <w:u w:val="single"/>
                <w:lang w:val="en-US"/>
              </w:rPr>
              <w:t>ru</w:t>
            </w:r>
            <w:proofErr w:type="spellEnd"/>
            <w:r w:rsidRPr="004F7C81">
              <w:rPr>
                <w:rFonts w:ascii="Times New Roman" w:hAnsi="Times New Roman" w:cs="Times New Roman"/>
                <w:sz w:val="24"/>
                <w:szCs w:val="24"/>
              </w:rPr>
              <w:t xml:space="preserve"> </w:t>
            </w:r>
          </w:p>
          <w:p w:rsidR="001D1AE9" w:rsidRPr="004F7C81" w:rsidRDefault="001D1AE9" w:rsidP="001D1AE9">
            <w:p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 xml:space="preserve">Официальный сайт: </w:t>
            </w:r>
            <w:r w:rsidRPr="004F7C81">
              <w:rPr>
                <w:rFonts w:ascii="Times New Roman" w:hAnsi="Times New Roman" w:cs="Times New Roman"/>
                <w:sz w:val="24"/>
                <w:szCs w:val="24"/>
                <w:lang w:val="en-US"/>
              </w:rPr>
              <w:t>www</w:t>
            </w:r>
            <w:r w:rsidRPr="004F7C81">
              <w:rPr>
                <w:rFonts w:ascii="Times New Roman" w:hAnsi="Times New Roman" w:cs="Times New Roman"/>
                <w:sz w:val="24"/>
                <w:szCs w:val="24"/>
              </w:rPr>
              <w:t>.</w:t>
            </w:r>
            <w:proofErr w:type="spellStart"/>
            <w:r w:rsidRPr="004F7C81">
              <w:rPr>
                <w:rFonts w:ascii="Times New Roman" w:hAnsi="Times New Roman" w:cs="Times New Roman"/>
                <w:sz w:val="24"/>
                <w:szCs w:val="24"/>
                <w:lang w:val="en-US"/>
              </w:rPr>
              <w:t>dzschool</w:t>
            </w:r>
            <w:proofErr w:type="spellEnd"/>
            <w:r w:rsidRPr="004F7C81">
              <w:rPr>
                <w:rFonts w:ascii="Times New Roman" w:hAnsi="Times New Roman" w:cs="Times New Roman"/>
                <w:sz w:val="24"/>
                <w:szCs w:val="24"/>
              </w:rPr>
              <w:t>.</w:t>
            </w:r>
            <w:r w:rsidRPr="004F7C81">
              <w:rPr>
                <w:rFonts w:ascii="Times New Roman" w:hAnsi="Times New Roman" w:cs="Times New Roman"/>
                <w:sz w:val="24"/>
                <w:szCs w:val="24"/>
                <w:lang w:val="en-US"/>
              </w:rPr>
              <w:t>online</w:t>
            </w:r>
          </w:p>
          <w:p w:rsidR="001D1AE9" w:rsidRPr="001D1AE9" w:rsidRDefault="001D1AE9" w:rsidP="001D1AE9">
            <w:pPr>
              <w:autoSpaceDE w:val="0"/>
              <w:autoSpaceDN w:val="0"/>
              <w:adjustRightInd w:val="0"/>
              <w:spacing w:after="0" w:line="360" w:lineRule="auto"/>
              <w:ind w:left="-142" w:firstLine="142"/>
              <w:jc w:val="both"/>
              <w:rPr>
                <w:rFonts w:ascii="Times New Roman" w:hAnsi="Times New Roman" w:cs="Times New Roman"/>
                <w:sz w:val="24"/>
                <w:szCs w:val="24"/>
                <w:u w:val="single"/>
              </w:rPr>
            </w:pPr>
          </w:p>
          <w:p w:rsidR="001D1AE9" w:rsidRPr="001D1AE9" w:rsidRDefault="001D1AE9" w:rsidP="001D1AE9">
            <w:pPr>
              <w:pStyle w:val="af6"/>
              <w:rPr>
                <w:rFonts w:ascii="Times New Roman" w:hAnsi="Times New Roman"/>
                <w:sz w:val="24"/>
                <w:szCs w:val="24"/>
              </w:rPr>
            </w:pPr>
          </w:p>
        </w:tc>
      </w:tr>
      <w:tr w:rsidR="001D1AE9" w:rsidRPr="001D1AE9" w:rsidTr="001D1A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pStyle w:val="af6"/>
              <w:rPr>
                <w:rFonts w:ascii="Times New Roman" w:hAnsi="Times New Roman"/>
                <w:sz w:val="24"/>
                <w:szCs w:val="24"/>
              </w:rPr>
            </w:pPr>
            <w:r>
              <w:rPr>
                <w:rFonts w:ascii="Times New Roman" w:hAnsi="Times New Roman"/>
                <w:sz w:val="24"/>
                <w:szCs w:val="24"/>
              </w:rPr>
              <w:t>Администрация МО «</w:t>
            </w:r>
            <w:proofErr w:type="spellStart"/>
            <w:r>
              <w:rPr>
                <w:rFonts w:ascii="Times New Roman" w:hAnsi="Times New Roman"/>
                <w:sz w:val="24"/>
                <w:szCs w:val="24"/>
              </w:rPr>
              <w:t>Жигаловский</w:t>
            </w:r>
            <w:proofErr w:type="spellEnd"/>
            <w:r>
              <w:rPr>
                <w:rFonts w:ascii="Times New Roman" w:hAnsi="Times New Roman"/>
                <w:sz w:val="24"/>
                <w:szCs w:val="24"/>
              </w:rPr>
              <w:t xml:space="preserve"> район» </w:t>
            </w:r>
          </w:p>
        </w:tc>
      </w:tr>
      <w:tr w:rsidR="001D1AE9" w:rsidRPr="001D1AE9" w:rsidTr="001D1A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pStyle w:val="af6"/>
              <w:rPr>
                <w:rFonts w:ascii="Times New Roman" w:hAnsi="Times New Roman"/>
                <w:sz w:val="24"/>
                <w:szCs w:val="24"/>
              </w:rPr>
            </w:pPr>
            <w:r w:rsidRPr="001D1AE9">
              <w:rPr>
                <w:rFonts w:ascii="Times New Roman" w:hAnsi="Times New Roman"/>
                <w:sz w:val="24"/>
                <w:szCs w:val="24"/>
              </w:rPr>
              <w:t>серия - РО, регистрационный номер - 043822, срок действия - бессрочно.</w:t>
            </w:r>
          </w:p>
        </w:tc>
      </w:tr>
      <w:tr w:rsidR="001D1AE9" w:rsidRPr="001D1AE9" w:rsidTr="001D1A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1D1AE9" w:rsidRPr="001D1AE9" w:rsidRDefault="001D1AE9" w:rsidP="001D1AE9">
            <w:pPr>
              <w:spacing w:after="0" w:line="240" w:lineRule="auto"/>
              <w:rPr>
                <w:rFonts w:ascii="Times New Roman" w:hAnsi="Times New Roman" w:cs="Times New Roman"/>
                <w:sz w:val="24"/>
                <w:szCs w:val="24"/>
              </w:rPr>
            </w:pPr>
            <w:r w:rsidRPr="001D1AE9">
              <w:rPr>
                <w:rFonts w:ascii="Times New Roman" w:hAnsi="Times New Roman" w:cs="Times New Roman"/>
                <w:sz w:val="24"/>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1D1AE9" w:rsidRPr="004F7C81" w:rsidRDefault="001D1AE9" w:rsidP="001D1AE9">
            <w:pPr>
              <w:pStyle w:val="4"/>
              <w:shd w:val="clear" w:color="auto" w:fill="auto"/>
              <w:spacing w:before="0" w:line="360" w:lineRule="auto"/>
              <w:ind w:left="20" w:firstLine="0"/>
              <w:rPr>
                <w:sz w:val="24"/>
                <w:szCs w:val="24"/>
              </w:rPr>
            </w:pPr>
            <w:r w:rsidRPr="004F7C81">
              <w:rPr>
                <w:sz w:val="24"/>
                <w:szCs w:val="24"/>
              </w:rPr>
              <w:t>регистрационный номер – 3081 от 24 декабря 2015г</w:t>
            </w:r>
          </w:p>
          <w:p w:rsidR="001D1AE9" w:rsidRPr="004F7C81" w:rsidRDefault="001D1AE9" w:rsidP="001D1AE9">
            <w:pPr>
              <w:pStyle w:val="4"/>
              <w:shd w:val="clear" w:color="auto" w:fill="auto"/>
              <w:spacing w:before="0" w:line="360" w:lineRule="auto"/>
              <w:ind w:left="20" w:firstLine="0"/>
              <w:rPr>
                <w:sz w:val="24"/>
                <w:szCs w:val="24"/>
              </w:rPr>
            </w:pPr>
            <w:r w:rsidRPr="004F7C81">
              <w:rPr>
                <w:sz w:val="24"/>
                <w:szCs w:val="24"/>
              </w:rPr>
              <w:t>Срок действия до 24 декабря 2027 года</w:t>
            </w:r>
          </w:p>
          <w:p w:rsidR="001D1AE9" w:rsidRPr="001D1AE9" w:rsidRDefault="001D1AE9" w:rsidP="001D1AE9">
            <w:pPr>
              <w:pStyle w:val="af6"/>
              <w:rPr>
                <w:rFonts w:ascii="Times New Roman" w:hAnsi="Times New Roman"/>
                <w:sz w:val="24"/>
                <w:szCs w:val="24"/>
              </w:rPr>
            </w:pPr>
          </w:p>
        </w:tc>
      </w:tr>
    </w:tbl>
    <w:p w:rsidR="001D1AE9" w:rsidRPr="001D1AE9" w:rsidRDefault="001D1AE9" w:rsidP="001D1AE9">
      <w:pPr>
        <w:spacing w:before="120" w:after="0" w:line="240" w:lineRule="auto"/>
        <w:jc w:val="center"/>
        <w:rPr>
          <w:rStyle w:val="s110"/>
          <w:rFonts w:ascii="Times New Roman" w:hAnsi="Times New Roman" w:cs="Times New Roman"/>
          <w:bCs/>
          <w:sz w:val="24"/>
          <w:szCs w:val="24"/>
        </w:rPr>
      </w:pPr>
    </w:p>
    <w:p w:rsidR="001D1AE9" w:rsidRPr="001D1AE9" w:rsidRDefault="001D1AE9" w:rsidP="004F7C81">
      <w:pPr>
        <w:autoSpaceDE w:val="0"/>
        <w:autoSpaceDN w:val="0"/>
        <w:adjustRightInd w:val="0"/>
        <w:spacing w:after="0" w:line="360" w:lineRule="auto"/>
        <w:ind w:left="-142" w:firstLine="142"/>
        <w:jc w:val="both"/>
        <w:rPr>
          <w:rFonts w:ascii="Times New Roman" w:hAnsi="Times New Roman" w:cs="Times New Roman"/>
          <w:sz w:val="24"/>
          <w:szCs w:val="24"/>
        </w:rPr>
      </w:pPr>
    </w:p>
    <w:p w:rsidR="000E5845" w:rsidRPr="004F7C81" w:rsidRDefault="000E5845" w:rsidP="004F7C81">
      <w:pPr>
        <w:pStyle w:val="4"/>
        <w:shd w:val="clear" w:color="auto" w:fill="auto"/>
        <w:spacing w:before="0" w:line="360" w:lineRule="auto"/>
        <w:ind w:left="20" w:right="20" w:firstLine="520"/>
        <w:rPr>
          <w:sz w:val="24"/>
          <w:szCs w:val="24"/>
        </w:rPr>
      </w:pPr>
      <w:proofErr w:type="spellStart"/>
      <w:r w:rsidRPr="004F7C81">
        <w:rPr>
          <w:sz w:val="24"/>
          <w:szCs w:val="24"/>
        </w:rPr>
        <w:lastRenderedPageBreak/>
        <w:t>Дальнезакорская</w:t>
      </w:r>
      <w:proofErr w:type="spellEnd"/>
      <w:r w:rsidRPr="004F7C81">
        <w:rPr>
          <w:sz w:val="24"/>
          <w:szCs w:val="24"/>
        </w:rPr>
        <w:t xml:space="preserve"> средняя школа  является государственным казенным образовательным учреждением. В 2013 году, вследствие реорганизации, к школе присоединены структурные подразделения </w:t>
      </w:r>
      <w:proofErr w:type="spellStart"/>
      <w:r w:rsidRPr="004F7C81">
        <w:rPr>
          <w:sz w:val="24"/>
          <w:szCs w:val="24"/>
        </w:rPr>
        <w:t>Каченская</w:t>
      </w:r>
      <w:proofErr w:type="spellEnd"/>
      <w:r w:rsidRPr="004F7C81">
        <w:rPr>
          <w:sz w:val="24"/>
          <w:szCs w:val="24"/>
        </w:rPr>
        <w:t xml:space="preserve"> начальная школа и </w:t>
      </w:r>
      <w:proofErr w:type="spellStart"/>
      <w:r w:rsidRPr="004F7C81">
        <w:rPr>
          <w:sz w:val="24"/>
          <w:szCs w:val="24"/>
        </w:rPr>
        <w:t>Тыптинская</w:t>
      </w:r>
      <w:proofErr w:type="spellEnd"/>
      <w:r w:rsidRPr="004F7C81">
        <w:rPr>
          <w:sz w:val="24"/>
          <w:szCs w:val="24"/>
        </w:rPr>
        <w:t xml:space="preserve"> начальная школа.  </w:t>
      </w:r>
      <w:r w:rsidR="001A582E" w:rsidRPr="004F7C81">
        <w:rPr>
          <w:sz w:val="24"/>
          <w:szCs w:val="24"/>
        </w:rPr>
        <w:t xml:space="preserve">В настоящее время  </w:t>
      </w:r>
      <w:r w:rsidRPr="004F7C81">
        <w:rPr>
          <w:sz w:val="24"/>
          <w:szCs w:val="24"/>
        </w:rPr>
        <w:t xml:space="preserve"> </w:t>
      </w:r>
      <w:r w:rsidR="001A582E" w:rsidRPr="004F7C81">
        <w:rPr>
          <w:sz w:val="24"/>
          <w:szCs w:val="24"/>
        </w:rPr>
        <w:t xml:space="preserve">деятельность структурного подразделения  </w:t>
      </w:r>
      <w:proofErr w:type="spellStart"/>
      <w:r w:rsidRPr="004F7C81">
        <w:rPr>
          <w:sz w:val="24"/>
          <w:szCs w:val="24"/>
        </w:rPr>
        <w:t>Каченск</w:t>
      </w:r>
      <w:r w:rsidR="001A582E" w:rsidRPr="004F7C81">
        <w:rPr>
          <w:sz w:val="24"/>
          <w:szCs w:val="24"/>
        </w:rPr>
        <w:t>ая</w:t>
      </w:r>
      <w:proofErr w:type="spellEnd"/>
      <w:r w:rsidR="001A582E" w:rsidRPr="004F7C81">
        <w:rPr>
          <w:sz w:val="24"/>
          <w:szCs w:val="24"/>
        </w:rPr>
        <w:t xml:space="preserve">  начальная </w:t>
      </w:r>
      <w:r w:rsidRPr="004F7C81">
        <w:rPr>
          <w:sz w:val="24"/>
          <w:szCs w:val="24"/>
        </w:rPr>
        <w:t xml:space="preserve"> школ</w:t>
      </w:r>
      <w:r w:rsidR="001A582E" w:rsidRPr="004F7C81">
        <w:rPr>
          <w:sz w:val="24"/>
          <w:szCs w:val="24"/>
        </w:rPr>
        <w:t>а приостановлено, в виду отсутствия  пе</w:t>
      </w:r>
      <w:r w:rsidRPr="004F7C81">
        <w:rPr>
          <w:sz w:val="24"/>
          <w:szCs w:val="24"/>
        </w:rPr>
        <w:t xml:space="preserve">дагога в </w:t>
      </w:r>
      <w:proofErr w:type="spellStart"/>
      <w:r w:rsidRPr="004F7C81">
        <w:rPr>
          <w:sz w:val="24"/>
          <w:szCs w:val="24"/>
        </w:rPr>
        <w:t>д</w:t>
      </w:r>
      <w:proofErr w:type="gramStart"/>
      <w:r w:rsidRPr="004F7C81">
        <w:rPr>
          <w:sz w:val="24"/>
          <w:szCs w:val="24"/>
        </w:rPr>
        <w:t>.К</w:t>
      </w:r>
      <w:proofErr w:type="gramEnd"/>
      <w:r w:rsidRPr="004F7C81">
        <w:rPr>
          <w:sz w:val="24"/>
          <w:szCs w:val="24"/>
        </w:rPr>
        <w:t>ачень</w:t>
      </w:r>
      <w:proofErr w:type="spellEnd"/>
      <w:r w:rsidRPr="004F7C81">
        <w:rPr>
          <w:sz w:val="24"/>
          <w:szCs w:val="24"/>
        </w:rPr>
        <w:t xml:space="preserve">.  </w:t>
      </w:r>
    </w:p>
    <w:p w:rsidR="00A06B14" w:rsidRPr="004F7C81" w:rsidRDefault="00A06B14" w:rsidP="004F7C81">
      <w:pPr>
        <w:pStyle w:val="52"/>
        <w:shd w:val="clear" w:color="auto" w:fill="auto"/>
        <w:spacing w:line="360" w:lineRule="auto"/>
        <w:ind w:firstLine="0"/>
        <w:rPr>
          <w:b/>
          <w:i w:val="0"/>
          <w:sz w:val="24"/>
          <w:szCs w:val="24"/>
        </w:rPr>
      </w:pPr>
    </w:p>
    <w:p w:rsidR="000E5845" w:rsidRPr="004F7C81" w:rsidRDefault="001D1AE9" w:rsidP="001D1AE9">
      <w:pPr>
        <w:pStyle w:val="4"/>
        <w:shd w:val="clear" w:color="auto" w:fill="auto"/>
        <w:tabs>
          <w:tab w:val="left" w:pos="673"/>
        </w:tabs>
        <w:spacing w:before="0" w:line="360" w:lineRule="auto"/>
        <w:ind w:left="20" w:firstLine="0"/>
        <w:jc w:val="center"/>
        <w:rPr>
          <w:b/>
          <w:sz w:val="24"/>
          <w:szCs w:val="24"/>
        </w:rPr>
      </w:pPr>
      <w:r>
        <w:rPr>
          <w:b/>
          <w:sz w:val="24"/>
          <w:szCs w:val="24"/>
        </w:rPr>
        <w:t>2.</w:t>
      </w:r>
      <w:r w:rsidR="000E5845" w:rsidRPr="004F7C81">
        <w:rPr>
          <w:b/>
          <w:sz w:val="24"/>
          <w:szCs w:val="24"/>
        </w:rPr>
        <w:t>Результаты анализа, оценка образовательной деятельности.</w:t>
      </w:r>
    </w:p>
    <w:p w:rsidR="005F4BBF" w:rsidRPr="004F7C81" w:rsidRDefault="005F4BBF" w:rsidP="004F7C81">
      <w:pPr>
        <w:pStyle w:val="4"/>
        <w:shd w:val="clear" w:color="auto" w:fill="auto"/>
        <w:tabs>
          <w:tab w:val="left" w:pos="673"/>
        </w:tabs>
        <w:spacing w:before="0" w:line="360" w:lineRule="auto"/>
        <w:ind w:left="740" w:firstLine="0"/>
        <w:rPr>
          <w:b/>
          <w:sz w:val="24"/>
          <w:szCs w:val="24"/>
        </w:rPr>
      </w:pPr>
    </w:p>
    <w:p w:rsidR="001A582E" w:rsidRPr="001D1AE9" w:rsidRDefault="001D1AE9" w:rsidP="001D1AE9">
      <w:pPr>
        <w:autoSpaceDE w:val="0"/>
        <w:autoSpaceDN w:val="0"/>
        <w:adjustRightInd w:val="0"/>
        <w:spacing w:after="0" w:line="360" w:lineRule="auto"/>
        <w:ind w:left="1040"/>
        <w:jc w:val="center"/>
        <w:rPr>
          <w:rFonts w:ascii="Times New Roman" w:hAnsi="Times New Roman" w:cs="Times New Roman"/>
          <w:b/>
          <w:bCs/>
          <w:sz w:val="24"/>
          <w:szCs w:val="24"/>
        </w:rPr>
      </w:pPr>
      <w:r>
        <w:rPr>
          <w:rFonts w:ascii="Times New Roman" w:hAnsi="Times New Roman" w:cs="Times New Roman"/>
          <w:b/>
          <w:bCs/>
          <w:sz w:val="24"/>
          <w:szCs w:val="24"/>
        </w:rPr>
        <w:t>2.1.</w:t>
      </w:r>
      <w:r w:rsidR="001A582E" w:rsidRPr="001D1AE9">
        <w:rPr>
          <w:rFonts w:ascii="Times New Roman" w:hAnsi="Times New Roman" w:cs="Times New Roman"/>
          <w:b/>
          <w:bCs/>
          <w:sz w:val="24"/>
          <w:szCs w:val="24"/>
        </w:rPr>
        <w:t>Оценка системы управления</w:t>
      </w:r>
    </w:p>
    <w:p w:rsidR="001A582E" w:rsidRPr="004F7C81" w:rsidRDefault="001A582E" w:rsidP="004F7C81">
      <w:p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Управление образовательным учреждением осуществляется в соответствии с действующим законодательством и Уставом школы и строится на принципах единоначалия и самоуправления.</w:t>
      </w:r>
    </w:p>
    <w:p w:rsidR="001A582E" w:rsidRPr="004F7C81" w:rsidRDefault="001A582E" w:rsidP="004F7C81">
      <w:p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Формами самоуправления образовательного учреждения являются:</w:t>
      </w:r>
    </w:p>
    <w:p w:rsidR="001A582E" w:rsidRPr="004F7C81" w:rsidRDefault="001A582E" w:rsidP="000A32B4">
      <w:pPr>
        <w:pStyle w:val="a9"/>
        <w:numPr>
          <w:ilvl w:val="0"/>
          <w:numId w:val="23"/>
        </w:num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 xml:space="preserve">Общее собрание трудового коллектива. </w:t>
      </w:r>
    </w:p>
    <w:p w:rsidR="001A582E" w:rsidRPr="004F7C81" w:rsidRDefault="001A582E" w:rsidP="000A32B4">
      <w:pPr>
        <w:pStyle w:val="a9"/>
        <w:numPr>
          <w:ilvl w:val="0"/>
          <w:numId w:val="23"/>
        </w:num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1A582E" w:rsidRPr="004F7C81" w:rsidRDefault="001A582E" w:rsidP="000A32B4">
      <w:pPr>
        <w:pStyle w:val="a9"/>
        <w:numPr>
          <w:ilvl w:val="0"/>
          <w:numId w:val="23"/>
        </w:num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Управляющий Совет  школы.</w:t>
      </w:r>
    </w:p>
    <w:p w:rsidR="000E5845" w:rsidRPr="004F7C81" w:rsidRDefault="000E5845" w:rsidP="004F7C81">
      <w:pPr>
        <w:spacing w:line="360" w:lineRule="auto"/>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w:t>
      </w:r>
      <w:r w:rsidRPr="004F7C81">
        <w:rPr>
          <w:rFonts w:ascii="Times New Roman" w:eastAsia="Times New Roman" w:hAnsi="Times New Roman" w:cs="Times New Roman"/>
          <w:sz w:val="24"/>
          <w:szCs w:val="24"/>
        </w:rPr>
        <w:br/>
        <w:t>квалификационным характеристикам.</w:t>
      </w:r>
    </w:p>
    <w:p w:rsidR="000E5845" w:rsidRPr="004F7C81" w:rsidRDefault="000E5845" w:rsidP="004F7C81">
      <w:pPr>
        <w:pStyle w:val="4"/>
        <w:shd w:val="clear" w:color="auto" w:fill="auto"/>
        <w:spacing w:before="0" w:line="360" w:lineRule="auto"/>
        <w:ind w:left="20" w:right="20" w:firstLine="560"/>
        <w:rPr>
          <w:sz w:val="24"/>
          <w:szCs w:val="24"/>
        </w:rPr>
      </w:pPr>
      <w:r w:rsidRPr="004F7C81">
        <w:rPr>
          <w:sz w:val="24"/>
          <w:szCs w:val="24"/>
        </w:rPr>
        <w:t>Общее управление школой осуществляет директор Берденникова Ирина Александровна в соответствии с действующим законодательством.</w:t>
      </w:r>
    </w:p>
    <w:p w:rsidR="000E5845" w:rsidRPr="004F7C81" w:rsidRDefault="000E5845" w:rsidP="004F7C81">
      <w:pPr>
        <w:pStyle w:val="4"/>
        <w:shd w:val="clear" w:color="auto" w:fill="auto"/>
        <w:spacing w:before="0" w:line="360" w:lineRule="auto"/>
        <w:ind w:left="20" w:right="20" w:firstLine="0"/>
        <w:jc w:val="left"/>
        <w:rPr>
          <w:sz w:val="24"/>
          <w:szCs w:val="24"/>
        </w:rPr>
      </w:pPr>
      <w:r w:rsidRPr="004F7C81">
        <w:rPr>
          <w:sz w:val="24"/>
          <w:szCs w:val="24"/>
        </w:rPr>
        <w:t>Основные формы координации деятельности:</w:t>
      </w:r>
    </w:p>
    <w:p w:rsidR="000E5845" w:rsidRPr="004F7C81" w:rsidRDefault="000E5845" w:rsidP="004F7C81">
      <w:pPr>
        <w:pStyle w:val="4"/>
        <w:numPr>
          <w:ilvl w:val="0"/>
          <w:numId w:val="4"/>
        </w:numPr>
        <w:shd w:val="clear" w:color="auto" w:fill="auto"/>
        <w:spacing w:before="0" w:line="360" w:lineRule="auto"/>
        <w:ind w:left="20" w:firstLine="560"/>
        <w:rPr>
          <w:sz w:val="24"/>
          <w:szCs w:val="24"/>
        </w:rPr>
      </w:pPr>
      <w:r w:rsidRPr="004F7C81">
        <w:rPr>
          <w:sz w:val="24"/>
          <w:szCs w:val="24"/>
        </w:rPr>
        <w:t xml:space="preserve"> план работы </w:t>
      </w:r>
      <w:r w:rsidR="009623B2" w:rsidRPr="004F7C81">
        <w:rPr>
          <w:sz w:val="24"/>
          <w:szCs w:val="24"/>
        </w:rPr>
        <w:t>Дальнезакорской средней школы</w:t>
      </w:r>
      <w:r w:rsidRPr="004F7C81">
        <w:rPr>
          <w:sz w:val="24"/>
          <w:szCs w:val="24"/>
        </w:rPr>
        <w:t xml:space="preserve"> на год;</w:t>
      </w:r>
    </w:p>
    <w:p w:rsidR="000E5845" w:rsidRPr="004F7C81" w:rsidRDefault="000E5845" w:rsidP="004F7C81">
      <w:pPr>
        <w:pStyle w:val="4"/>
        <w:numPr>
          <w:ilvl w:val="0"/>
          <w:numId w:val="4"/>
        </w:numPr>
        <w:shd w:val="clear" w:color="auto" w:fill="auto"/>
        <w:spacing w:before="0" w:line="360" w:lineRule="auto"/>
        <w:ind w:left="20" w:firstLine="560"/>
        <w:rPr>
          <w:sz w:val="24"/>
          <w:szCs w:val="24"/>
        </w:rPr>
      </w:pPr>
      <w:r w:rsidRPr="004F7C81">
        <w:rPr>
          <w:sz w:val="24"/>
          <w:szCs w:val="24"/>
        </w:rPr>
        <w:t xml:space="preserve"> годовой календарный график;</w:t>
      </w:r>
    </w:p>
    <w:p w:rsidR="000E5845" w:rsidRPr="004F7C81" w:rsidRDefault="000E5845" w:rsidP="004F7C81">
      <w:pPr>
        <w:pStyle w:val="4"/>
        <w:numPr>
          <w:ilvl w:val="0"/>
          <w:numId w:val="4"/>
        </w:numPr>
        <w:shd w:val="clear" w:color="auto" w:fill="auto"/>
        <w:spacing w:before="0" w:line="360" w:lineRule="auto"/>
        <w:ind w:left="20" w:firstLine="560"/>
        <w:rPr>
          <w:sz w:val="24"/>
          <w:szCs w:val="24"/>
        </w:rPr>
      </w:pPr>
      <w:r w:rsidRPr="004F7C81">
        <w:rPr>
          <w:sz w:val="24"/>
          <w:szCs w:val="24"/>
        </w:rPr>
        <w:t xml:space="preserve"> план </w:t>
      </w:r>
      <w:proofErr w:type="spellStart"/>
      <w:r w:rsidRPr="004F7C81">
        <w:rPr>
          <w:sz w:val="24"/>
          <w:szCs w:val="24"/>
        </w:rPr>
        <w:t>внутришкольного</w:t>
      </w:r>
      <w:proofErr w:type="spellEnd"/>
      <w:r w:rsidRPr="004F7C81">
        <w:rPr>
          <w:sz w:val="24"/>
          <w:szCs w:val="24"/>
        </w:rPr>
        <w:t xml:space="preserve"> контроля;</w:t>
      </w:r>
    </w:p>
    <w:p w:rsidR="000E5845" w:rsidRPr="004F7C81" w:rsidRDefault="000E5845" w:rsidP="004F7C81">
      <w:pPr>
        <w:pStyle w:val="4"/>
        <w:numPr>
          <w:ilvl w:val="0"/>
          <w:numId w:val="4"/>
        </w:numPr>
        <w:shd w:val="clear" w:color="auto" w:fill="auto"/>
        <w:spacing w:before="0" w:line="360" w:lineRule="auto"/>
        <w:ind w:left="20" w:firstLine="560"/>
        <w:rPr>
          <w:sz w:val="24"/>
          <w:szCs w:val="24"/>
        </w:rPr>
      </w:pPr>
      <w:r w:rsidRPr="004F7C81">
        <w:rPr>
          <w:sz w:val="24"/>
          <w:szCs w:val="24"/>
        </w:rPr>
        <w:t xml:space="preserve"> план воспитательной работы школы;</w:t>
      </w:r>
    </w:p>
    <w:p w:rsidR="000E5845" w:rsidRPr="004F7C81" w:rsidRDefault="000E5845" w:rsidP="004F7C81">
      <w:pPr>
        <w:pStyle w:val="4"/>
        <w:numPr>
          <w:ilvl w:val="0"/>
          <w:numId w:val="4"/>
        </w:numPr>
        <w:shd w:val="clear" w:color="auto" w:fill="auto"/>
        <w:spacing w:before="0" w:line="360" w:lineRule="auto"/>
        <w:ind w:left="20" w:firstLine="560"/>
        <w:rPr>
          <w:sz w:val="24"/>
          <w:szCs w:val="24"/>
        </w:rPr>
      </w:pPr>
      <w:r w:rsidRPr="004F7C81">
        <w:rPr>
          <w:sz w:val="24"/>
          <w:szCs w:val="24"/>
        </w:rPr>
        <w:t xml:space="preserve"> план методической работы школы;</w:t>
      </w:r>
    </w:p>
    <w:p w:rsidR="005C3D4D" w:rsidRPr="004F7C81" w:rsidRDefault="005C3D4D" w:rsidP="004F7C81">
      <w:pPr>
        <w:autoSpaceDE w:val="0"/>
        <w:autoSpaceDN w:val="0"/>
        <w:adjustRightInd w:val="0"/>
        <w:spacing w:after="0" w:line="360" w:lineRule="auto"/>
        <w:ind w:left="20"/>
        <w:jc w:val="both"/>
        <w:rPr>
          <w:rFonts w:ascii="Times New Roman" w:hAnsi="Times New Roman" w:cs="Times New Roman"/>
          <w:sz w:val="24"/>
          <w:szCs w:val="24"/>
        </w:rPr>
      </w:pPr>
      <w:r w:rsidRPr="004F7C81">
        <w:rPr>
          <w:rFonts w:ascii="Times New Roman" w:hAnsi="Times New Roman" w:cs="Times New Roman"/>
          <w:sz w:val="24"/>
          <w:szCs w:val="24"/>
        </w:rPr>
        <w:t>Управление образовательной организацией осуществляется на удовлетворительном уровне.</w:t>
      </w:r>
    </w:p>
    <w:p w:rsidR="000E5845" w:rsidRPr="004F7C81" w:rsidRDefault="000E5845" w:rsidP="004F7C81">
      <w:pPr>
        <w:pStyle w:val="4"/>
        <w:shd w:val="clear" w:color="auto" w:fill="auto"/>
        <w:spacing w:before="0" w:line="360" w:lineRule="auto"/>
        <w:ind w:left="20" w:firstLine="0"/>
        <w:rPr>
          <w:sz w:val="24"/>
          <w:szCs w:val="24"/>
        </w:rPr>
      </w:pPr>
    </w:p>
    <w:p w:rsidR="000E5845" w:rsidRPr="004F7C81" w:rsidRDefault="001D1AE9" w:rsidP="001D1AE9">
      <w:pPr>
        <w:pStyle w:val="12"/>
        <w:shd w:val="clear" w:color="auto" w:fill="auto"/>
        <w:tabs>
          <w:tab w:val="left" w:pos="1300"/>
        </w:tabs>
        <w:spacing w:line="360" w:lineRule="auto"/>
        <w:jc w:val="center"/>
        <w:rPr>
          <w:b/>
          <w:i/>
          <w:sz w:val="24"/>
          <w:szCs w:val="24"/>
        </w:rPr>
      </w:pPr>
      <w:bookmarkStart w:id="0" w:name="bookmark3"/>
      <w:r>
        <w:rPr>
          <w:b/>
          <w:i/>
          <w:sz w:val="24"/>
          <w:szCs w:val="24"/>
        </w:rPr>
        <w:t>2.2.</w:t>
      </w:r>
      <w:r w:rsidR="000E5845" w:rsidRPr="004F7C81">
        <w:rPr>
          <w:b/>
          <w:i/>
          <w:sz w:val="24"/>
          <w:szCs w:val="24"/>
        </w:rPr>
        <w:t xml:space="preserve">Содержание и качество подготовки </w:t>
      </w:r>
      <w:proofErr w:type="gramStart"/>
      <w:r w:rsidR="000E5845" w:rsidRPr="004F7C81">
        <w:rPr>
          <w:b/>
          <w:i/>
          <w:sz w:val="24"/>
          <w:szCs w:val="24"/>
        </w:rPr>
        <w:t>обучающихся</w:t>
      </w:r>
      <w:bookmarkEnd w:id="0"/>
      <w:proofErr w:type="gramEnd"/>
    </w:p>
    <w:p w:rsidR="005C3D4D" w:rsidRPr="004F7C81" w:rsidRDefault="005C3D4D" w:rsidP="004F7C81">
      <w:pPr>
        <w:pStyle w:val="af0"/>
        <w:spacing w:line="360" w:lineRule="auto"/>
      </w:pPr>
      <w:r w:rsidRPr="004F7C81">
        <w:rPr>
          <w:b/>
        </w:rPr>
        <w:lastRenderedPageBreak/>
        <w:t>Цель работы школы:</w:t>
      </w:r>
      <w:r w:rsidRPr="004F7C81">
        <w:t xml:space="preserve"> повышение качества  образования. </w:t>
      </w:r>
    </w:p>
    <w:p w:rsidR="005C3D4D" w:rsidRPr="004F7C81" w:rsidRDefault="005C3D4D" w:rsidP="004F7C81">
      <w:pPr>
        <w:pStyle w:val="af5"/>
        <w:tabs>
          <w:tab w:val="clear" w:pos="473"/>
        </w:tabs>
        <w:spacing w:line="360" w:lineRule="auto"/>
        <w:ind w:left="0" w:firstLine="0"/>
        <w:rPr>
          <w:b/>
        </w:rPr>
      </w:pPr>
      <w:r w:rsidRPr="004F7C81">
        <w:rPr>
          <w:b/>
        </w:rPr>
        <w:t>Задачи:</w:t>
      </w:r>
    </w:p>
    <w:p w:rsidR="005C3D4D" w:rsidRP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1.Повышение качества проведения учебных занятий, совершенствование педагогического мастерства.</w:t>
      </w:r>
      <w:r w:rsidRPr="004F7C81">
        <w:rPr>
          <w:rFonts w:ascii="Times New Roman" w:hAnsi="Times New Roman" w:cs="Times New Roman"/>
          <w:sz w:val="24"/>
          <w:szCs w:val="24"/>
        </w:rPr>
        <w:br/>
        <w:t>2. Обеспечение высокого методического уровня всех видов занятий.</w:t>
      </w:r>
      <w:r w:rsidRPr="004F7C81">
        <w:rPr>
          <w:rFonts w:ascii="Times New Roman" w:hAnsi="Times New Roman" w:cs="Times New Roman"/>
          <w:sz w:val="24"/>
          <w:szCs w:val="24"/>
        </w:rPr>
        <w:br/>
        <w:t>3. Совершенствование планирования, видов, форм диагностики и контроля.</w:t>
      </w:r>
      <w:r w:rsidRPr="004F7C81">
        <w:rPr>
          <w:rFonts w:ascii="Times New Roman" w:hAnsi="Times New Roman" w:cs="Times New Roman"/>
          <w:sz w:val="24"/>
          <w:szCs w:val="24"/>
        </w:rPr>
        <w:br/>
        <w:t xml:space="preserve">4. Совершенствование системы обучения на основе введения в учебный процесс системы учебных заданий, как средства достижения планируемых результатов ФГОС. </w:t>
      </w:r>
    </w:p>
    <w:p w:rsidR="005C3D4D" w:rsidRP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5. Создание условий для повышения профессионализма педагогических работников.</w:t>
      </w:r>
    </w:p>
    <w:p w:rsidR="005C3D4D" w:rsidRPr="004F7C81" w:rsidRDefault="005C3D4D" w:rsidP="004F7C81">
      <w:pPr>
        <w:spacing w:after="0" w:line="360" w:lineRule="auto"/>
        <w:jc w:val="both"/>
        <w:rPr>
          <w:rFonts w:ascii="Times New Roman" w:hAnsi="Times New Roman" w:cs="Times New Roman"/>
          <w:sz w:val="24"/>
          <w:szCs w:val="24"/>
        </w:rPr>
      </w:pPr>
    </w:p>
    <w:p w:rsid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Для реализации цели и задач в 201</w:t>
      </w:r>
      <w:r w:rsidR="00553BC9">
        <w:rPr>
          <w:rFonts w:ascii="Times New Roman" w:hAnsi="Times New Roman" w:cs="Times New Roman"/>
          <w:sz w:val="24"/>
          <w:szCs w:val="24"/>
        </w:rPr>
        <w:t>9</w:t>
      </w:r>
      <w:r w:rsidRPr="004F7C81">
        <w:rPr>
          <w:rFonts w:ascii="Times New Roman" w:hAnsi="Times New Roman" w:cs="Times New Roman"/>
          <w:sz w:val="24"/>
          <w:szCs w:val="24"/>
        </w:rPr>
        <w:t xml:space="preserve">г  школа работает по </w:t>
      </w:r>
      <w:r w:rsidRPr="004F7C81">
        <w:rPr>
          <w:rFonts w:ascii="Times New Roman" w:hAnsi="Times New Roman" w:cs="Times New Roman"/>
          <w:b/>
          <w:sz w:val="24"/>
          <w:szCs w:val="24"/>
        </w:rPr>
        <w:t xml:space="preserve"> </w:t>
      </w:r>
      <w:r w:rsidRPr="004F7C81">
        <w:rPr>
          <w:rFonts w:ascii="Times New Roman" w:hAnsi="Times New Roman" w:cs="Times New Roman"/>
          <w:sz w:val="24"/>
          <w:szCs w:val="24"/>
        </w:rPr>
        <w:t xml:space="preserve">направлениям:              </w:t>
      </w:r>
    </w:p>
    <w:p w:rsidR="005C3D4D" w:rsidRPr="004F7C81" w:rsidRDefault="005C3D4D" w:rsidP="004F7C81">
      <w:pPr>
        <w:spacing w:after="0" w:line="360" w:lineRule="auto"/>
        <w:jc w:val="both"/>
        <w:rPr>
          <w:rFonts w:ascii="Times New Roman" w:hAnsi="Times New Roman" w:cs="Times New Roman"/>
          <w:b/>
          <w:sz w:val="24"/>
          <w:szCs w:val="24"/>
        </w:rPr>
      </w:pPr>
      <w:r w:rsidRPr="004F7C81">
        <w:rPr>
          <w:rFonts w:ascii="Times New Roman" w:hAnsi="Times New Roman" w:cs="Times New Roman"/>
          <w:sz w:val="24"/>
          <w:szCs w:val="24"/>
        </w:rPr>
        <w:t xml:space="preserve">   1. Совершенствование содержательной и методической сторон образовательных  отношений.</w:t>
      </w:r>
    </w:p>
    <w:p w:rsidR="005C3D4D" w:rsidRP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2. Сохранение и укрепление здоровья школьников.</w:t>
      </w:r>
    </w:p>
    <w:p w:rsidR="005C3D4D" w:rsidRP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3. Обеспечение доступного качественного начального общего</w:t>
      </w:r>
      <w:proofErr w:type="gramStart"/>
      <w:r w:rsidRPr="004F7C81">
        <w:rPr>
          <w:rFonts w:ascii="Times New Roman" w:hAnsi="Times New Roman" w:cs="Times New Roman"/>
          <w:sz w:val="24"/>
          <w:szCs w:val="24"/>
        </w:rPr>
        <w:t xml:space="preserve"> ,</w:t>
      </w:r>
      <w:proofErr w:type="gramEnd"/>
      <w:r w:rsidRPr="004F7C81">
        <w:rPr>
          <w:rFonts w:ascii="Times New Roman" w:hAnsi="Times New Roman" w:cs="Times New Roman"/>
          <w:sz w:val="24"/>
          <w:szCs w:val="24"/>
        </w:rPr>
        <w:t xml:space="preserve"> основного, среднего образования для всех детей.</w:t>
      </w:r>
    </w:p>
    <w:p w:rsidR="005C3D4D" w:rsidRP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4. Обеспечение высокого качества результатов воспитания.</w:t>
      </w:r>
    </w:p>
    <w:p w:rsidR="005C3D4D" w:rsidRPr="004F7C81" w:rsidRDefault="005C3D4D" w:rsidP="004F7C81">
      <w:pPr>
        <w:spacing w:after="0" w:line="360" w:lineRule="auto"/>
        <w:jc w:val="both"/>
        <w:rPr>
          <w:rFonts w:ascii="Times New Roman" w:hAnsi="Times New Roman" w:cs="Times New Roman"/>
          <w:sz w:val="24"/>
          <w:szCs w:val="24"/>
        </w:rPr>
      </w:pPr>
      <w:r w:rsidRPr="004F7C81">
        <w:rPr>
          <w:rFonts w:ascii="Times New Roman" w:hAnsi="Times New Roman" w:cs="Times New Roman"/>
          <w:sz w:val="24"/>
          <w:szCs w:val="24"/>
        </w:rPr>
        <w:t>5.Повышение уровня педагогического мастерства учителя в соответствии с требованиями ФГОС.</w:t>
      </w:r>
    </w:p>
    <w:p w:rsidR="005C3D4D" w:rsidRPr="004F7C81" w:rsidRDefault="005C3D4D" w:rsidP="004F7C81">
      <w:pPr>
        <w:pStyle w:val="4"/>
        <w:shd w:val="clear" w:color="auto" w:fill="auto"/>
        <w:spacing w:before="0" w:line="360" w:lineRule="auto"/>
        <w:ind w:left="20" w:right="20" w:firstLine="700"/>
        <w:rPr>
          <w:sz w:val="24"/>
          <w:szCs w:val="24"/>
        </w:rPr>
      </w:pPr>
    </w:p>
    <w:p w:rsidR="000E5845" w:rsidRDefault="000E5845" w:rsidP="004F7C81">
      <w:pPr>
        <w:pStyle w:val="4"/>
        <w:shd w:val="clear" w:color="auto" w:fill="auto"/>
        <w:spacing w:before="0" w:line="360" w:lineRule="auto"/>
        <w:ind w:left="20" w:right="20" w:firstLine="700"/>
        <w:rPr>
          <w:sz w:val="24"/>
          <w:szCs w:val="24"/>
        </w:rPr>
      </w:pPr>
      <w:r w:rsidRPr="004F7C81">
        <w:rPr>
          <w:sz w:val="24"/>
          <w:szCs w:val="24"/>
        </w:rPr>
        <w:t xml:space="preserve">В </w:t>
      </w:r>
      <w:r w:rsidR="00BF2B4E" w:rsidRPr="004F7C81">
        <w:rPr>
          <w:sz w:val="24"/>
          <w:szCs w:val="24"/>
        </w:rPr>
        <w:t>201</w:t>
      </w:r>
      <w:r w:rsidR="00553BC9">
        <w:rPr>
          <w:sz w:val="24"/>
          <w:szCs w:val="24"/>
        </w:rPr>
        <w:t>9</w:t>
      </w:r>
      <w:r w:rsidR="005C3D4D" w:rsidRPr="004F7C81">
        <w:rPr>
          <w:sz w:val="24"/>
          <w:szCs w:val="24"/>
        </w:rPr>
        <w:t xml:space="preserve"> </w:t>
      </w:r>
      <w:r w:rsidR="00BF2B4E" w:rsidRPr="004F7C81">
        <w:rPr>
          <w:sz w:val="24"/>
          <w:szCs w:val="24"/>
        </w:rPr>
        <w:t xml:space="preserve">году коллектив продолжил работу над </w:t>
      </w:r>
      <w:r w:rsidR="007528B4" w:rsidRPr="004F7C81">
        <w:rPr>
          <w:sz w:val="24"/>
          <w:szCs w:val="24"/>
        </w:rPr>
        <w:t xml:space="preserve"> </w:t>
      </w:r>
      <w:r w:rsidRPr="004F7C81">
        <w:rPr>
          <w:sz w:val="24"/>
          <w:szCs w:val="24"/>
        </w:rPr>
        <w:t xml:space="preserve"> </w:t>
      </w:r>
      <w:r w:rsidR="007528B4" w:rsidRPr="004F7C81">
        <w:rPr>
          <w:sz w:val="24"/>
          <w:szCs w:val="24"/>
        </w:rPr>
        <w:t>Про</w:t>
      </w:r>
      <w:r w:rsidRPr="004F7C81">
        <w:rPr>
          <w:sz w:val="24"/>
          <w:szCs w:val="24"/>
        </w:rPr>
        <w:t>грамм</w:t>
      </w:r>
      <w:r w:rsidR="00BF2B4E" w:rsidRPr="004F7C81">
        <w:rPr>
          <w:sz w:val="24"/>
          <w:szCs w:val="24"/>
        </w:rPr>
        <w:t>ой</w:t>
      </w:r>
      <w:r w:rsidRPr="004F7C81">
        <w:rPr>
          <w:sz w:val="24"/>
          <w:szCs w:val="24"/>
        </w:rPr>
        <w:t xml:space="preserve"> развития школы </w:t>
      </w:r>
      <w:r w:rsidR="009623B2" w:rsidRPr="004F7C81">
        <w:rPr>
          <w:sz w:val="24"/>
          <w:szCs w:val="24"/>
        </w:rPr>
        <w:t xml:space="preserve">«Технологии формирования социально мобильной, конкурентоспособной личности школьника на основе </w:t>
      </w:r>
      <w:proofErr w:type="spellStart"/>
      <w:r w:rsidR="009623B2" w:rsidRPr="004F7C81">
        <w:rPr>
          <w:sz w:val="24"/>
          <w:szCs w:val="24"/>
        </w:rPr>
        <w:t>компетентностного</w:t>
      </w:r>
      <w:proofErr w:type="spellEnd"/>
      <w:r w:rsidR="009623B2" w:rsidRPr="004F7C81">
        <w:rPr>
          <w:sz w:val="24"/>
          <w:szCs w:val="24"/>
        </w:rPr>
        <w:t xml:space="preserve"> подхода в новых социально-экономических условиях»</w:t>
      </w:r>
      <w:r w:rsidR="007528B4" w:rsidRPr="004F7C81">
        <w:rPr>
          <w:sz w:val="24"/>
          <w:szCs w:val="24"/>
        </w:rPr>
        <w:t xml:space="preserve">, которая включает в себя пять целевых проектов, сопутствующие  реализации  образовательной программы учреждения. </w:t>
      </w:r>
      <w:r w:rsidR="009623B2" w:rsidRPr="004F7C81">
        <w:rPr>
          <w:sz w:val="24"/>
          <w:szCs w:val="24"/>
        </w:rPr>
        <w:t xml:space="preserve"> </w:t>
      </w:r>
      <w:r w:rsidRPr="004F7C81">
        <w:rPr>
          <w:sz w:val="24"/>
          <w:szCs w:val="24"/>
        </w:rPr>
        <w:t xml:space="preserve">Все участники образовательного процесса образовательной организации были включены в реализацию </w:t>
      </w:r>
      <w:r w:rsidR="009623B2" w:rsidRPr="004F7C81">
        <w:rPr>
          <w:sz w:val="24"/>
          <w:szCs w:val="24"/>
        </w:rPr>
        <w:t xml:space="preserve">программы </w:t>
      </w:r>
      <w:r w:rsidRPr="004F7C81">
        <w:rPr>
          <w:sz w:val="24"/>
          <w:szCs w:val="24"/>
        </w:rPr>
        <w:t>развития.</w:t>
      </w:r>
      <w:r w:rsidR="00E264A1">
        <w:rPr>
          <w:sz w:val="24"/>
          <w:szCs w:val="24"/>
        </w:rPr>
        <w:t xml:space="preserve">  </w:t>
      </w:r>
    </w:p>
    <w:p w:rsidR="00E264A1" w:rsidRPr="004F7C81" w:rsidRDefault="00E264A1" w:rsidP="004F7C81">
      <w:pPr>
        <w:pStyle w:val="4"/>
        <w:shd w:val="clear" w:color="auto" w:fill="auto"/>
        <w:spacing w:before="0" w:line="360" w:lineRule="auto"/>
        <w:ind w:left="20" w:right="20" w:firstLine="700"/>
        <w:rPr>
          <w:sz w:val="24"/>
          <w:szCs w:val="24"/>
        </w:rPr>
      </w:pPr>
      <w:r>
        <w:rPr>
          <w:sz w:val="24"/>
          <w:szCs w:val="24"/>
        </w:rPr>
        <w:t xml:space="preserve">В 2019 году школа приняла участие в Муниципальном конкуре на «Лучшую общеобразовательную организацию», по итогам которого была признана победителем  с вручением сертификата на 300000 рублей.  </w:t>
      </w:r>
    </w:p>
    <w:p w:rsidR="005C3D4D" w:rsidRPr="004F7C81" w:rsidRDefault="005C3D4D" w:rsidP="004F7C81">
      <w:pPr>
        <w:autoSpaceDE w:val="0"/>
        <w:autoSpaceDN w:val="0"/>
        <w:adjustRightInd w:val="0"/>
        <w:spacing w:after="0"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 xml:space="preserve">         В соответствии с Законом РФ «Об образовании в Российской Федерации», федеральным государственным образовательным стандартом (ФГОС второго поколения) Дальнезакорская средняя школа  осуществляет образовательный процесс по реализации  основной общеобразовательной программы начального общего образования, основного общего и среднего общего  на основании следующих образовательных программ:</w:t>
      </w:r>
    </w:p>
    <w:p w:rsidR="005C3D4D" w:rsidRPr="004F7C81" w:rsidRDefault="005C3D4D" w:rsidP="000A32B4">
      <w:pPr>
        <w:numPr>
          <w:ilvl w:val="0"/>
          <w:numId w:val="24"/>
        </w:numPr>
        <w:tabs>
          <w:tab w:val="left" w:pos="1221"/>
        </w:tabs>
        <w:spacing w:after="0" w:line="360" w:lineRule="auto"/>
        <w:ind w:left="-142" w:right="100" w:firstLine="142"/>
        <w:jc w:val="both"/>
        <w:rPr>
          <w:rFonts w:ascii="Times New Roman" w:eastAsia="Calibri" w:hAnsi="Times New Roman" w:cs="Times New Roman"/>
          <w:sz w:val="24"/>
          <w:szCs w:val="24"/>
        </w:rPr>
      </w:pPr>
      <w:r w:rsidRPr="004F7C81">
        <w:rPr>
          <w:rFonts w:ascii="Times New Roman" w:eastAsia="Calibri" w:hAnsi="Times New Roman" w:cs="Times New Roman"/>
          <w:sz w:val="24"/>
          <w:szCs w:val="24"/>
        </w:rPr>
        <w:lastRenderedPageBreak/>
        <w:t xml:space="preserve">Основная общеобразовательная программа начального общего образования  </w:t>
      </w:r>
    </w:p>
    <w:p w:rsidR="005C3D4D" w:rsidRPr="004F7C81" w:rsidRDefault="005C3D4D" w:rsidP="000A32B4">
      <w:pPr>
        <w:numPr>
          <w:ilvl w:val="0"/>
          <w:numId w:val="24"/>
        </w:numPr>
        <w:tabs>
          <w:tab w:val="left" w:pos="1221"/>
        </w:tabs>
        <w:spacing w:after="0" w:line="360" w:lineRule="auto"/>
        <w:ind w:left="-142" w:right="100" w:firstLine="142"/>
        <w:jc w:val="both"/>
        <w:rPr>
          <w:rFonts w:ascii="Times New Roman" w:eastAsia="Calibri" w:hAnsi="Times New Roman" w:cs="Times New Roman"/>
          <w:sz w:val="24"/>
          <w:szCs w:val="24"/>
        </w:rPr>
      </w:pPr>
      <w:r w:rsidRPr="004F7C81">
        <w:rPr>
          <w:rFonts w:ascii="Times New Roman" w:eastAsia="Calibri" w:hAnsi="Times New Roman" w:cs="Times New Roman"/>
          <w:sz w:val="24"/>
          <w:szCs w:val="24"/>
        </w:rPr>
        <w:t xml:space="preserve">Адаптированная основная  общеобразовательная программа начального общего образования  (для детей с ЗПР,  легкой  и умеренной умственной отсталостью) </w:t>
      </w:r>
    </w:p>
    <w:p w:rsidR="005C3D4D" w:rsidRPr="004F7C81" w:rsidRDefault="005C3D4D" w:rsidP="000A32B4">
      <w:pPr>
        <w:numPr>
          <w:ilvl w:val="0"/>
          <w:numId w:val="24"/>
        </w:numPr>
        <w:tabs>
          <w:tab w:val="left" w:pos="1221"/>
        </w:tabs>
        <w:spacing w:after="0" w:line="360" w:lineRule="auto"/>
        <w:ind w:left="-142" w:right="100" w:firstLine="142"/>
        <w:jc w:val="both"/>
        <w:rPr>
          <w:rFonts w:ascii="Times New Roman" w:eastAsia="Calibri" w:hAnsi="Times New Roman" w:cs="Times New Roman"/>
          <w:sz w:val="24"/>
          <w:szCs w:val="24"/>
        </w:rPr>
      </w:pPr>
      <w:r w:rsidRPr="004F7C81">
        <w:rPr>
          <w:rFonts w:ascii="Times New Roman" w:eastAsia="Calibri" w:hAnsi="Times New Roman" w:cs="Times New Roman"/>
          <w:sz w:val="24"/>
          <w:szCs w:val="24"/>
        </w:rPr>
        <w:t xml:space="preserve">Основная общеобразовательная программа основного   общего образования  </w:t>
      </w:r>
    </w:p>
    <w:p w:rsidR="005C3D4D" w:rsidRPr="004F7C81" w:rsidRDefault="005C3D4D" w:rsidP="000A32B4">
      <w:pPr>
        <w:numPr>
          <w:ilvl w:val="0"/>
          <w:numId w:val="24"/>
        </w:numPr>
        <w:tabs>
          <w:tab w:val="left" w:pos="1221"/>
        </w:tabs>
        <w:spacing w:after="0" w:line="360" w:lineRule="auto"/>
        <w:ind w:left="-142" w:right="100" w:firstLine="142"/>
        <w:jc w:val="both"/>
        <w:rPr>
          <w:rFonts w:ascii="Times New Roman" w:hAnsi="Times New Roman" w:cs="Times New Roman"/>
          <w:sz w:val="24"/>
          <w:szCs w:val="24"/>
        </w:rPr>
      </w:pPr>
      <w:r w:rsidRPr="004F7C81">
        <w:rPr>
          <w:rFonts w:ascii="Times New Roman" w:eastAsia="Calibri" w:hAnsi="Times New Roman" w:cs="Times New Roman"/>
          <w:sz w:val="24"/>
          <w:szCs w:val="24"/>
        </w:rPr>
        <w:t xml:space="preserve">Основная общеобразовательная программа среднего  общего образования  </w:t>
      </w:r>
    </w:p>
    <w:p w:rsidR="006117EE" w:rsidRPr="004F7C81" w:rsidRDefault="006117EE" w:rsidP="004F7C81">
      <w:pPr>
        <w:pStyle w:val="Default"/>
        <w:spacing w:line="360" w:lineRule="auto"/>
        <w:jc w:val="both"/>
      </w:pPr>
      <w:r w:rsidRPr="004F7C81">
        <w:t xml:space="preserve">Все образовательные программы обеспечивают: </w:t>
      </w:r>
    </w:p>
    <w:p w:rsidR="006117EE" w:rsidRPr="004F7C81" w:rsidRDefault="006117EE" w:rsidP="004F7C81">
      <w:pPr>
        <w:pStyle w:val="Default"/>
        <w:spacing w:after="38" w:line="360" w:lineRule="auto"/>
        <w:jc w:val="both"/>
      </w:pPr>
      <w:r w:rsidRPr="004F7C81">
        <w:t xml:space="preserve">• преемственность; </w:t>
      </w:r>
    </w:p>
    <w:p w:rsidR="006117EE" w:rsidRPr="004F7C81" w:rsidRDefault="006117EE" w:rsidP="004F7C81">
      <w:pPr>
        <w:pStyle w:val="Default"/>
        <w:spacing w:after="38" w:line="360" w:lineRule="auto"/>
        <w:jc w:val="both"/>
      </w:pPr>
      <w:r w:rsidRPr="004F7C81">
        <w:t xml:space="preserve">• освоение предметных знаний, умений и навыков через программы учебных предметов, курсов; </w:t>
      </w:r>
    </w:p>
    <w:p w:rsidR="006117EE" w:rsidRPr="004F7C81" w:rsidRDefault="006117EE" w:rsidP="004F7C81">
      <w:pPr>
        <w:pStyle w:val="Default"/>
        <w:spacing w:after="38" w:line="360" w:lineRule="auto"/>
        <w:jc w:val="both"/>
      </w:pPr>
      <w:r w:rsidRPr="004F7C81">
        <w:t xml:space="preserve">• 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плана образовательного учреждения; </w:t>
      </w:r>
    </w:p>
    <w:p w:rsidR="006117EE" w:rsidRPr="004F7C81" w:rsidRDefault="006117EE" w:rsidP="004F7C81">
      <w:pPr>
        <w:pStyle w:val="Default"/>
        <w:spacing w:line="360" w:lineRule="auto"/>
        <w:jc w:val="both"/>
      </w:pPr>
      <w:proofErr w:type="gramStart"/>
      <w:r w:rsidRPr="004F7C81">
        <w:t xml:space="preserve">• практическую деятельность обучающихся, в целях приобретения общественно-полезного социального опыта через внеклассную, внеурочную виды образовательной деятельности. </w:t>
      </w:r>
      <w:proofErr w:type="gramEnd"/>
    </w:p>
    <w:p w:rsidR="00553BC9" w:rsidRPr="00553BC9" w:rsidRDefault="00553BC9" w:rsidP="00553BC9">
      <w:pPr>
        <w:pStyle w:val="Default"/>
        <w:spacing w:line="360" w:lineRule="auto"/>
        <w:jc w:val="both"/>
      </w:pPr>
      <w:r>
        <w:t xml:space="preserve"> </w:t>
      </w:r>
      <w:r w:rsidRPr="00553BC9">
        <w:t xml:space="preserve">Организация образовательного процесса осуществляется в соответствии с учебными планами, календарным учебным графиком, расписанием занятий. </w:t>
      </w:r>
    </w:p>
    <w:p w:rsidR="00553BC9" w:rsidRPr="00553BC9" w:rsidRDefault="00553BC9" w:rsidP="00553BC9">
      <w:pPr>
        <w:tabs>
          <w:tab w:val="left" w:pos="1221"/>
        </w:tabs>
        <w:spacing w:after="0" w:line="360" w:lineRule="auto"/>
        <w:ind w:right="100"/>
        <w:jc w:val="both"/>
        <w:rPr>
          <w:rFonts w:ascii="Times New Roman" w:hAnsi="Times New Roman" w:cs="Times New Roman"/>
          <w:sz w:val="24"/>
          <w:szCs w:val="24"/>
        </w:rPr>
      </w:pPr>
      <w:r w:rsidRPr="00553BC9">
        <w:rPr>
          <w:rFonts w:ascii="Times New Roman" w:hAnsi="Times New Roman" w:cs="Times New Roman"/>
          <w:sz w:val="24"/>
          <w:szCs w:val="24"/>
        </w:rPr>
        <w:t>Школа отвечает на запросы всех социальных групп семей, индивидуализирует процесс обучения.</w:t>
      </w:r>
    </w:p>
    <w:p w:rsidR="00553BC9" w:rsidRPr="00553BC9" w:rsidRDefault="00553BC9" w:rsidP="00553BC9">
      <w:pPr>
        <w:spacing w:line="360" w:lineRule="auto"/>
        <w:ind w:left="360"/>
        <w:jc w:val="both"/>
        <w:rPr>
          <w:rFonts w:ascii="Times New Roman" w:hAnsi="Times New Roman" w:cs="Times New Roman"/>
          <w:sz w:val="24"/>
          <w:szCs w:val="24"/>
        </w:rPr>
      </w:pPr>
      <w:r w:rsidRPr="00553BC9">
        <w:rPr>
          <w:rFonts w:ascii="Times New Roman" w:hAnsi="Times New Roman" w:cs="Times New Roman"/>
          <w:sz w:val="24"/>
          <w:szCs w:val="24"/>
        </w:rPr>
        <w:t xml:space="preserve">     В 2019-2020  учебном году в школе сформировано на уровне НОО  7  классов-комплектов,  на уровне ООО  – 6 классов- комплектов, на уровне СОО  – 2 класса-комплекта. Итого:  15 классов-комплектов. </w:t>
      </w:r>
    </w:p>
    <w:p w:rsidR="00553BC9" w:rsidRPr="00553BC9" w:rsidRDefault="00553BC9" w:rsidP="00553BC9">
      <w:pPr>
        <w:pStyle w:val="Default"/>
        <w:spacing w:line="360" w:lineRule="auto"/>
        <w:jc w:val="both"/>
        <w:rPr>
          <w:color w:val="auto"/>
        </w:rPr>
      </w:pPr>
      <w:r w:rsidRPr="00553BC9">
        <w:rPr>
          <w:color w:val="auto"/>
        </w:rPr>
        <w:t xml:space="preserve">   На апрель 2019 года в школе обучалось 101 человек, на 1 сентября 2019 – 2020 учебного года 95 обучающи</w:t>
      </w:r>
      <w:r w:rsidR="00B45075">
        <w:rPr>
          <w:color w:val="auto"/>
        </w:rPr>
        <w:t>х</w:t>
      </w:r>
      <w:r w:rsidRPr="00553BC9">
        <w:rPr>
          <w:color w:val="auto"/>
        </w:rPr>
        <w:t xml:space="preserve">ся, включая обучающихся структурного подразделения </w:t>
      </w:r>
      <w:proofErr w:type="spellStart"/>
      <w:r w:rsidRPr="00553BC9">
        <w:rPr>
          <w:color w:val="auto"/>
        </w:rPr>
        <w:t>Тыптинской</w:t>
      </w:r>
      <w:proofErr w:type="spellEnd"/>
      <w:r w:rsidRPr="00553BC9">
        <w:rPr>
          <w:color w:val="auto"/>
        </w:rPr>
        <w:t xml:space="preserve"> НОШ: </w:t>
      </w:r>
    </w:p>
    <w:p w:rsidR="00553BC9" w:rsidRPr="00553BC9" w:rsidRDefault="00553BC9" w:rsidP="00553BC9">
      <w:pPr>
        <w:pStyle w:val="Default"/>
        <w:spacing w:after="36" w:line="360" w:lineRule="auto"/>
        <w:jc w:val="both"/>
        <w:rPr>
          <w:color w:val="auto"/>
        </w:rPr>
      </w:pPr>
      <w:r w:rsidRPr="00553BC9">
        <w:rPr>
          <w:color w:val="auto"/>
        </w:rPr>
        <w:t xml:space="preserve">- на уровне начального общего образования обучались – 44 человека, из них  3 учащихся    обучались  по индивидуальному учебному плану, из них один ученик обучался по индивидуальному учебному плану в структурном подразделении </w:t>
      </w:r>
      <w:proofErr w:type="spellStart"/>
      <w:r w:rsidRPr="00553BC9">
        <w:rPr>
          <w:color w:val="auto"/>
        </w:rPr>
        <w:t>Тыптинская</w:t>
      </w:r>
      <w:proofErr w:type="spellEnd"/>
      <w:r w:rsidRPr="00553BC9">
        <w:rPr>
          <w:color w:val="auto"/>
        </w:rPr>
        <w:t xml:space="preserve"> НОШ.</w:t>
      </w:r>
    </w:p>
    <w:p w:rsidR="00553BC9" w:rsidRPr="00553BC9" w:rsidRDefault="00553BC9" w:rsidP="00553BC9">
      <w:pPr>
        <w:pStyle w:val="Default"/>
        <w:spacing w:after="36" w:line="360" w:lineRule="auto"/>
        <w:jc w:val="both"/>
        <w:rPr>
          <w:color w:val="auto"/>
        </w:rPr>
      </w:pPr>
      <w:proofErr w:type="gramStart"/>
      <w:r w:rsidRPr="00553BC9">
        <w:rPr>
          <w:color w:val="auto"/>
        </w:rPr>
        <w:t xml:space="preserve">- на уровне основного общего образования – 43 человека, из них  5 обучающихся с ОВЗ  (обучаются инклюзивно  в 5,6,7,9 классах по АООП для обучающихся с задержкой психического развития,   5  человек с ОВЗ обучаются в отдельном классе-комплекте по АООП для детей с  легкой умственной отсталостью (интеллектуальными нарушениями). </w:t>
      </w:r>
      <w:proofErr w:type="gramEnd"/>
    </w:p>
    <w:p w:rsidR="00553BC9" w:rsidRPr="00553BC9" w:rsidRDefault="00553BC9" w:rsidP="00553BC9">
      <w:pPr>
        <w:pStyle w:val="Default"/>
        <w:spacing w:after="36" w:line="360" w:lineRule="auto"/>
        <w:jc w:val="both"/>
        <w:rPr>
          <w:color w:val="auto"/>
        </w:rPr>
      </w:pPr>
      <w:r w:rsidRPr="00553BC9">
        <w:rPr>
          <w:color w:val="auto"/>
        </w:rPr>
        <w:t xml:space="preserve">- на уровне среднего общего образования обучалось  - 9 человек.  </w:t>
      </w:r>
    </w:p>
    <w:p w:rsidR="00553BC9" w:rsidRPr="00553BC9" w:rsidRDefault="00553BC9" w:rsidP="00553BC9">
      <w:pPr>
        <w:pStyle w:val="Default"/>
        <w:spacing w:line="360" w:lineRule="auto"/>
        <w:jc w:val="both"/>
      </w:pPr>
      <w:r w:rsidRPr="00553BC9">
        <w:lastRenderedPageBreak/>
        <w:t xml:space="preserve">Привлечению и сохранению контингента способствовал следующие факторы: </w:t>
      </w:r>
    </w:p>
    <w:p w:rsidR="00553BC9" w:rsidRPr="00553BC9" w:rsidRDefault="00553BC9" w:rsidP="00553BC9">
      <w:pPr>
        <w:pStyle w:val="Default"/>
        <w:spacing w:after="36" w:line="360" w:lineRule="auto"/>
        <w:jc w:val="both"/>
      </w:pPr>
      <w:r w:rsidRPr="00553BC9">
        <w:t xml:space="preserve">- комплексность предлагаемых образовательных программ; </w:t>
      </w:r>
    </w:p>
    <w:p w:rsidR="00553BC9" w:rsidRPr="00553BC9" w:rsidRDefault="00553BC9" w:rsidP="00553BC9">
      <w:pPr>
        <w:pStyle w:val="Default"/>
        <w:spacing w:after="36" w:line="360" w:lineRule="auto"/>
        <w:jc w:val="both"/>
      </w:pPr>
      <w:r w:rsidRPr="00553BC9">
        <w:t xml:space="preserve">- качественный кадровый состав; </w:t>
      </w:r>
    </w:p>
    <w:p w:rsidR="00553BC9" w:rsidRPr="00553BC9" w:rsidRDefault="00553BC9" w:rsidP="00553BC9">
      <w:pPr>
        <w:pStyle w:val="Default"/>
        <w:spacing w:after="36" w:line="360" w:lineRule="auto"/>
        <w:jc w:val="both"/>
      </w:pPr>
      <w:r w:rsidRPr="00553BC9">
        <w:t xml:space="preserve">- наличие разнообразных форм творческой деятельности; </w:t>
      </w:r>
    </w:p>
    <w:p w:rsidR="00553BC9" w:rsidRPr="00553BC9" w:rsidRDefault="00553BC9" w:rsidP="00553BC9">
      <w:pPr>
        <w:pStyle w:val="Default"/>
        <w:spacing w:line="360" w:lineRule="auto"/>
        <w:jc w:val="both"/>
      </w:pPr>
      <w:r w:rsidRPr="00553BC9">
        <w:t xml:space="preserve">- комфортные условия пребывания ребенка в Школе, индивидуальный подход к </w:t>
      </w:r>
      <w:proofErr w:type="gramStart"/>
      <w:r w:rsidRPr="00553BC9">
        <w:t>обучающимся</w:t>
      </w:r>
      <w:proofErr w:type="gramEnd"/>
      <w:r w:rsidRPr="00553BC9">
        <w:t xml:space="preserve">. </w:t>
      </w:r>
    </w:p>
    <w:p w:rsidR="00553BC9" w:rsidRPr="00553BC9" w:rsidRDefault="00553BC9" w:rsidP="00553BC9">
      <w:pPr>
        <w:pStyle w:val="Default"/>
        <w:spacing w:line="360" w:lineRule="auto"/>
        <w:jc w:val="both"/>
      </w:pPr>
    </w:p>
    <w:p w:rsidR="00553BC9" w:rsidRPr="00553BC9" w:rsidRDefault="00553BC9" w:rsidP="00553BC9">
      <w:pPr>
        <w:pStyle w:val="Default"/>
        <w:spacing w:line="360" w:lineRule="auto"/>
        <w:jc w:val="both"/>
      </w:pPr>
      <w:r w:rsidRPr="00553BC9">
        <w:t xml:space="preserve">Наиболее типичная причина изменения контингента </w:t>
      </w:r>
      <w:proofErr w:type="gramStart"/>
      <w:r w:rsidRPr="00553BC9">
        <w:t>обучающихся</w:t>
      </w:r>
      <w:proofErr w:type="gramEnd"/>
      <w:r w:rsidRPr="00553BC9">
        <w:t xml:space="preserve">: </w:t>
      </w:r>
    </w:p>
    <w:p w:rsidR="00553BC9" w:rsidRPr="00553BC9" w:rsidRDefault="00553BC9" w:rsidP="00553BC9">
      <w:pPr>
        <w:pStyle w:val="Default"/>
        <w:spacing w:after="36" w:line="360" w:lineRule="auto"/>
        <w:jc w:val="both"/>
      </w:pPr>
      <w:r w:rsidRPr="00553BC9">
        <w:t xml:space="preserve">- естественная миграция населения по семейным обстоятельствам; </w:t>
      </w:r>
    </w:p>
    <w:p w:rsidR="00553BC9" w:rsidRPr="00553BC9" w:rsidRDefault="00553BC9" w:rsidP="00553BC9">
      <w:pPr>
        <w:pStyle w:val="Default"/>
        <w:spacing w:line="360" w:lineRule="auto"/>
        <w:jc w:val="both"/>
      </w:pPr>
      <w:r w:rsidRPr="00553BC9">
        <w:t xml:space="preserve">- перемещение родителей в другой регион в связи с переменой места работы или жизненных обстоятельств; </w:t>
      </w:r>
    </w:p>
    <w:p w:rsidR="00553BC9" w:rsidRPr="00553BC9" w:rsidRDefault="00553BC9" w:rsidP="00553BC9">
      <w:p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    В текущем учебном году      учебным планом предусмотрено обучение детей  с ограниченными возможностями здоровья.  На уровне НОО сформирован класс для детей с ОВЗ, реализуется адаптированная общеобразовательная программа </w:t>
      </w:r>
      <w:proofErr w:type="gramStart"/>
      <w:r w:rsidRPr="00553BC9">
        <w:rPr>
          <w:rFonts w:ascii="Times New Roman" w:hAnsi="Times New Roman" w:cs="Times New Roman"/>
          <w:sz w:val="24"/>
          <w:szCs w:val="24"/>
        </w:rPr>
        <w:t>для</w:t>
      </w:r>
      <w:proofErr w:type="gramEnd"/>
      <w:r w:rsidRPr="00553BC9">
        <w:rPr>
          <w:rFonts w:ascii="Times New Roman" w:hAnsi="Times New Roman" w:cs="Times New Roman"/>
          <w:sz w:val="24"/>
          <w:szCs w:val="24"/>
        </w:rPr>
        <w:t xml:space="preserve"> обучающихся с  легкой умственной отсталостью (интеллектуальными нарушениями). В данном классе  обучаются дети 2 класса 1 ученик, 3 класса 1 ученик,  4 класса 2 учащихся. </w:t>
      </w:r>
      <w:proofErr w:type="gramStart"/>
      <w:r w:rsidRPr="00553BC9">
        <w:rPr>
          <w:rFonts w:ascii="Times New Roman" w:hAnsi="Times New Roman" w:cs="Times New Roman"/>
          <w:sz w:val="24"/>
          <w:szCs w:val="24"/>
        </w:rPr>
        <w:t xml:space="preserve">В школе на уровне НОО 3 учащихся обучаются по индивидуальному учебному плану: во 2 классе 1 ученик  обучается по АООП для обучающихся с легкой умственной отсталостью (интеллектуальными нарушениями), в 3 классе по программе </w:t>
      </w:r>
      <w:r w:rsidRPr="00553BC9">
        <w:rPr>
          <w:rFonts w:ascii="Times New Roman" w:eastAsia="Calibri" w:hAnsi="Times New Roman" w:cs="Times New Roman"/>
          <w:sz w:val="24"/>
          <w:szCs w:val="24"/>
        </w:rPr>
        <w:t xml:space="preserve">начального общего образования, разработанную на основе федерального государственного образовательного стандарта для детей с умеренной, тяжелой и глубокой умственной отсталостью (интеллектуальными нарушениями), тяжелыми и множественными нарушениями развития </w:t>
      </w:r>
      <w:r w:rsidRPr="00553BC9">
        <w:rPr>
          <w:rFonts w:ascii="Times New Roman" w:hAnsi="Times New Roman" w:cs="Times New Roman"/>
          <w:sz w:val="24"/>
          <w:szCs w:val="24"/>
        </w:rPr>
        <w:t>обучаются</w:t>
      </w:r>
      <w:proofErr w:type="gramEnd"/>
      <w:r w:rsidRPr="00553BC9">
        <w:rPr>
          <w:rFonts w:ascii="Times New Roman" w:hAnsi="Times New Roman" w:cs="Times New Roman"/>
          <w:sz w:val="24"/>
          <w:szCs w:val="24"/>
        </w:rPr>
        <w:t xml:space="preserve"> два ученика (дети-инвалиды), один из них обучается  в структурном подразделении </w:t>
      </w:r>
      <w:proofErr w:type="spellStart"/>
      <w:r w:rsidRPr="00553BC9">
        <w:rPr>
          <w:rFonts w:ascii="Times New Roman" w:hAnsi="Times New Roman" w:cs="Times New Roman"/>
          <w:sz w:val="24"/>
          <w:szCs w:val="24"/>
        </w:rPr>
        <w:t>Тыптинская</w:t>
      </w:r>
      <w:proofErr w:type="spellEnd"/>
      <w:r w:rsidRPr="00553BC9">
        <w:rPr>
          <w:rFonts w:ascii="Times New Roman" w:hAnsi="Times New Roman" w:cs="Times New Roman"/>
          <w:sz w:val="24"/>
          <w:szCs w:val="24"/>
        </w:rPr>
        <w:t xml:space="preserve"> НОШ. Для </w:t>
      </w:r>
      <w:proofErr w:type="gramStart"/>
      <w:r w:rsidRPr="00553BC9">
        <w:rPr>
          <w:rFonts w:ascii="Times New Roman" w:hAnsi="Times New Roman" w:cs="Times New Roman"/>
          <w:sz w:val="24"/>
          <w:szCs w:val="24"/>
        </w:rPr>
        <w:t>учеников</w:t>
      </w:r>
      <w:proofErr w:type="gramEnd"/>
      <w:r w:rsidRPr="00553BC9">
        <w:rPr>
          <w:rFonts w:ascii="Times New Roman" w:hAnsi="Times New Roman" w:cs="Times New Roman"/>
          <w:sz w:val="24"/>
          <w:szCs w:val="24"/>
        </w:rPr>
        <w:t xml:space="preserve"> обучающихся по АООП вариант 2  разработаны и реализуются СИПР.  На уровне ООО сформирован класс-комплект, в котором обучаются дети 6 класса – 2 учащихся один из которых  ребенок инвалид, 7 класса – 1 ученик, 8 класса – 1 ученик, 9 класса – 1 ученик.  Все учащиеся обучаются </w:t>
      </w:r>
      <w:r w:rsidRPr="00553BC9">
        <w:rPr>
          <w:rFonts w:ascii="Times New Roman" w:eastAsia="Calibri" w:hAnsi="Times New Roman" w:cs="Times New Roman"/>
          <w:sz w:val="24"/>
          <w:szCs w:val="24"/>
        </w:rPr>
        <w:t xml:space="preserve">по </w:t>
      </w:r>
      <w:r w:rsidRPr="00553BC9">
        <w:rPr>
          <w:rFonts w:ascii="Times New Roman" w:hAnsi="Times New Roman" w:cs="Times New Roman"/>
          <w:sz w:val="24"/>
          <w:szCs w:val="24"/>
        </w:rPr>
        <w:t xml:space="preserve">адаптированной  общеобразовательной программе  для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с  легкой умственной отсталостью (интеллектуальными нарушениями). По индивидуальному учебному плану в</w:t>
      </w:r>
      <w:r w:rsidRPr="00553BC9">
        <w:rPr>
          <w:rFonts w:ascii="Times New Roman" w:eastAsia="Calibri" w:hAnsi="Times New Roman" w:cs="Times New Roman"/>
          <w:sz w:val="24"/>
          <w:szCs w:val="24"/>
        </w:rPr>
        <w:t xml:space="preserve"> 5 классе   </w:t>
      </w:r>
      <w:r w:rsidRPr="00553BC9">
        <w:rPr>
          <w:rFonts w:ascii="Times New Roman" w:hAnsi="Times New Roman" w:cs="Times New Roman"/>
          <w:sz w:val="24"/>
          <w:szCs w:val="24"/>
        </w:rPr>
        <w:t xml:space="preserve">обучается один ученик </w:t>
      </w:r>
      <w:r w:rsidRPr="00553BC9">
        <w:rPr>
          <w:rFonts w:ascii="Times New Roman" w:eastAsia="Calibri" w:hAnsi="Times New Roman" w:cs="Times New Roman"/>
          <w:sz w:val="24"/>
          <w:szCs w:val="24"/>
        </w:rPr>
        <w:t xml:space="preserve">(ребёнок-инвалид) по </w:t>
      </w:r>
      <w:r w:rsidRPr="00553BC9">
        <w:rPr>
          <w:rFonts w:ascii="Times New Roman" w:hAnsi="Times New Roman" w:cs="Times New Roman"/>
          <w:sz w:val="24"/>
          <w:szCs w:val="24"/>
        </w:rPr>
        <w:t xml:space="preserve">адаптированной  основной общеобразовательной программе  для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с  легкой умственной отсталостью (интеллектуальными нарушениями). </w:t>
      </w:r>
    </w:p>
    <w:p w:rsidR="00553BC9" w:rsidRPr="00553BC9" w:rsidRDefault="00553BC9" w:rsidP="00553BC9">
      <w:pPr>
        <w:autoSpaceDE w:val="0"/>
        <w:autoSpaceDN w:val="0"/>
        <w:adjustRightInd w:val="0"/>
        <w:spacing w:after="0" w:line="360" w:lineRule="auto"/>
        <w:ind w:firstLine="540"/>
        <w:jc w:val="both"/>
        <w:rPr>
          <w:rFonts w:ascii="Times New Roman" w:hAnsi="Times New Roman" w:cs="Times New Roman"/>
          <w:sz w:val="24"/>
          <w:szCs w:val="24"/>
        </w:rPr>
      </w:pPr>
      <w:r w:rsidRPr="00553BC9">
        <w:rPr>
          <w:rFonts w:ascii="Times New Roman" w:hAnsi="Times New Roman" w:cs="Times New Roman"/>
          <w:sz w:val="24"/>
          <w:szCs w:val="24"/>
        </w:rPr>
        <w:lastRenderedPageBreak/>
        <w:t xml:space="preserve">Комплектование классов для детей с ОВЗ   осуществляется на основании рекомендаций психолого-медико-педагогической комиссии (ПМПК), протокола ПМПК, заявления родителей (законных представителей). </w:t>
      </w:r>
    </w:p>
    <w:p w:rsidR="00553BC9" w:rsidRPr="00553BC9" w:rsidRDefault="00553BC9" w:rsidP="00553BC9">
      <w:p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Программы отдельных предметов и курсов изучались </w:t>
      </w:r>
      <w:proofErr w:type="gramStart"/>
      <w:r w:rsidRPr="00553BC9">
        <w:rPr>
          <w:rFonts w:ascii="Times New Roman" w:hAnsi="Times New Roman" w:cs="Times New Roman"/>
          <w:sz w:val="24"/>
          <w:szCs w:val="24"/>
        </w:rPr>
        <w:t>согласно</w:t>
      </w:r>
      <w:proofErr w:type="gramEnd"/>
      <w:r w:rsidRPr="00553BC9">
        <w:rPr>
          <w:rFonts w:ascii="Times New Roman" w:hAnsi="Times New Roman" w:cs="Times New Roman"/>
          <w:sz w:val="24"/>
          <w:szCs w:val="24"/>
        </w:rPr>
        <w:t xml:space="preserve"> учебного плана школы. Вариативная часть учебного плана (часть формируемая участниками образовательных отношений) формировалась с учетом запроса родителей и самостоятельного выбора учащихся. </w:t>
      </w:r>
      <w:proofErr w:type="gramStart"/>
      <w:r w:rsidRPr="00553BC9">
        <w:rPr>
          <w:rFonts w:ascii="Times New Roman" w:hAnsi="Times New Roman" w:cs="Times New Roman"/>
          <w:sz w:val="24"/>
          <w:szCs w:val="24"/>
        </w:rPr>
        <w:t>Внеурочная деятельность проходила в формах: курсы, экскурсии, клубы, секции, кружки, круглые столы, конференции,  олимпиады, соревнования и др.  За 2019  год учебный план выполнен полностью.</w:t>
      </w:r>
      <w:proofErr w:type="gramEnd"/>
      <w:r w:rsidRPr="00553BC9">
        <w:rPr>
          <w:rFonts w:ascii="Times New Roman" w:hAnsi="Times New Roman" w:cs="Times New Roman"/>
          <w:sz w:val="24"/>
          <w:szCs w:val="24"/>
        </w:rPr>
        <w:t xml:space="preserve"> Прохождение программного материала  по итогам учебного года  на уровне начального общего образования составляет 99% по предметам обязательной части  учебного плана, и 100% по предметам части, формируемой участниками образовательных отношений, на уровне ООО,  СОО прохождение программного материала  инвариантной части учебного плана составляет 99%, вариативной части учебного плана 99%. </w:t>
      </w:r>
    </w:p>
    <w:p w:rsidR="00553BC9" w:rsidRPr="00553BC9" w:rsidRDefault="00553BC9" w:rsidP="00553BC9">
      <w:pPr>
        <w:spacing w:after="0" w:line="360" w:lineRule="auto"/>
        <w:ind w:left="20"/>
        <w:jc w:val="both"/>
        <w:rPr>
          <w:rFonts w:ascii="Times New Roman" w:hAnsi="Times New Roman" w:cs="Times New Roman"/>
          <w:sz w:val="24"/>
          <w:szCs w:val="24"/>
        </w:rPr>
      </w:pPr>
      <w:r w:rsidRPr="00553BC9">
        <w:rPr>
          <w:rFonts w:ascii="Times New Roman" w:hAnsi="Times New Roman" w:cs="Times New Roman"/>
          <w:sz w:val="24"/>
          <w:szCs w:val="24"/>
        </w:rPr>
        <w:t xml:space="preserve">Прохождение программного материала  по итогам 1 полугодия  2019-2020 учебного года на уровнях  НОО, ООО составляет 99% по предметам обязательной части  учебного плана, и 100% по предметам части, формируемой участниками образовательных отношений, на уровне  СОО прохождение программного материала  инвариантной части учебного плана составляет 99%, вариативной части учебного плана 100%. </w:t>
      </w:r>
    </w:p>
    <w:p w:rsidR="00553BC9" w:rsidRPr="00553BC9" w:rsidRDefault="00553BC9" w:rsidP="00553BC9">
      <w:pPr>
        <w:pStyle w:val="4"/>
        <w:shd w:val="clear" w:color="auto" w:fill="auto"/>
        <w:spacing w:before="0" w:line="360" w:lineRule="auto"/>
        <w:ind w:left="20" w:firstLine="560"/>
        <w:rPr>
          <w:sz w:val="24"/>
          <w:szCs w:val="24"/>
        </w:rPr>
      </w:pPr>
      <w:r w:rsidRPr="00553BC9">
        <w:rPr>
          <w:sz w:val="24"/>
          <w:szCs w:val="24"/>
        </w:rPr>
        <w:t xml:space="preserve">Большое внимание в школе уделялось  организации </w:t>
      </w:r>
      <w:proofErr w:type="spellStart"/>
      <w:r w:rsidRPr="00553BC9">
        <w:rPr>
          <w:sz w:val="24"/>
          <w:szCs w:val="24"/>
        </w:rPr>
        <w:t>предпрофильной</w:t>
      </w:r>
      <w:proofErr w:type="spellEnd"/>
      <w:r w:rsidRPr="00553BC9">
        <w:rPr>
          <w:sz w:val="24"/>
          <w:szCs w:val="24"/>
        </w:rPr>
        <w:t xml:space="preserve"> подготовки учащихся. Она  осуществлялась  через систему факультативных и   элективных курсов в 8-11 классах. Ежегодно, в рамках организации </w:t>
      </w:r>
      <w:proofErr w:type="spellStart"/>
      <w:r w:rsidRPr="00553BC9">
        <w:rPr>
          <w:sz w:val="24"/>
          <w:szCs w:val="24"/>
        </w:rPr>
        <w:t>предпрофильного</w:t>
      </w:r>
      <w:proofErr w:type="spellEnd"/>
      <w:r w:rsidRPr="00553BC9">
        <w:rPr>
          <w:sz w:val="24"/>
          <w:szCs w:val="24"/>
        </w:rPr>
        <w:t xml:space="preserve"> обучения  в школе проводится «Ярмарка элективных курсов», в рамках которой </w:t>
      </w:r>
      <w:proofErr w:type="gramStart"/>
      <w:r w:rsidRPr="00553BC9">
        <w:rPr>
          <w:sz w:val="24"/>
          <w:szCs w:val="24"/>
        </w:rPr>
        <w:t>обучающимся</w:t>
      </w:r>
      <w:proofErr w:type="gramEnd"/>
      <w:r w:rsidRPr="00553BC9">
        <w:rPr>
          <w:sz w:val="24"/>
          <w:szCs w:val="24"/>
        </w:rPr>
        <w:t xml:space="preserve"> 8-11 класса предлагаются презентации различных программ. После чего, учитывая индивидуальный выбор ребенка, формируется вариативная часть учебного плана. </w:t>
      </w:r>
    </w:p>
    <w:p w:rsidR="00553BC9" w:rsidRPr="004F7C81" w:rsidRDefault="00553BC9" w:rsidP="00553BC9">
      <w:pPr>
        <w:pStyle w:val="Default"/>
        <w:spacing w:line="360" w:lineRule="auto"/>
        <w:jc w:val="both"/>
        <w:rPr>
          <w:color w:val="auto"/>
        </w:rPr>
      </w:pPr>
      <w:r w:rsidRPr="00553BC9">
        <w:rPr>
          <w:color w:val="auto"/>
        </w:rPr>
        <w:t xml:space="preserve">      По желанию учеников, в рамках проекта программы развития «</w:t>
      </w:r>
      <w:proofErr w:type="spellStart"/>
      <w:r w:rsidRPr="00553BC9">
        <w:rPr>
          <w:color w:val="auto"/>
        </w:rPr>
        <w:t>Здоровьесохранное</w:t>
      </w:r>
      <w:proofErr w:type="spellEnd"/>
      <w:r w:rsidRPr="00553BC9">
        <w:rPr>
          <w:color w:val="auto"/>
        </w:rPr>
        <w:t xml:space="preserve"> пространство школы», введен комплекс ГТО для учеников 5-11 классов.  Для формирования интереса  школьников к техническим видам творчества, развития конструктивного мышления  средствами робототехники было продолжено изучение  курса по «Робототехнике» в 3,4,8,10 классах.  </w:t>
      </w:r>
      <w:proofErr w:type="gramStart"/>
      <w:r w:rsidRPr="00553BC9">
        <w:rPr>
          <w:color w:val="auto"/>
        </w:rPr>
        <w:t xml:space="preserve">Реализуются  превентивные образовательные  программы «Полезные привычки» в 3,4 классах,  также данный курс реализовывался в структурном подразделении </w:t>
      </w:r>
      <w:proofErr w:type="spellStart"/>
      <w:r w:rsidRPr="00553BC9">
        <w:rPr>
          <w:color w:val="auto"/>
        </w:rPr>
        <w:t>Тыптинская</w:t>
      </w:r>
      <w:proofErr w:type="spellEnd"/>
      <w:r w:rsidRPr="00553BC9">
        <w:rPr>
          <w:color w:val="auto"/>
        </w:rPr>
        <w:t xml:space="preserve"> НОШ для обучающихся 3 класса.</w:t>
      </w:r>
      <w:proofErr w:type="gramEnd"/>
      <w:r w:rsidRPr="00553BC9">
        <w:rPr>
          <w:color w:val="auto"/>
        </w:rPr>
        <w:t xml:space="preserve"> </w:t>
      </w:r>
      <w:proofErr w:type="gramStart"/>
      <w:r w:rsidRPr="00553BC9">
        <w:rPr>
          <w:color w:val="auto"/>
        </w:rPr>
        <w:t>Превентивная  образовательная  программа «Все цвета, кроме чёрного»,  реализуется для обучающихся 2,5,6,8 классов.</w:t>
      </w:r>
      <w:proofErr w:type="gramEnd"/>
    </w:p>
    <w:p w:rsidR="00553BC9" w:rsidRDefault="00553BC9" w:rsidP="004F7C81">
      <w:pPr>
        <w:pStyle w:val="Default"/>
        <w:spacing w:line="360" w:lineRule="auto"/>
        <w:jc w:val="both"/>
        <w:rPr>
          <w:color w:val="auto"/>
        </w:rPr>
      </w:pPr>
    </w:p>
    <w:p w:rsidR="006117EE" w:rsidRPr="004F7C81" w:rsidRDefault="006117EE" w:rsidP="004F7C81">
      <w:pPr>
        <w:pStyle w:val="Default"/>
        <w:spacing w:line="360" w:lineRule="auto"/>
        <w:jc w:val="both"/>
        <w:rPr>
          <w:color w:val="auto"/>
        </w:rPr>
      </w:pPr>
      <w:r w:rsidRPr="004F7C81">
        <w:rPr>
          <w:color w:val="auto"/>
        </w:rPr>
        <w:lastRenderedPageBreak/>
        <w:t xml:space="preserve">    В школе успешно реализовывались модели внеурочной деятельности, согласно </w:t>
      </w:r>
      <w:proofErr w:type="gramStart"/>
      <w:r w:rsidRPr="004F7C81">
        <w:rPr>
          <w:color w:val="auto"/>
        </w:rPr>
        <w:t>реализуемым</w:t>
      </w:r>
      <w:proofErr w:type="gramEnd"/>
      <w:r w:rsidRPr="004F7C81">
        <w:rPr>
          <w:color w:val="auto"/>
        </w:rPr>
        <w:t xml:space="preserve"> ООП.  Все направления внеурочной деятельности реализовывались через классные часы, проекты, выставки с презентацией  работ, участие в олимпиадах, НПК и конкурсах, </w:t>
      </w:r>
      <w:proofErr w:type="spellStart"/>
      <w:r w:rsidR="00BD014E" w:rsidRPr="004F7C81">
        <w:rPr>
          <w:color w:val="auto"/>
        </w:rPr>
        <w:t>квесты</w:t>
      </w:r>
      <w:proofErr w:type="spellEnd"/>
      <w:r w:rsidR="00BD014E" w:rsidRPr="004F7C81">
        <w:rPr>
          <w:color w:val="auto"/>
        </w:rPr>
        <w:t xml:space="preserve">,   </w:t>
      </w:r>
      <w:r w:rsidRPr="004F7C81">
        <w:rPr>
          <w:color w:val="auto"/>
        </w:rPr>
        <w:t>спортивны</w:t>
      </w:r>
      <w:r w:rsidR="00BD014E" w:rsidRPr="004F7C81">
        <w:rPr>
          <w:color w:val="auto"/>
        </w:rPr>
        <w:t>е</w:t>
      </w:r>
      <w:r w:rsidRPr="004F7C81">
        <w:rPr>
          <w:color w:val="auto"/>
        </w:rPr>
        <w:t xml:space="preserve"> соревнования</w:t>
      </w:r>
      <w:r w:rsidR="00BD014E" w:rsidRPr="004F7C81">
        <w:rPr>
          <w:color w:val="auto"/>
        </w:rPr>
        <w:t xml:space="preserve"> и др.</w:t>
      </w:r>
    </w:p>
    <w:p w:rsidR="00BD014E" w:rsidRPr="004F7C81" w:rsidRDefault="006117EE" w:rsidP="004F7C81">
      <w:pPr>
        <w:pStyle w:val="Default"/>
        <w:spacing w:line="360" w:lineRule="auto"/>
        <w:jc w:val="both"/>
      </w:pPr>
      <w:proofErr w:type="gramStart"/>
      <w:r w:rsidRPr="004F7C81">
        <w:t xml:space="preserve">Каждый обучающийся делает выбор в трех направлениях из пяти (общекультурное, </w:t>
      </w:r>
      <w:proofErr w:type="gramEnd"/>
    </w:p>
    <w:p w:rsidR="006117EE" w:rsidRPr="004F7C81" w:rsidRDefault="006117EE" w:rsidP="004F7C81">
      <w:pPr>
        <w:pStyle w:val="Default"/>
        <w:spacing w:line="360" w:lineRule="auto"/>
        <w:jc w:val="both"/>
      </w:pPr>
      <w:proofErr w:type="spellStart"/>
      <w:proofErr w:type="gramStart"/>
      <w:r w:rsidRPr="004F7C81">
        <w:t>общеинтеллектуальное</w:t>
      </w:r>
      <w:proofErr w:type="spellEnd"/>
      <w:r w:rsidRPr="004F7C81">
        <w:t xml:space="preserve">, спортивно – оздоровительное). </w:t>
      </w:r>
      <w:proofErr w:type="gramEnd"/>
    </w:p>
    <w:p w:rsidR="006117EE" w:rsidRPr="004F7C81" w:rsidRDefault="006117EE" w:rsidP="004F7C81">
      <w:pPr>
        <w:pStyle w:val="Default"/>
        <w:spacing w:line="360" w:lineRule="auto"/>
        <w:jc w:val="both"/>
      </w:pPr>
      <w:r w:rsidRPr="004F7C81">
        <w:t xml:space="preserve">Социальное, духовно – нравственное направления реализуются через систему классной работы, где принимает участие весь класс. </w:t>
      </w:r>
    </w:p>
    <w:p w:rsidR="00BD014E" w:rsidRPr="004F7C81" w:rsidRDefault="006117EE" w:rsidP="004F7C81">
      <w:pPr>
        <w:pStyle w:val="Default"/>
        <w:spacing w:line="360" w:lineRule="auto"/>
        <w:jc w:val="both"/>
      </w:pPr>
      <w:r w:rsidRPr="004F7C81">
        <w:t xml:space="preserve">Результаты внеурочной деятельности можно увидеть во всех заявленных </w:t>
      </w:r>
      <w:proofErr w:type="gramStart"/>
      <w:r w:rsidRPr="004F7C81">
        <w:t>направлениях</w:t>
      </w:r>
      <w:proofErr w:type="gramEnd"/>
      <w:r w:rsidRPr="004F7C81">
        <w:t xml:space="preserve"> как на школьном, так и на </w:t>
      </w:r>
      <w:r w:rsidR="00BD014E" w:rsidRPr="004F7C81">
        <w:t>районном уровне.</w:t>
      </w:r>
    </w:p>
    <w:p w:rsidR="00DB7769" w:rsidRPr="004F7C81" w:rsidRDefault="006117EE" w:rsidP="00553BC9">
      <w:pPr>
        <w:pStyle w:val="Default"/>
        <w:spacing w:line="360" w:lineRule="auto"/>
        <w:jc w:val="both"/>
      </w:pPr>
      <w:r w:rsidRPr="004F7C81">
        <w:t xml:space="preserve"> </w:t>
      </w:r>
      <w:r w:rsidR="00BD014E" w:rsidRPr="004F7C81">
        <w:t xml:space="preserve">Из недостатков можно отметить тот факт, что в школе реализуется недостаточное количество программ дополнительного образования,  ввиду отсутствия профессиональных кадров.  </w:t>
      </w:r>
      <w:r w:rsidRPr="004F7C81">
        <w:t xml:space="preserve">Следует активизировать деятельность </w:t>
      </w:r>
      <w:r w:rsidR="00BD014E" w:rsidRPr="004F7C81">
        <w:t xml:space="preserve">социального  </w:t>
      </w:r>
      <w:r w:rsidRPr="004F7C81">
        <w:t xml:space="preserve"> направлени</w:t>
      </w:r>
      <w:r w:rsidR="00BD014E" w:rsidRPr="004F7C81">
        <w:t xml:space="preserve">я </w:t>
      </w:r>
      <w:r w:rsidRPr="004F7C81">
        <w:t xml:space="preserve"> внеурочной деятельности через </w:t>
      </w:r>
      <w:r w:rsidR="00BD014E" w:rsidRPr="004F7C81">
        <w:t>с</w:t>
      </w:r>
      <w:r w:rsidRPr="004F7C81">
        <w:t xml:space="preserve">обытийные мероприятия как внутри школы, </w:t>
      </w:r>
      <w:r w:rsidR="00BD014E" w:rsidRPr="004F7C81">
        <w:t>района</w:t>
      </w:r>
      <w:r w:rsidRPr="004F7C81">
        <w:t>, так и в рамках сетевых мероприятий.</w:t>
      </w:r>
    </w:p>
    <w:p w:rsidR="00BD014E" w:rsidRPr="004F7C81" w:rsidRDefault="00BD014E" w:rsidP="004F7C81">
      <w:pPr>
        <w:spacing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 xml:space="preserve">   Кроме традиционных социальных проектов по благоустройству села: субботник по уборке территории села «Мы за чистое село», акции  «Покорми птиц»,  «Сохраним родники Прибайкалья», «Георгиевская ленточка», «300 минут добрых дел»</w:t>
      </w:r>
      <w:r w:rsidR="00553BC9">
        <w:rPr>
          <w:rFonts w:ascii="Times New Roman" w:hAnsi="Times New Roman" w:cs="Times New Roman"/>
          <w:sz w:val="24"/>
          <w:szCs w:val="24"/>
        </w:rPr>
        <w:t xml:space="preserve">, </w:t>
      </w:r>
      <w:r w:rsidRPr="004F7C81">
        <w:rPr>
          <w:rFonts w:ascii="Times New Roman" w:hAnsi="Times New Roman" w:cs="Times New Roman"/>
          <w:sz w:val="24"/>
          <w:szCs w:val="24"/>
        </w:rPr>
        <w:t xml:space="preserve">  акции «Зеленый патруль»</w:t>
      </w:r>
      <w:r w:rsidR="00553BC9">
        <w:rPr>
          <w:rFonts w:ascii="Times New Roman" w:hAnsi="Times New Roman" w:cs="Times New Roman"/>
          <w:sz w:val="24"/>
          <w:szCs w:val="24"/>
        </w:rPr>
        <w:t>;</w:t>
      </w:r>
      <w:r w:rsidRPr="004F7C81">
        <w:rPr>
          <w:rFonts w:ascii="Times New Roman" w:hAnsi="Times New Roman" w:cs="Times New Roman"/>
          <w:sz w:val="24"/>
          <w:szCs w:val="24"/>
        </w:rPr>
        <w:t xml:space="preserve"> </w:t>
      </w:r>
    </w:p>
    <w:p w:rsidR="00BD014E" w:rsidRPr="0029206C" w:rsidRDefault="00BD014E" w:rsidP="004F7C81">
      <w:pPr>
        <w:spacing w:line="360" w:lineRule="auto"/>
        <w:jc w:val="both"/>
        <w:rPr>
          <w:rFonts w:ascii="Times New Roman" w:hAnsi="Times New Roman" w:cs="Times New Roman"/>
          <w:sz w:val="24"/>
          <w:szCs w:val="24"/>
        </w:rPr>
      </w:pPr>
      <w:r w:rsidRPr="0029206C">
        <w:rPr>
          <w:rFonts w:ascii="Times New Roman" w:hAnsi="Times New Roman" w:cs="Times New Roman"/>
          <w:sz w:val="24"/>
          <w:szCs w:val="24"/>
        </w:rPr>
        <w:t xml:space="preserve">         Одним из условий  реализации образовательных программ можно отметить активное  сотрудничество:</w:t>
      </w:r>
    </w:p>
    <w:p w:rsidR="00553BC9" w:rsidRPr="0029206C" w:rsidRDefault="00BD014E" w:rsidP="000A32B4">
      <w:pPr>
        <w:pStyle w:val="a9"/>
        <w:numPr>
          <w:ilvl w:val="0"/>
          <w:numId w:val="16"/>
        </w:numPr>
        <w:spacing w:line="360" w:lineRule="auto"/>
        <w:ind w:left="-142" w:right="57" w:firstLine="142"/>
        <w:jc w:val="both"/>
        <w:rPr>
          <w:rFonts w:ascii="Times New Roman" w:hAnsi="Times New Roman" w:cs="Times New Roman"/>
          <w:sz w:val="24"/>
          <w:szCs w:val="24"/>
        </w:rPr>
      </w:pPr>
      <w:r w:rsidRPr="0029206C">
        <w:rPr>
          <w:rFonts w:ascii="Times New Roman" w:hAnsi="Times New Roman" w:cs="Times New Roman"/>
          <w:sz w:val="24"/>
          <w:szCs w:val="24"/>
        </w:rPr>
        <w:t xml:space="preserve">с ОГАУ «Жигаловский лесхоз». На протяжении 5 лет на  базе школы создано и успешно работает школьное лесничество. Ребята активно участвуют в ежегодной  акции «Береги лес от пожара» (расклеивание листовок по населенным пунктам). </w:t>
      </w:r>
    </w:p>
    <w:p w:rsidR="00BD014E" w:rsidRPr="0029206C" w:rsidRDefault="00BD014E" w:rsidP="000A32B4">
      <w:pPr>
        <w:pStyle w:val="a9"/>
        <w:numPr>
          <w:ilvl w:val="0"/>
          <w:numId w:val="16"/>
        </w:numPr>
        <w:spacing w:line="360" w:lineRule="auto"/>
        <w:ind w:left="-142" w:right="57" w:firstLine="142"/>
        <w:jc w:val="both"/>
        <w:rPr>
          <w:rFonts w:ascii="Times New Roman" w:hAnsi="Times New Roman" w:cs="Times New Roman"/>
          <w:sz w:val="24"/>
          <w:szCs w:val="24"/>
        </w:rPr>
      </w:pPr>
      <w:r w:rsidRPr="0029206C">
        <w:rPr>
          <w:rFonts w:ascii="Times New Roman" w:hAnsi="Times New Roman" w:cs="Times New Roman"/>
          <w:sz w:val="24"/>
          <w:szCs w:val="24"/>
        </w:rPr>
        <w:t>с   Домом  детского творчества п</w:t>
      </w:r>
      <w:proofErr w:type="gramStart"/>
      <w:r w:rsidRPr="0029206C">
        <w:rPr>
          <w:rFonts w:ascii="Times New Roman" w:hAnsi="Times New Roman" w:cs="Times New Roman"/>
          <w:sz w:val="24"/>
          <w:szCs w:val="24"/>
        </w:rPr>
        <w:t>.Ж</w:t>
      </w:r>
      <w:proofErr w:type="gramEnd"/>
      <w:r w:rsidRPr="0029206C">
        <w:rPr>
          <w:rFonts w:ascii="Times New Roman" w:hAnsi="Times New Roman" w:cs="Times New Roman"/>
          <w:sz w:val="24"/>
          <w:szCs w:val="24"/>
        </w:rPr>
        <w:t xml:space="preserve">игалово, на базе которого активно и успешно выступают учащиеся нашей школы </w:t>
      </w:r>
    </w:p>
    <w:p w:rsidR="0029206C" w:rsidRPr="0029206C" w:rsidRDefault="00BD014E" w:rsidP="000A32B4">
      <w:pPr>
        <w:pStyle w:val="a9"/>
        <w:numPr>
          <w:ilvl w:val="0"/>
          <w:numId w:val="25"/>
        </w:numPr>
        <w:spacing w:line="360" w:lineRule="auto"/>
        <w:ind w:left="-142" w:firstLine="142"/>
        <w:jc w:val="both"/>
        <w:rPr>
          <w:rFonts w:ascii="Times New Roman" w:hAnsi="Times New Roman" w:cs="Times New Roman"/>
          <w:sz w:val="24"/>
          <w:szCs w:val="24"/>
        </w:rPr>
      </w:pPr>
      <w:r w:rsidRPr="0029206C">
        <w:rPr>
          <w:rFonts w:ascii="Times New Roman" w:hAnsi="Times New Roman" w:cs="Times New Roman"/>
          <w:sz w:val="24"/>
          <w:szCs w:val="24"/>
        </w:rPr>
        <w:t>Детской  юношеской  спортивной  школой  п</w:t>
      </w:r>
      <w:proofErr w:type="gramStart"/>
      <w:r w:rsidRPr="0029206C">
        <w:rPr>
          <w:rFonts w:ascii="Times New Roman" w:hAnsi="Times New Roman" w:cs="Times New Roman"/>
          <w:sz w:val="24"/>
          <w:szCs w:val="24"/>
        </w:rPr>
        <w:t>.Ж</w:t>
      </w:r>
      <w:proofErr w:type="gramEnd"/>
      <w:r w:rsidRPr="0029206C">
        <w:rPr>
          <w:rFonts w:ascii="Times New Roman" w:hAnsi="Times New Roman" w:cs="Times New Roman"/>
          <w:sz w:val="24"/>
          <w:szCs w:val="24"/>
        </w:rPr>
        <w:t xml:space="preserve">игалово ( от ДЮСШ в школе организован волейбольный кружок, учащиеся школы активно принимают участие в спортивных соревнованиях: лыжи, футбол, теннис, шашки, лапта и </w:t>
      </w:r>
      <w:proofErr w:type="spellStart"/>
      <w:r w:rsidRPr="0029206C">
        <w:rPr>
          <w:rFonts w:ascii="Times New Roman" w:hAnsi="Times New Roman" w:cs="Times New Roman"/>
          <w:sz w:val="24"/>
          <w:szCs w:val="24"/>
        </w:rPr>
        <w:t>др</w:t>
      </w:r>
      <w:proofErr w:type="spellEnd"/>
    </w:p>
    <w:p w:rsidR="00BD014E" w:rsidRPr="0029206C" w:rsidRDefault="00BD014E" w:rsidP="000A32B4">
      <w:pPr>
        <w:pStyle w:val="a9"/>
        <w:numPr>
          <w:ilvl w:val="0"/>
          <w:numId w:val="25"/>
        </w:numPr>
        <w:spacing w:line="360" w:lineRule="auto"/>
        <w:ind w:left="-142" w:firstLine="142"/>
        <w:jc w:val="both"/>
        <w:rPr>
          <w:rFonts w:ascii="Times New Roman" w:hAnsi="Times New Roman" w:cs="Times New Roman"/>
          <w:sz w:val="24"/>
          <w:szCs w:val="24"/>
        </w:rPr>
      </w:pPr>
      <w:r w:rsidRPr="0029206C">
        <w:rPr>
          <w:rFonts w:ascii="Times New Roman" w:hAnsi="Times New Roman" w:cs="Times New Roman"/>
          <w:sz w:val="24"/>
          <w:szCs w:val="24"/>
        </w:rPr>
        <w:t xml:space="preserve">КИЦ «Русь». Учащиеся школы посещают кружки декоративно-прикладного искусства, организованные при КИЦ «Русь», являются активными участниками праздничных выступлений для населения, участвуют в районных мероприятиях. </w:t>
      </w:r>
    </w:p>
    <w:p w:rsidR="00BD014E" w:rsidRDefault="00BD014E" w:rsidP="000A32B4">
      <w:pPr>
        <w:pStyle w:val="a9"/>
        <w:numPr>
          <w:ilvl w:val="0"/>
          <w:numId w:val="25"/>
        </w:numPr>
        <w:spacing w:line="360" w:lineRule="auto"/>
        <w:ind w:left="0" w:firstLine="0"/>
        <w:jc w:val="both"/>
        <w:rPr>
          <w:rFonts w:ascii="Times New Roman" w:hAnsi="Times New Roman" w:cs="Times New Roman"/>
          <w:sz w:val="24"/>
          <w:szCs w:val="24"/>
        </w:rPr>
      </w:pPr>
      <w:r w:rsidRPr="0029206C">
        <w:rPr>
          <w:rFonts w:ascii="Times New Roman" w:hAnsi="Times New Roman" w:cs="Times New Roman"/>
          <w:sz w:val="24"/>
          <w:szCs w:val="24"/>
        </w:rPr>
        <w:t>ГИБДД  и ОВД Жигаловского района. Традиционным стало проведение общешкольного родительского собрания (май и сентябрь)  по профилактике дорожн</w:t>
      </w:r>
      <w:proofErr w:type="gramStart"/>
      <w:r w:rsidRPr="0029206C">
        <w:rPr>
          <w:rFonts w:ascii="Times New Roman" w:hAnsi="Times New Roman" w:cs="Times New Roman"/>
          <w:sz w:val="24"/>
          <w:szCs w:val="24"/>
        </w:rPr>
        <w:t>о-</w:t>
      </w:r>
      <w:proofErr w:type="gramEnd"/>
      <w:r w:rsidRPr="0029206C">
        <w:rPr>
          <w:rFonts w:ascii="Times New Roman" w:hAnsi="Times New Roman" w:cs="Times New Roman"/>
          <w:sz w:val="24"/>
          <w:szCs w:val="24"/>
        </w:rPr>
        <w:t xml:space="preserve"> </w:t>
      </w:r>
      <w:r w:rsidRPr="0029206C">
        <w:rPr>
          <w:rFonts w:ascii="Times New Roman" w:hAnsi="Times New Roman" w:cs="Times New Roman"/>
          <w:sz w:val="24"/>
          <w:szCs w:val="24"/>
        </w:rPr>
        <w:lastRenderedPageBreak/>
        <w:t xml:space="preserve">транспортных нарушений и правонарушений детей школьного возраста, беседа в рамках летнего оздоровительного лагеря. </w:t>
      </w:r>
    </w:p>
    <w:p w:rsidR="0029206C" w:rsidRDefault="0029206C" w:rsidP="000A32B4">
      <w:pPr>
        <w:pStyle w:val="a9"/>
        <w:numPr>
          <w:ilvl w:val="0"/>
          <w:numId w:val="2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С Центром занятости Жигаловского района;</w:t>
      </w:r>
    </w:p>
    <w:p w:rsidR="0029206C" w:rsidRPr="0029206C" w:rsidRDefault="00225DF3" w:rsidP="000A32B4">
      <w:pPr>
        <w:pStyle w:val="a9"/>
        <w:numPr>
          <w:ilvl w:val="0"/>
          <w:numId w:val="2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 Управлением культуры, спорта и молодежной политике МО </w:t>
      </w:r>
      <w:proofErr w:type="spellStart"/>
      <w:r>
        <w:rPr>
          <w:rFonts w:ascii="Times New Roman" w:hAnsi="Times New Roman" w:cs="Times New Roman"/>
          <w:sz w:val="24"/>
          <w:szCs w:val="24"/>
        </w:rPr>
        <w:t>Жигаловский</w:t>
      </w:r>
      <w:proofErr w:type="spellEnd"/>
      <w:r>
        <w:rPr>
          <w:rFonts w:ascii="Times New Roman" w:hAnsi="Times New Roman" w:cs="Times New Roman"/>
          <w:sz w:val="24"/>
          <w:szCs w:val="24"/>
        </w:rPr>
        <w:t xml:space="preserve"> район. </w:t>
      </w:r>
    </w:p>
    <w:p w:rsidR="00E94DC5" w:rsidRPr="004F7C81" w:rsidRDefault="00BD014E" w:rsidP="004F7C81">
      <w:pPr>
        <w:pStyle w:val="4"/>
        <w:shd w:val="clear" w:color="auto" w:fill="auto"/>
        <w:spacing w:before="0" w:line="360" w:lineRule="auto"/>
        <w:ind w:left="20" w:firstLine="560"/>
        <w:rPr>
          <w:sz w:val="24"/>
          <w:szCs w:val="24"/>
        </w:rPr>
      </w:pPr>
      <w:r w:rsidRPr="004F7C81">
        <w:rPr>
          <w:sz w:val="24"/>
          <w:szCs w:val="24"/>
        </w:rPr>
        <w:t xml:space="preserve">С целью формирования духовно-нравственной  культуры  в школе введено изучение </w:t>
      </w:r>
      <w:r w:rsidR="003D11A9" w:rsidRPr="004F7C81">
        <w:rPr>
          <w:sz w:val="24"/>
          <w:szCs w:val="24"/>
        </w:rPr>
        <w:t xml:space="preserve"> модуля «Основы мировых ре</w:t>
      </w:r>
      <w:r w:rsidR="00DB7769" w:rsidRPr="004F7C81">
        <w:rPr>
          <w:sz w:val="24"/>
          <w:szCs w:val="24"/>
        </w:rPr>
        <w:t>ли</w:t>
      </w:r>
      <w:r w:rsidR="003D11A9" w:rsidRPr="004F7C81">
        <w:rPr>
          <w:sz w:val="24"/>
          <w:szCs w:val="24"/>
        </w:rPr>
        <w:t xml:space="preserve">гиозных культуры», </w:t>
      </w:r>
      <w:r w:rsidR="00DB7769" w:rsidRPr="004F7C81">
        <w:rPr>
          <w:sz w:val="24"/>
          <w:szCs w:val="24"/>
        </w:rPr>
        <w:t xml:space="preserve">в структурном подразделении </w:t>
      </w:r>
      <w:proofErr w:type="spellStart"/>
      <w:r w:rsidR="00DB7769" w:rsidRPr="004F7C81">
        <w:rPr>
          <w:sz w:val="24"/>
          <w:szCs w:val="24"/>
        </w:rPr>
        <w:t>Тыптинская</w:t>
      </w:r>
      <w:proofErr w:type="spellEnd"/>
      <w:r w:rsidR="00DB7769" w:rsidRPr="004F7C81">
        <w:rPr>
          <w:sz w:val="24"/>
          <w:szCs w:val="24"/>
        </w:rPr>
        <w:t xml:space="preserve"> НОШ изучался модуль </w:t>
      </w:r>
      <w:r w:rsidR="003D11A9" w:rsidRPr="004F7C81">
        <w:rPr>
          <w:sz w:val="24"/>
          <w:szCs w:val="24"/>
        </w:rPr>
        <w:t xml:space="preserve">« Основы светской этики» в 4 классе. Кроме этого данное направление в 5-8 классах изучается в рамках учебных предметов таких как: литература, история, география, технология, изобразительное искусство, музыка. </w:t>
      </w:r>
      <w:r w:rsidR="00E94DC5" w:rsidRPr="004F7C81">
        <w:rPr>
          <w:sz w:val="24"/>
          <w:szCs w:val="24"/>
        </w:rPr>
        <w:t xml:space="preserve"> </w:t>
      </w:r>
    </w:p>
    <w:p w:rsidR="009C2EB2" w:rsidRPr="004F7C81" w:rsidRDefault="00C600BB" w:rsidP="004F7C81">
      <w:pPr>
        <w:pStyle w:val="Default"/>
        <w:spacing w:line="360" w:lineRule="auto"/>
        <w:jc w:val="both"/>
        <w:rPr>
          <w:color w:val="auto"/>
        </w:rPr>
      </w:pPr>
      <w:r w:rsidRPr="004F7C81">
        <w:rPr>
          <w:color w:val="auto"/>
        </w:rPr>
        <w:t xml:space="preserve">     </w:t>
      </w:r>
      <w:r w:rsidR="00575818" w:rsidRPr="004F7C81">
        <w:rPr>
          <w:color w:val="auto"/>
        </w:rPr>
        <w:t xml:space="preserve">Систематически проводится индивидуальная работа с родителями учащихся, имеющими высокий уровень развития и способности в определенных областях деятельности. Под руководством учителей-предметников учащиеся школы  выполняют научно-исследовательские работы, которые помогают рассмотреть, развить и реализовать способности учащихся. Для организации научно-исследовательской деятельности учащихся в </w:t>
      </w:r>
      <w:r w:rsidRPr="004F7C81">
        <w:rPr>
          <w:color w:val="auto"/>
        </w:rPr>
        <w:t xml:space="preserve">школе  </w:t>
      </w:r>
      <w:r w:rsidR="00575818" w:rsidRPr="004F7C81">
        <w:rPr>
          <w:color w:val="auto"/>
        </w:rPr>
        <w:t>функционирует научно-исследовательское общество. Оно объединяет ребят, проявляющих интерес к творческой деятельности, совершенствованию знаний в определенной области науки, развитию интеллекта.</w:t>
      </w:r>
      <w:r w:rsidRPr="004F7C81">
        <w:rPr>
          <w:color w:val="auto"/>
        </w:rPr>
        <w:t xml:space="preserve">  </w:t>
      </w:r>
      <w:r w:rsidR="00575818" w:rsidRPr="004F7C81">
        <w:rPr>
          <w:color w:val="auto"/>
        </w:rPr>
        <w:t xml:space="preserve">Результаты всех своих научно-исследовательских работ учащиеся представляют на </w:t>
      </w:r>
      <w:r w:rsidRPr="004F7C81">
        <w:rPr>
          <w:color w:val="auto"/>
        </w:rPr>
        <w:t xml:space="preserve">школьной </w:t>
      </w:r>
      <w:r w:rsidR="00575818" w:rsidRPr="004F7C81">
        <w:rPr>
          <w:color w:val="auto"/>
        </w:rPr>
        <w:t xml:space="preserve"> научно-практической конференции</w:t>
      </w:r>
      <w:r w:rsidR="003D11A9" w:rsidRPr="004F7C81">
        <w:rPr>
          <w:color w:val="auto"/>
        </w:rPr>
        <w:t xml:space="preserve"> «Открытый мир»</w:t>
      </w:r>
      <w:r w:rsidR="00575818" w:rsidRPr="004F7C81">
        <w:rPr>
          <w:color w:val="auto"/>
        </w:rPr>
        <w:t xml:space="preserve">. </w:t>
      </w:r>
      <w:r w:rsidRPr="004F7C81">
        <w:rPr>
          <w:color w:val="auto"/>
        </w:rPr>
        <w:t xml:space="preserve"> </w:t>
      </w:r>
      <w:r w:rsidR="00DD04DA" w:rsidRPr="004F7C81">
        <w:rPr>
          <w:color w:val="auto"/>
        </w:rPr>
        <w:t xml:space="preserve">В </w:t>
      </w:r>
      <w:r w:rsidR="00BF2B4E" w:rsidRPr="004F7C81">
        <w:rPr>
          <w:color w:val="auto"/>
        </w:rPr>
        <w:t>рамках НПК заслушивались  итоговые проектные работы учеников 5</w:t>
      </w:r>
      <w:r w:rsidR="00934663" w:rsidRPr="004F7C81">
        <w:rPr>
          <w:color w:val="auto"/>
        </w:rPr>
        <w:t>,</w:t>
      </w:r>
      <w:r w:rsidR="00DD04DA" w:rsidRPr="004F7C81">
        <w:rPr>
          <w:color w:val="auto"/>
        </w:rPr>
        <w:t xml:space="preserve"> 6 </w:t>
      </w:r>
      <w:r w:rsidR="00934663" w:rsidRPr="004F7C81">
        <w:rPr>
          <w:color w:val="auto"/>
        </w:rPr>
        <w:t>,7</w:t>
      </w:r>
      <w:r w:rsidR="00553BC9">
        <w:rPr>
          <w:color w:val="auto"/>
        </w:rPr>
        <w:t xml:space="preserve">,8 </w:t>
      </w:r>
      <w:r w:rsidR="00BF2B4E" w:rsidRPr="004F7C81">
        <w:rPr>
          <w:color w:val="auto"/>
        </w:rPr>
        <w:t xml:space="preserve"> класса.  Учащиеся, вместе со своими руководителями, приготовили  проекты в рамках </w:t>
      </w:r>
      <w:r w:rsidR="00DD04DA" w:rsidRPr="004F7C81">
        <w:rPr>
          <w:color w:val="auto"/>
        </w:rPr>
        <w:t xml:space="preserve">каждого учебного предмета. </w:t>
      </w:r>
      <w:proofErr w:type="gramStart"/>
      <w:r w:rsidR="00DD04DA" w:rsidRPr="004F7C81">
        <w:rPr>
          <w:color w:val="auto"/>
        </w:rPr>
        <w:t>Были представлены проекты по русскому языку, литературе, математике, информатике, обществознанию, технологии, истории, географии, биологии</w:t>
      </w:r>
      <w:r w:rsidR="000A1A50" w:rsidRPr="004F7C81">
        <w:rPr>
          <w:color w:val="auto"/>
        </w:rPr>
        <w:t>, английскому языку</w:t>
      </w:r>
      <w:r w:rsidR="00DD04DA" w:rsidRPr="004F7C81">
        <w:rPr>
          <w:color w:val="auto"/>
        </w:rPr>
        <w:t>.</w:t>
      </w:r>
      <w:proofErr w:type="gramEnd"/>
      <w:r w:rsidR="00DD04DA" w:rsidRPr="004F7C81">
        <w:rPr>
          <w:color w:val="auto"/>
        </w:rPr>
        <w:t xml:space="preserve">  Многие  проекты получили  положительные отзывы, также были указаны недочеты: недостаточная подготовка к публичной защите, отсутствие презентации, не соблюдение временных требований. Результаты выставлены учащимся в </w:t>
      </w:r>
      <w:proofErr w:type="gramStart"/>
      <w:r w:rsidR="00DD04DA" w:rsidRPr="004F7C81">
        <w:rPr>
          <w:color w:val="auto"/>
        </w:rPr>
        <w:t>личное</w:t>
      </w:r>
      <w:proofErr w:type="gramEnd"/>
      <w:r w:rsidR="00DD04DA" w:rsidRPr="004F7C81">
        <w:rPr>
          <w:color w:val="auto"/>
        </w:rPr>
        <w:t xml:space="preserve"> портфолио.</w:t>
      </w:r>
    </w:p>
    <w:p w:rsidR="007D3258" w:rsidRPr="004F7C81" w:rsidRDefault="00934663" w:rsidP="004F7C81">
      <w:pPr>
        <w:spacing w:line="360" w:lineRule="auto"/>
        <w:jc w:val="both"/>
        <w:rPr>
          <w:rFonts w:ascii="Times New Roman" w:hAnsi="Times New Roman" w:cs="Times New Roman"/>
          <w:sz w:val="24"/>
          <w:szCs w:val="24"/>
        </w:rPr>
      </w:pPr>
      <w:r w:rsidRPr="004F7C81">
        <w:rPr>
          <w:rFonts w:ascii="Times New Roman" w:hAnsi="Times New Roman" w:cs="Times New Roman"/>
          <w:sz w:val="24"/>
          <w:szCs w:val="24"/>
        </w:rPr>
        <w:t xml:space="preserve">     </w:t>
      </w:r>
      <w:r w:rsidR="00C71281" w:rsidRPr="004F7C81">
        <w:rPr>
          <w:rFonts w:ascii="Times New Roman" w:hAnsi="Times New Roman" w:cs="Times New Roman"/>
          <w:sz w:val="24"/>
          <w:szCs w:val="24"/>
        </w:rPr>
        <w:t xml:space="preserve">Сетевая форма реализации образовательных программ отсутствует. </w:t>
      </w:r>
      <w:r w:rsidR="00D05B80" w:rsidRPr="004F7C81">
        <w:rPr>
          <w:rFonts w:ascii="Times New Roman" w:hAnsi="Times New Roman" w:cs="Times New Roman"/>
          <w:sz w:val="24"/>
          <w:szCs w:val="24"/>
        </w:rPr>
        <w:t xml:space="preserve"> </w:t>
      </w:r>
      <w:r w:rsidR="007D3258" w:rsidRPr="004F7C81">
        <w:rPr>
          <w:rFonts w:ascii="Times New Roman" w:hAnsi="Times New Roman" w:cs="Times New Roman"/>
          <w:sz w:val="24"/>
          <w:szCs w:val="24"/>
        </w:rPr>
        <w:t xml:space="preserve">  </w:t>
      </w:r>
      <w:r w:rsidR="00C600BB" w:rsidRPr="004F7C81">
        <w:rPr>
          <w:rFonts w:ascii="Times New Roman" w:hAnsi="Times New Roman" w:cs="Times New Roman"/>
          <w:sz w:val="24"/>
          <w:szCs w:val="24"/>
        </w:rPr>
        <w:t>Для определения траектории движения к личностным достижениям в школе  используется технология «Портфолио достижений»</w:t>
      </w:r>
      <w:r w:rsidR="00AC7FE5" w:rsidRPr="004F7C81">
        <w:rPr>
          <w:rFonts w:ascii="Times New Roman" w:hAnsi="Times New Roman" w:cs="Times New Roman"/>
          <w:sz w:val="24"/>
          <w:szCs w:val="24"/>
        </w:rPr>
        <w:t>, составлены индивидуальные образовательные маршруты для учеников начальной</w:t>
      </w:r>
      <w:r w:rsidR="00DD04DA" w:rsidRPr="004F7C81">
        <w:rPr>
          <w:rFonts w:ascii="Times New Roman" w:hAnsi="Times New Roman" w:cs="Times New Roman"/>
          <w:sz w:val="24"/>
          <w:szCs w:val="24"/>
        </w:rPr>
        <w:t xml:space="preserve"> и основной </w:t>
      </w:r>
      <w:r w:rsidR="00AC7FE5" w:rsidRPr="004F7C81">
        <w:rPr>
          <w:rFonts w:ascii="Times New Roman" w:hAnsi="Times New Roman" w:cs="Times New Roman"/>
          <w:sz w:val="24"/>
          <w:szCs w:val="24"/>
        </w:rPr>
        <w:t xml:space="preserve"> школы. </w:t>
      </w:r>
      <w:r w:rsidR="00C600BB" w:rsidRPr="004F7C81">
        <w:rPr>
          <w:rFonts w:ascii="Times New Roman" w:hAnsi="Times New Roman" w:cs="Times New Roman"/>
          <w:sz w:val="24"/>
          <w:szCs w:val="24"/>
        </w:rPr>
        <w:t xml:space="preserve"> </w:t>
      </w:r>
    </w:p>
    <w:p w:rsidR="00553BC9" w:rsidRPr="00553BC9" w:rsidRDefault="00A06B14" w:rsidP="00553BC9">
      <w:pPr>
        <w:pStyle w:val="Default"/>
        <w:spacing w:line="360" w:lineRule="auto"/>
        <w:jc w:val="both"/>
        <w:rPr>
          <w:color w:val="auto"/>
        </w:rPr>
      </w:pPr>
      <w:r w:rsidRPr="004F7C81">
        <w:rPr>
          <w:color w:val="auto"/>
        </w:rPr>
        <w:t xml:space="preserve">          </w:t>
      </w:r>
      <w:r w:rsidR="00553BC9" w:rsidRPr="004F7C81">
        <w:rPr>
          <w:color w:val="auto"/>
        </w:rPr>
        <w:t xml:space="preserve">          </w:t>
      </w:r>
      <w:r w:rsidR="00553BC9" w:rsidRPr="00553BC9">
        <w:rPr>
          <w:color w:val="auto"/>
        </w:rPr>
        <w:t>Программа коррекционной работы в школе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начального и  общего образования.</w:t>
      </w:r>
    </w:p>
    <w:p w:rsidR="00553BC9" w:rsidRPr="00553BC9" w:rsidRDefault="00553BC9" w:rsidP="00553BC9">
      <w:pPr>
        <w:pStyle w:val="Default"/>
        <w:spacing w:line="360" w:lineRule="auto"/>
        <w:jc w:val="both"/>
        <w:rPr>
          <w:color w:val="auto"/>
        </w:rPr>
      </w:pPr>
      <w:r w:rsidRPr="00553BC9">
        <w:rPr>
          <w:color w:val="auto"/>
        </w:rPr>
        <w:lastRenderedPageBreak/>
        <w:t xml:space="preserve">В рамках реализации раздела ООП «Коррекционная работа», в школе  созданы условия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В школе инклюзивно обучаются дети с задержкой психического развития, сформированы два класса  специально-коррекционного обучения, один на уровне НОО, другой на уровне ООО.  </w:t>
      </w:r>
    </w:p>
    <w:p w:rsidR="00553BC9" w:rsidRPr="00553BC9" w:rsidRDefault="00553BC9" w:rsidP="00553BC9">
      <w:pPr>
        <w:pStyle w:val="Default"/>
        <w:spacing w:line="360" w:lineRule="auto"/>
        <w:jc w:val="both"/>
        <w:rPr>
          <w:color w:val="auto"/>
        </w:rPr>
      </w:pPr>
      <w:r w:rsidRPr="00553BC9">
        <w:t xml:space="preserve">Обучение детей с ОВЗ осуществляется при комплексном взаимодействии педагога-психолога, социального  педагога, учителя- логопеда, учителей-предметников по изучению социальной направленности, потребностей, интересов учащихся  и их родителей с целью прогнозирования и оказания помощи в жизнеобеспечении, трудоустройстве, самостоятельной адаптации. На учебных и коррекционных занятиях педагоги акцентируют внимание на индивидуальный подход, так как каждый ребенок имеет свои особенности и проблемы. </w:t>
      </w:r>
      <w:r w:rsidRPr="00553BC9">
        <w:rPr>
          <w:color w:val="auto"/>
        </w:rPr>
        <w:t xml:space="preserve"> На индивидуальных и групповых занятиях п</w:t>
      </w:r>
      <w:r w:rsidRPr="00553BC9">
        <w:t>роводится коррекция специфических нарушений с помощью логопедических занятий,  социально-бытовой ориентировки, занятий с психологом.</w:t>
      </w:r>
    </w:p>
    <w:p w:rsidR="00553BC9" w:rsidRPr="00553BC9" w:rsidRDefault="00553BC9" w:rsidP="00553BC9">
      <w:pPr>
        <w:pStyle w:val="Default"/>
        <w:spacing w:line="360" w:lineRule="auto"/>
        <w:jc w:val="both"/>
        <w:rPr>
          <w:color w:val="auto"/>
        </w:rPr>
      </w:pPr>
      <w:r w:rsidRPr="00553BC9">
        <w:rPr>
          <w:color w:val="auto"/>
        </w:rPr>
        <w:t>Однако</w:t>
      </w:r>
      <w:proofErr w:type="gramStart"/>
      <w:r w:rsidRPr="00553BC9">
        <w:rPr>
          <w:color w:val="auto"/>
        </w:rPr>
        <w:t>,</w:t>
      </w:r>
      <w:proofErr w:type="gramEnd"/>
      <w:r w:rsidRPr="00553BC9">
        <w:rPr>
          <w:color w:val="auto"/>
        </w:rPr>
        <w:t xml:space="preserve"> в  школе наблюдается рост детей, обучающихся по специальным коррекционным программам для детей с легкой и умеренной умственной отсталостью, что сказывается на общих показателях учебной деятельности.   </w:t>
      </w:r>
    </w:p>
    <w:p w:rsidR="00553BC9" w:rsidRPr="00553BC9" w:rsidRDefault="00553BC9" w:rsidP="00553BC9">
      <w:pPr>
        <w:pStyle w:val="Default"/>
        <w:spacing w:line="360" w:lineRule="auto"/>
        <w:jc w:val="both"/>
        <w:rPr>
          <w:color w:val="auto"/>
        </w:rPr>
      </w:pPr>
      <w:r w:rsidRPr="00553BC9">
        <w:rPr>
          <w:color w:val="auto"/>
        </w:rPr>
        <w:t xml:space="preserve"> Для наибольшей эффективности выполнения образовательной программы, открытости системы школьного образования   организовано сотрудничество с родителями.  Учитывается их мнение по выбору учащимися вариативной части учебного плана, проводятся Дни открытых дверей, все предметные недели  проводятся с обязательным проведением общешкольного внеклассного семейного мероприятия, и др. </w:t>
      </w: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             </w:t>
      </w:r>
      <w:proofErr w:type="gramStart"/>
      <w:r w:rsidRPr="00553BC9">
        <w:rPr>
          <w:rFonts w:ascii="Times New Roman" w:hAnsi="Times New Roman" w:cs="Times New Roman"/>
          <w:sz w:val="24"/>
          <w:szCs w:val="24"/>
        </w:rPr>
        <w:t>С целью учета качественных образовательных изменений у обучающихся проводится    мониторинг оценки качества образования.</w:t>
      </w:r>
      <w:proofErr w:type="gramEnd"/>
      <w:r w:rsidRPr="00553BC9">
        <w:rPr>
          <w:rFonts w:ascii="Times New Roman" w:hAnsi="Times New Roman" w:cs="Times New Roman"/>
          <w:sz w:val="24"/>
          <w:szCs w:val="24"/>
        </w:rPr>
        <w:t xml:space="preserve">   По итогам 2019 года имеются следующие результаты учебной деятельности: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769"/>
        <w:gridCol w:w="1263"/>
        <w:gridCol w:w="1769"/>
        <w:gridCol w:w="1219"/>
      </w:tblGrid>
      <w:tr w:rsidR="00553BC9" w:rsidRPr="00553BC9" w:rsidTr="00553BC9">
        <w:tc>
          <w:tcPr>
            <w:tcW w:w="3191" w:type="dxa"/>
            <w:vMerge w:val="restart"/>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Уровень обучения</w:t>
            </w:r>
          </w:p>
        </w:tc>
        <w:tc>
          <w:tcPr>
            <w:tcW w:w="3032" w:type="dxa"/>
            <w:gridSpan w:val="2"/>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2017-2018 гг.</w:t>
            </w:r>
          </w:p>
        </w:tc>
        <w:tc>
          <w:tcPr>
            <w:tcW w:w="2988" w:type="dxa"/>
            <w:gridSpan w:val="2"/>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2018-2019 гг.</w:t>
            </w:r>
          </w:p>
        </w:tc>
      </w:tr>
      <w:tr w:rsidR="00553BC9" w:rsidRPr="00553BC9" w:rsidTr="00553BC9">
        <w:tc>
          <w:tcPr>
            <w:tcW w:w="3191" w:type="dxa"/>
            <w:vMerge/>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успеваемость</w:t>
            </w:r>
          </w:p>
        </w:tc>
        <w:tc>
          <w:tcPr>
            <w:tcW w:w="1263"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proofErr w:type="spellStart"/>
            <w:r w:rsidRPr="00553BC9">
              <w:rPr>
                <w:rFonts w:ascii="Times New Roman" w:hAnsi="Times New Roman" w:cs="Times New Roman"/>
                <w:sz w:val="24"/>
                <w:szCs w:val="24"/>
              </w:rPr>
              <w:t>кач</w:t>
            </w:r>
            <w:proofErr w:type="spellEnd"/>
            <w:r w:rsidRPr="00553BC9">
              <w:rPr>
                <w:rFonts w:ascii="Times New Roman" w:hAnsi="Times New Roman" w:cs="Times New Roman"/>
                <w:sz w:val="24"/>
                <w:szCs w:val="24"/>
              </w:rPr>
              <w:t>-во</w:t>
            </w: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успеваемость</w:t>
            </w:r>
          </w:p>
        </w:tc>
        <w:tc>
          <w:tcPr>
            <w:tcW w:w="121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proofErr w:type="spellStart"/>
            <w:r w:rsidRPr="00553BC9">
              <w:rPr>
                <w:rFonts w:ascii="Times New Roman" w:hAnsi="Times New Roman" w:cs="Times New Roman"/>
                <w:sz w:val="24"/>
                <w:szCs w:val="24"/>
              </w:rPr>
              <w:t>кач</w:t>
            </w:r>
            <w:proofErr w:type="spellEnd"/>
            <w:r w:rsidRPr="00553BC9">
              <w:rPr>
                <w:rFonts w:ascii="Times New Roman" w:hAnsi="Times New Roman" w:cs="Times New Roman"/>
                <w:sz w:val="24"/>
                <w:szCs w:val="24"/>
              </w:rPr>
              <w:t>-во</w:t>
            </w:r>
          </w:p>
        </w:tc>
      </w:tr>
      <w:tr w:rsidR="00553BC9" w:rsidRPr="00553BC9" w:rsidTr="00553BC9">
        <w:tc>
          <w:tcPr>
            <w:tcW w:w="3191"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Начальный уровень</w:t>
            </w: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83%</w:t>
            </w:r>
          </w:p>
        </w:tc>
        <w:tc>
          <w:tcPr>
            <w:tcW w:w="1263"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26%</w:t>
            </w:r>
          </w:p>
        </w:tc>
        <w:tc>
          <w:tcPr>
            <w:tcW w:w="1769" w:type="dxa"/>
            <w:shd w:val="clear" w:color="auto" w:fill="auto"/>
          </w:tcPr>
          <w:p w:rsidR="00553BC9" w:rsidRPr="00553BC9" w:rsidRDefault="00553BC9" w:rsidP="00553BC9">
            <w:pPr>
              <w:pStyle w:val="af0"/>
              <w:spacing w:before="0" w:beforeAutospacing="0" w:after="0" w:afterAutospacing="0"/>
              <w:jc w:val="center"/>
            </w:pPr>
            <w:r w:rsidRPr="00553BC9">
              <w:rPr>
                <w:bCs/>
                <w:kern w:val="24"/>
              </w:rPr>
              <w:t>92%</w:t>
            </w:r>
          </w:p>
        </w:tc>
        <w:tc>
          <w:tcPr>
            <w:tcW w:w="1219" w:type="dxa"/>
            <w:shd w:val="clear" w:color="auto" w:fill="auto"/>
          </w:tcPr>
          <w:p w:rsidR="00553BC9" w:rsidRPr="00553BC9" w:rsidRDefault="00553BC9" w:rsidP="00553BC9">
            <w:pPr>
              <w:pStyle w:val="af0"/>
              <w:spacing w:before="0" w:beforeAutospacing="0" w:after="0" w:afterAutospacing="0"/>
              <w:jc w:val="center"/>
            </w:pPr>
            <w:r w:rsidRPr="00553BC9">
              <w:rPr>
                <w:bCs/>
                <w:kern w:val="24"/>
              </w:rPr>
              <w:t>14%</w:t>
            </w:r>
          </w:p>
        </w:tc>
      </w:tr>
      <w:tr w:rsidR="00553BC9" w:rsidRPr="00553BC9" w:rsidTr="00553BC9">
        <w:tc>
          <w:tcPr>
            <w:tcW w:w="3191"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Основной уровень</w:t>
            </w: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88%</w:t>
            </w:r>
          </w:p>
        </w:tc>
        <w:tc>
          <w:tcPr>
            <w:tcW w:w="1263"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25%</w:t>
            </w:r>
          </w:p>
        </w:tc>
        <w:tc>
          <w:tcPr>
            <w:tcW w:w="1769" w:type="dxa"/>
            <w:shd w:val="clear" w:color="auto" w:fill="auto"/>
          </w:tcPr>
          <w:p w:rsidR="00553BC9" w:rsidRPr="00553BC9" w:rsidRDefault="00553BC9" w:rsidP="00553BC9">
            <w:pPr>
              <w:pStyle w:val="af0"/>
              <w:spacing w:before="0" w:beforeAutospacing="0" w:after="0" w:afterAutospacing="0"/>
              <w:jc w:val="center"/>
            </w:pPr>
            <w:r w:rsidRPr="00553BC9">
              <w:rPr>
                <w:color w:val="000000"/>
                <w:kern w:val="24"/>
              </w:rPr>
              <w:t>79%</w:t>
            </w:r>
          </w:p>
        </w:tc>
        <w:tc>
          <w:tcPr>
            <w:tcW w:w="1219" w:type="dxa"/>
            <w:shd w:val="clear" w:color="auto" w:fill="auto"/>
          </w:tcPr>
          <w:p w:rsidR="00553BC9" w:rsidRPr="00553BC9" w:rsidRDefault="00553BC9" w:rsidP="00553BC9">
            <w:pPr>
              <w:pStyle w:val="af0"/>
              <w:spacing w:before="0" w:beforeAutospacing="0" w:after="0" w:afterAutospacing="0"/>
              <w:jc w:val="center"/>
            </w:pPr>
            <w:r w:rsidRPr="00553BC9">
              <w:rPr>
                <w:color w:val="000000"/>
                <w:kern w:val="24"/>
              </w:rPr>
              <w:t>14%</w:t>
            </w:r>
          </w:p>
        </w:tc>
      </w:tr>
      <w:tr w:rsidR="00553BC9" w:rsidRPr="00553BC9" w:rsidTr="00553BC9">
        <w:tc>
          <w:tcPr>
            <w:tcW w:w="3191"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Средний уровень</w:t>
            </w: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100%</w:t>
            </w:r>
          </w:p>
        </w:tc>
        <w:tc>
          <w:tcPr>
            <w:tcW w:w="1263"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43%</w:t>
            </w:r>
          </w:p>
        </w:tc>
        <w:tc>
          <w:tcPr>
            <w:tcW w:w="1769" w:type="dxa"/>
            <w:shd w:val="clear" w:color="auto" w:fill="auto"/>
          </w:tcPr>
          <w:p w:rsidR="00553BC9" w:rsidRPr="00553BC9" w:rsidRDefault="00553BC9" w:rsidP="00553BC9">
            <w:pPr>
              <w:pStyle w:val="af0"/>
              <w:spacing w:before="0" w:beforeAutospacing="0" w:after="0" w:afterAutospacing="0"/>
              <w:jc w:val="center"/>
            </w:pPr>
            <w:r w:rsidRPr="00553BC9">
              <w:rPr>
                <w:color w:val="000000"/>
                <w:kern w:val="24"/>
              </w:rPr>
              <w:t>100%</w:t>
            </w:r>
          </w:p>
        </w:tc>
        <w:tc>
          <w:tcPr>
            <w:tcW w:w="1219" w:type="dxa"/>
            <w:shd w:val="clear" w:color="auto" w:fill="auto"/>
          </w:tcPr>
          <w:p w:rsidR="00553BC9" w:rsidRPr="00553BC9" w:rsidRDefault="00553BC9" w:rsidP="00553BC9">
            <w:pPr>
              <w:pStyle w:val="af0"/>
              <w:spacing w:before="0" w:beforeAutospacing="0" w:after="0" w:afterAutospacing="0"/>
              <w:jc w:val="center"/>
            </w:pPr>
            <w:r w:rsidRPr="00553BC9">
              <w:rPr>
                <w:color w:val="000000"/>
                <w:kern w:val="24"/>
              </w:rPr>
              <w:t>38%</w:t>
            </w:r>
          </w:p>
        </w:tc>
      </w:tr>
      <w:tr w:rsidR="00553BC9" w:rsidRPr="00553BC9" w:rsidTr="00553BC9">
        <w:tc>
          <w:tcPr>
            <w:tcW w:w="3191"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lastRenderedPageBreak/>
              <w:t>В среднем по школе</w:t>
            </w: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90%</w:t>
            </w:r>
          </w:p>
        </w:tc>
        <w:tc>
          <w:tcPr>
            <w:tcW w:w="1263"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31%</w:t>
            </w:r>
          </w:p>
        </w:tc>
        <w:tc>
          <w:tcPr>
            <w:tcW w:w="176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90%</w:t>
            </w:r>
          </w:p>
        </w:tc>
        <w:tc>
          <w:tcPr>
            <w:tcW w:w="1219" w:type="dxa"/>
            <w:shd w:val="clear" w:color="auto" w:fill="auto"/>
          </w:tcPr>
          <w:p w:rsidR="00553BC9" w:rsidRPr="00553BC9" w:rsidRDefault="00553BC9" w:rsidP="00553BC9">
            <w:pPr>
              <w:pStyle w:val="a9"/>
              <w:spacing w:line="360" w:lineRule="auto"/>
              <w:ind w:left="0"/>
              <w:jc w:val="center"/>
              <w:rPr>
                <w:rFonts w:ascii="Times New Roman" w:hAnsi="Times New Roman" w:cs="Times New Roman"/>
                <w:sz w:val="24"/>
                <w:szCs w:val="24"/>
              </w:rPr>
            </w:pPr>
            <w:r w:rsidRPr="00553BC9">
              <w:rPr>
                <w:rFonts w:ascii="Times New Roman" w:hAnsi="Times New Roman" w:cs="Times New Roman"/>
                <w:sz w:val="24"/>
                <w:szCs w:val="24"/>
              </w:rPr>
              <w:t>22%</w:t>
            </w:r>
          </w:p>
        </w:tc>
      </w:tr>
    </w:tbl>
    <w:p w:rsidR="00553BC9" w:rsidRPr="00553BC9" w:rsidRDefault="00553BC9" w:rsidP="00553BC9">
      <w:pPr>
        <w:pStyle w:val="a9"/>
        <w:spacing w:after="0"/>
        <w:ind w:left="360"/>
        <w:jc w:val="both"/>
        <w:rPr>
          <w:rFonts w:ascii="Times New Roman" w:hAnsi="Times New Roman"/>
          <w:sz w:val="24"/>
          <w:szCs w:val="24"/>
        </w:rPr>
      </w:pPr>
      <w:proofErr w:type="gramStart"/>
      <w:r w:rsidRPr="00553BC9">
        <w:rPr>
          <w:rFonts w:ascii="Times New Roman" w:hAnsi="Times New Roman"/>
          <w:sz w:val="24"/>
          <w:szCs w:val="24"/>
        </w:rPr>
        <w:t>В сравнении с прошлым  учебным годом на уровне НОО, отмечается положительная динамика успеваемости на 9%, снижение качества обучения на 12%. На уровне ООО обучения  отмечается  снижение успеваемости и качества обучения. 3 учащихся оставлены на повторное обучение, 2 из них по решению ПМПК со сменой программы на адаптированную для обучающихся с ЗПР, 1 ученик оставлен на повторное обучение в 9 классе</w:t>
      </w:r>
      <w:proofErr w:type="gramEnd"/>
      <w:r w:rsidRPr="00553BC9">
        <w:rPr>
          <w:rFonts w:ascii="Times New Roman" w:hAnsi="Times New Roman"/>
          <w:sz w:val="24"/>
          <w:szCs w:val="24"/>
        </w:rPr>
        <w:t xml:space="preserve"> решением педагогического совета. Кроме этого решением ПМПК  рекомендовано обучение по адаптированной программе для </w:t>
      </w:r>
      <w:proofErr w:type="gramStart"/>
      <w:r w:rsidRPr="00553BC9">
        <w:rPr>
          <w:rFonts w:ascii="Times New Roman" w:hAnsi="Times New Roman"/>
          <w:sz w:val="24"/>
          <w:szCs w:val="24"/>
        </w:rPr>
        <w:t>обучающихся</w:t>
      </w:r>
      <w:proofErr w:type="gramEnd"/>
      <w:r w:rsidRPr="00553BC9">
        <w:rPr>
          <w:rFonts w:ascii="Times New Roman" w:hAnsi="Times New Roman"/>
          <w:sz w:val="24"/>
          <w:szCs w:val="24"/>
        </w:rPr>
        <w:t xml:space="preserve"> с ЗПР ученику 3 </w:t>
      </w:r>
      <w:proofErr w:type="spellStart"/>
      <w:r w:rsidRPr="00553BC9">
        <w:rPr>
          <w:rFonts w:ascii="Times New Roman" w:hAnsi="Times New Roman"/>
          <w:sz w:val="24"/>
          <w:szCs w:val="24"/>
        </w:rPr>
        <w:t>кл</w:t>
      </w:r>
      <w:proofErr w:type="spellEnd"/>
      <w:r w:rsidRPr="00553BC9">
        <w:rPr>
          <w:rFonts w:ascii="Times New Roman" w:hAnsi="Times New Roman"/>
          <w:sz w:val="24"/>
          <w:szCs w:val="24"/>
        </w:rPr>
        <w:t xml:space="preserve">.  и ученику 9 </w:t>
      </w:r>
      <w:proofErr w:type="spellStart"/>
      <w:r w:rsidRPr="00553BC9">
        <w:rPr>
          <w:rFonts w:ascii="Times New Roman" w:hAnsi="Times New Roman"/>
          <w:sz w:val="24"/>
          <w:szCs w:val="24"/>
        </w:rPr>
        <w:t>кл</w:t>
      </w:r>
      <w:proofErr w:type="spellEnd"/>
      <w:r w:rsidRPr="00553BC9">
        <w:rPr>
          <w:rFonts w:ascii="Times New Roman" w:hAnsi="Times New Roman"/>
          <w:sz w:val="24"/>
          <w:szCs w:val="24"/>
        </w:rPr>
        <w:t xml:space="preserve">. Переведены условно с ликвидацией задолженности в установленные сроки 5 </w:t>
      </w:r>
      <w:proofErr w:type="gramStart"/>
      <w:r w:rsidRPr="00553BC9">
        <w:rPr>
          <w:rFonts w:ascii="Times New Roman" w:hAnsi="Times New Roman"/>
          <w:sz w:val="24"/>
          <w:szCs w:val="24"/>
        </w:rPr>
        <w:t>обучающихся</w:t>
      </w:r>
      <w:proofErr w:type="gramEnd"/>
      <w:r w:rsidRPr="00553BC9">
        <w:rPr>
          <w:rFonts w:ascii="Times New Roman" w:hAnsi="Times New Roman"/>
          <w:sz w:val="24"/>
          <w:szCs w:val="24"/>
        </w:rPr>
        <w:t xml:space="preserve">.  </w:t>
      </w:r>
    </w:p>
    <w:p w:rsidR="00553BC9" w:rsidRPr="00553BC9" w:rsidRDefault="00553BC9" w:rsidP="00553BC9">
      <w:pPr>
        <w:pStyle w:val="a9"/>
        <w:spacing w:after="0"/>
        <w:ind w:left="360"/>
        <w:jc w:val="both"/>
        <w:rPr>
          <w:rFonts w:ascii="Times New Roman" w:hAnsi="Times New Roman"/>
          <w:sz w:val="24"/>
          <w:szCs w:val="24"/>
        </w:rPr>
      </w:pPr>
      <w:r w:rsidRPr="00553BC9">
        <w:rPr>
          <w:rFonts w:ascii="Times New Roman" w:hAnsi="Times New Roman"/>
          <w:sz w:val="24"/>
          <w:szCs w:val="24"/>
        </w:rPr>
        <w:t xml:space="preserve">Стабильная успеваемость на уровне СОО, качество ниже на 9%.  Результаты на уровне СОО стабильны в течение всего учебного года. </w:t>
      </w:r>
    </w:p>
    <w:p w:rsidR="00553BC9" w:rsidRPr="00553BC9" w:rsidRDefault="00553BC9" w:rsidP="00553BC9">
      <w:pPr>
        <w:ind w:firstLine="708"/>
        <w:jc w:val="both"/>
        <w:rPr>
          <w:rFonts w:ascii="Times New Roman" w:hAnsi="Times New Roman" w:cs="Times New Roman"/>
          <w:sz w:val="24"/>
          <w:szCs w:val="24"/>
        </w:rPr>
      </w:pPr>
      <w:r w:rsidRPr="00553BC9">
        <w:rPr>
          <w:rFonts w:ascii="Times New Roman" w:hAnsi="Times New Roman" w:cs="Times New Roman"/>
          <w:sz w:val="24"/>
          <w:szCs w:val="24"/>
        </w:rPr>
        <w:t xml:space="preserve">Анализ результатов года показывает, что на уровне  СОО неуспевающих в обучении нет, соответственно успеваемость по всем предметам учебного плана составляет 100%. На уровне НОО не осваивают базовый уровень по предметам: русский язык, математика, английский язык. На уровне ООО не осваивают базовый уровень по предметам: русский язык, математика, английский язык, литература, информатика, физика. Анализ качества  знаний учащихся по предметам показывает, что:  на уровне НОО самый низкий результат успеваемости и качества по  предметам русский язык 85/37, английский язык 85/19. На уровне ООО и СОО самое низкое качество </w:t>
      </w:r>
      <w:proofErr w:type="gramStart"/>
      <w:r w:rsidRPr="00553BC9">
        <w:rPr>
          <w:rFonts w:ascii="Times New Roman" w:hAnsi="Times New Roman" w:cs="Times New Roman"/>
          <w:sz w:val="24"/>
          <w:szCs w:val="24"/>
        </w:rPr>
        <w:t>обучения по</w:t>
      </w:r>
      <w:proofErr w:type="gramEnd"/>
      <w:r w:rsidRPr="00553BC9">
        <w:rPr>
          <w:rFonts w:ascii="Times New Roman" w:hAnsi="Times New Roman" w:cs="Times New Roman"/>
          <w:sz w:val="24"/>
          <w:szCs w:val="24"/>
        </w:rPr>
        <w:t xml:space="preserve"> английскому языку 21%. Качество обучения ниже 50% по учебным предметам: алгебра 30%, математика 5,6 класс 31%, геометрия 43%, русский язык 45%, география 45%, физика 48%</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Исходя из анализа годовых контрольных работ в сравнении с полугодовыми к/</w:t>
      </w:r>
      <w:proofErr w:type="gramStart"/>
      <w:r w:rsidRPr="00553BC9">
        <w:rPr>
          <w:rFonts w:ascii="Times New Roman" w:hAnsi="Times New Roman" w:cs="Times New Roman"/>
          <w:sz w:val="24"/>
          <w:szCs w:val="24"/>
        </w:rPr>
        <w:t>р</w:t>
      </w:r>
      <w:proofErr w:type="gramEnd"/>
      <w:r w:rsidRPr="00553BC9">
        <w:rPr>
          <w:rFonts w:ascii="Times New Roman" w:hAnsi="Times New Roman" w:cs="Times New Roman"/>
          <w:sz w:val="24"/>
          <w:szCs w:val="24"/>
        </w:rPr>
        <w:t xml:space="preserve">, можно сделать вывод, что учащиеся 2, 3 класса показали отрицательную динамику успеваемости по русскому языку, ученики 3 класса по данному предмету повысили качество обучения  на 38%. Положительную динамику в сравнении с полугодовыми контрольными работами по русскому языку показали учащиеся 1, 4, 2 ОВЗ класса, по математике 2, 4, 3 ОВЗ класс. Учащиеся 2,4 класса структурного подразделения </w:t>
      </w:r>
      <w:proofErr w:type="spellStart"/>
      <w:r w:rsidRPr="00553BC9">
        <w:rPr>
          <w:rFonts w:ascii="Times New Roman" w:hAnsi="Times New Roman" w:cs="Times New Roman"/>
          <w:sz w:val="24"/>
          <w:szCs w:val="24"/>
        </w:rPr>
        <w:t>Тыптинская</w:t>
      </w:r>
      <w:proofErr w:type="spellEnd"/>
      <w:r w:rsidRPr="00553BC9">
        <w:rPr>
          <w:rFonts w:ascii="Times New Roman" w:hAnsi="Times New Roman" w:cs="Times New Roman"/>
          <w:sz w:val="24"/>
          <w:szCs w:val="24"/>
        </w:rPr>
        <w:t xml:space="preserve"> НОШ показали положительную динамику успеваемости по русскому языку, математике, качество </w:t>
      </w:r>
      <w:proofErr w:type="gramStart"/>
      <w:r w:rsidRPr="00553BC9">
        <w:rPr>
          <w:rFonts w:ascii="Times New Roman" w:hAnsi="Times New Roman" w:cs="Times New Roman"/>
          <w:sz w:val="24"/>
          <w:szCs w:val="24"/>
        </w:rPr>
        <w:t>по</w:t>
      </w:r>
      <w:proofErr w:type="gramEnd"/>
      <w:r w:rsidRPr="00553BC9">
        <w:rPr>
          <w:rFonts w:ascii="Times New Roman" w:hAnsi="Times New Roman" w:cs="Times New Roman"/>
          <w:sz w:val="24"/>
          <w:szCs w:val="24"/>
        </w:rPr>
        <w:t xml:space="preserve"> прежнему остается нулевым.    Стабильные результаты показали обучающиеся 1 класса по математике успеваемость и качество обучения 89%,  3 класса по математике   88% успеваемость, 63 % качество. </w:t>
      </w:r>
    </w:p>
    <w:p w:rsidR="00553BC9" w:rsidRPr="00553BC9" w:rsidRDefault="00553BC9" w:rsidP="00553BC9">
      <w:pPr>
        <w:jc w:val="both"/>
        <w:rPr>
          <w:rFonts w:ascii="Times New Roman" w:hAnsi="Times New Roman" w:cs="Times New Roman"/>
          <w:sz w:val="24"/>
          <w:szCs w:val="24"/>
        </w:rPr>
      </w:pPr>
      <w:proofErr w:type="gramStart"/>
      <w:r w:rsidRPr="00553BC9">
        <w:rPr>
          <w:rFonts w:ascii="Times New Roman" w:hAnsi="Times New Roman" w:cs="Times New Roman"/>
          <w:sz w:val="24"/>
          <w:szCs w:val="24"/>
        </w:rPr>
        <w:t>На уровне ООО низкие результаты успеваемости по математике показали учащиеся  9 класса успеваемость 20%, качество 10%. Отрицательную динамику в сравнении с полугодовыми контрольными работами показали ученики 9 класса по физике успеваемость ниже на 17%, качество на 13%, по русскому языку 5 класс успеваемость ниже на 10%, качество на 7%, 7 класс успеваемость ниже на 15%, качество  стабильно 43%, 8 класс</w:t>
      </w:r>
      <w:proofErr w:type="gramEnd"/>
      <w:r w:rsidRPr="00553BC9">
        <w:rPr>
          <w:rFonts w:ascii="Times New Roman" w:hAnsi="Times New Roman" w:cs="Times New Roman"/>
          <w:sz w:val="24"/>
          <w:szCs w:val="24"/>
        </w:rPr>
        <w:t xml:space="preserve"> успеваемость ниже на 17%, качество выше на 7%, по химии 8 класс успеваемость ниже на 33%, качество стабильно 50%, по истории 8 класс успеваемость ниже на 17%, качество повысилось на 17%.  </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lastRenderedPageBreak/>
        <w:t xml:space="preserve">По остальным предметам ученики показали положительную динамику в сравнении с полугодовыми контрольными работами. В среднем по уровню успеваемость варьируется от 20% до 100%, качество от 0%  до 83% без учета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с ОВЗ. Учащиеся с ОВЗ показали стабильные результаты, кроме результатов по русскому языку в 5 классе. </w:t>
      </w:r>
    </w:p>
    <w:p w:rsidR="00553BC9" w:rsidRPr="00553BC9" w:rsidRDefault="00553BC9" w:rsidP="00553BC9">
      <w:pPr>
        <w:jc w:val="both"/>
        <w:rPr>
          <w:rFonts w:ascii="Times New Roman" w:hAnsi="Times New Roman" w:cs="Times New Roman"/>
          <w:sz w:val="24"/>
          <w:szCs w:val="24"/>
        </w:rPr>
      </w:pPr>
      <w:proofErr w:type="gramStart"/>
      <w:r w:rsidRPr="00553BC9">
        <w:rPr>
          <w:rFonts w:ascii="Times New Roman" w:hAnsi="Times New Roman" w:cs="Times New Roman"/>
          <w:sz w:val="24"/>
          <w:szCs w:val="24"/>
        </w:rPr>
        <w:t>На уровне СОО отрицательную динамику показали ученики 10 класса по географии  успеваемость ниже на 20%, качество выросло на 20% (было 0%, стало 20%), в 11 классе  результаты стабильны по русскому языку успеваемость 100% качество 33%, по химии успеваемость 100% качество 67%, по алгебре положительная динамика успеваемость выше на 34%, качество на  67% (было 0%).</w:t>
      </w:r>
      <w:proofErr w:type="gramEnd"/>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Процент качества варьируется от 0% до 100%. Самое низкое качество обучения 0% по алгебре в 10 классе. </w:t>
      </w: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Причины, которые привели к низким  результатам, называются следующие: </w:t>
      </w:r>
    </w:p>
    <w:p w:rsidR="00553BC9" w:rsidRPr="00553BC9" w:rsidRDefault="00553BC9" w:rsidP="000A32B4">
      <w:pPr>
        <w:numPr>
          <w:ilvl w:val="0"/>
          <w:numId w:val="22"/>
        </w:num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Недостаточная требовательность отдельных педагогов </w:t>
      </w:r>
      <w:proofErr w:type="gramStart"/>
      <w:r w:rsidRPr="00553BC9">
        <w:rPr>
          <w:rFonts w:ascii="Times New Roman" w:hAnsi="Times New Roman" w:cs="Times New Roman"/>
          <w:sz w:val="24"/>
          <w:szCs w:val="24"/>
        </w:rPr>
        <w:t>к</w:t>
      </w:r>
      <w:proofErr w:type="gramEnd"/>
      <w:r w:rsidRPr="00553BC9">
        <w:rPr>
          <w:rFonts w:ascii="Times New Roman" w:hAnsi="Times New Roman" w:cs="Times New Roman"/>
          <w:sz w:val="24"/>
          <w:szCs w:val="24"/>
        </w:rPr>
        <w:t xml:space="preserve"> оценки знаний учащихся;</w:t>
      </w:r>
    </w:p>
    <w:p w:rsidR="00553BC9" w:rsidRPr="00553BC9" w:rsidRDefault="00553BC9" w:rsidP="000A32B4">
      <w:pPr>
        <w:numPr>
          <w:ilvl w:val="0"/>
          <w:numId w:val="22"/>
        </w:num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проблемы в самостоятельности организации учебной деятельности</w:t>
      </w:r>
    </w:p>
    <w:p w:rsidR="00553BC9" w:rsidRPr="00553BC9" w:rsidRDefault="00553BC9" w:rsidP="000A32B4">
      <w:pPr>
        <w:numPr>
          <w:ilvl w:val="0"/>
          <w:numId w:val="22"/>
        </w:num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Низкая учебная мотивация;</w:t>
      </w:r>
    </w:p>
    <w:p w:rsidR="00553BC9" w:rsidRPr="00553BC9" w:rsidRDefault="00553BC9" w:rsidP="000A32B4">
      <w:pPr>
        <w:numPr>
          <w:ilvl w:val="0"/>
          <w:numId w:val="22"/>
        </w:num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Отсутствие контроля со стороны родителей.</w:t>
      </w:r>
    </w:p>
    <w:p w:rsidR="00553BC9" w:rsidRPr="00553BC9" w:rsidRDefault="00553BC9" w:rsidP="000A32B4">
      <w:pPr>
        <w:numPr>
          <w:ilvl w:val="0"/>
          <w:numId w:val="22"/>
        </w:numPr>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Невыполнение домашних заданий по предметам;</w:t>
      </w:r>
    </w:p>
    <w:p w:rsidR="00553BC9" w:rsidRPr="00553BC9" w:rsidRDefault="00553BC9" w:rsidP="00553BC9">
      <w:pPr>
        <w:spacing w:line="360" w:lineRule="auto"/>
        <w:jc w:val="both"/>
        <w:rPr>
          <w:rFonts w:ascii="Times New Roman" w:hAnsi="Times New Roman" w:cs="Times New Roman"/>
          <w:sz w:val="24"/>
          <w:szCs w:val="24"/>
        </w:rPr>
      </w:pP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В соответствии с приказом Министерства образования и науки Российской Федерации от 20.10.2017 года № 1025 «О проведении мониторинга качества образования», письмом Федеральной службы по надзору в сфере образования и науки от 17.01.2018 года № 05-11 проведены Всероссийские проверочные работы (ВПР), реализующие программы начального общего, основного общего и среднего общего образования. Результаты ВПР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782"/>
        <w:gridCol w:w="1276"/>
        <w:gridCol w:w="1559"/>
        <w:gridCol w:w="1701"/>
      </w:tblGrid>
      <w:tr w:rsidR="00553BC9" w:rsidRPr="00553BC9" w:rsidTr="00553BC9">
        <w:tc>
          <w:tcPr>
            <w:tcW w:w="1437"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Дата проведения</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Предмет</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класс</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Успев.</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proofErr w:type="spellStart"/>
            <w:r w:rsidRPr="00553BC9">
              <w:rPr>
                <w:rFonts w:ascii="Times New Roman" w:hAnsi="Times New Roman" w:cs="Times New Roman"/>
              </w:rPr>
              <w:t>Кач</w:t>
            </w:r>
            <w:proofErr w:type="spellEnd"/>
            <w:r w:rsidRPr="00553BC9">
              <w:rPr>
                <w:rFonts w:ascii="Times New Roman" w:hAnsi="Times New Roman" w:cs="Times New Roman"/>
              </w:rPr>
              <w:t>-во</w:t>
            </w:r>
          </w:p>
        </w:tc>
      </w:tr>
      <w:tr w:rsidR="00553BC9" w:rsidRPr="00553BC9" w:rsidTr="00553BC9">
        <w:tc>
          <w:tcPr>
            <w:tcW w:w="1437" w:type="dxa"/>
            <w:vMerge w:val="restart"/>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09.04.2019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география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43</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 (апробация)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29</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r>
      <w:tr w:rsidR="00553BC9" w:rsidRPr="00553BC9" w:rsidTr="00553BC9">
        <w:tc>
          <w:tcPr>
            <w:tcW w:w="1437"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11.04.2019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история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86</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29</w:t>
            </w:r>
          </w:p>
        </w:tc>
      </w:tr>
      <w:tr w:rsidR="00553BC9" w:rsidRPr="00553BC9" w:rsidTr="00553BC9">
        <w:tc>
          <w:tcPr>
            <w:tcW w:w="1437" w:type="dxa"/>
            <w:vMerge w:val="restart"/>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16.04.2019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история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83</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33</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Биология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86</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29</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География (апробация)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71</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14</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 (1 часть)</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r>
      <w:tr w:rsidR="00553BC9" w:rsidRPr="00553BC9" w:rsidTr="00553BC9">
        <w:tc>
          <w:tcPr>
            <w:tcW w:w="1437" w:type="dxa"/>
            <w:vMerge w:val="restart"/>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18.04.2019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Биология</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33</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Обществознание</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67</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 (2 часть)</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45</w:t>
            </w:r>
          </w:p>
        </w:tc>
      </w:tr>
      <w:tr w:rsidR="00553BC9" w:rsidRPr="00553BC9" w:rsidTr="00553BC9">
        <w:tc>
          <w:tcPr>
            <w:tcW w:w="1437" w:type="dxa"/>
            <w:vMerge w:val="restart"/>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23.04.2019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математика</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40</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57</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14</w:t>
            </w:r>
          </w:p>
        </w:tc>
      </w:tr>
      <w:tr w:rsidR="00553BC9" w:rsidRPr="00553BC9" w:rsidTr="00553BC9">
        <w:tc>
          <w:tcPr>
            <w:tcW w:w="1437"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lastRenderedPageBreak/>
              <w:t>24.04.2019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математика</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82</w:t>
            </w:r>
          </w:p>
        </w:tc>
      </w:tr>
      <w:tr w:rsidR="00553BC9" w:rsidRPr="00553BC9" w:rsidTr="00553BC9">
        <w:tc>
          <w:tcPr>
            <w:tcW w:w="1437" w:type="dxa"/>
            <w:vMerge w:val="restart"/>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25.04.2019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математика</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86</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43</w:t>
            </w:r>
          </w:p>
        </w:tc>
      </w:tr>
      <w:tr w:rsidR="00553BC9" w:rsidRPr="00553BC9" w:rsidTr="00553BC9">
        <w:tc>
          <w:tcPr>
            <w:tcW w:w="1437" w:type="dxa"/>
            <w:vMerge/>
            <w:shd w:val="clear" w:color="auto" w:fill="auto"/>
          </w:tcPr>
          <w:p w:rsidR="00553BC9" w:rsidRPr="00553BC9" w:rsidRDefault="00553BC9" w:rsidP="00553BC9">
            <w:pPr>
              <w:spacing w:after="0"/>
              <w:jc w:val="center"/>
              <w:rPr>
                <w:rFonts w:ascii="Times New Roman" w:hAnsi="Times New Roman" w:cs="Times New Roman"/>
              </w:rPr>
            </w:pP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75</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50</w:t>
            </w:r>
          </w:p>
        </w:tc>
      </w:tr>
      <w:tr w:rsidR="00553BC9" w:rsidRPr="00553BC9" w:rsidTr="00553BC9">
        <w:tc>
          <w:tcPr>
            <w:tcW w:w="1437"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26.04.2019</w:t>
            </w:r>
          </w:p>
        </w:tc>
        <w:tc>
          <w:tcPr>
            <w:tcW w:w="2782"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Окружающий мир</w:t>
            </w:r>
          </w:p>
        </w:tc>
        <w:tc>
          <w:tcPr>
            <w:tcW w:w="1276"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1559"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701" w:type="dxa"/>
            <w:shd w:val="clear" w:color="auto" w:fill="auto"/>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64</w:t>
            </w:r>
          </w:p>
        </w:tc>
      </w:tr>
    </w:tbl>
    <w:p w:rsidR="00553BC9" w:rsidRPr="00553BC9" w:rsidRDefault="00553BC9" w:rsidP="00553BC9">
      <w:pPr>
        <w:spacing w:line="360" w:lineRule="auto"/>
        <w:jc w:val="both"/>
        <w:rPr>
          <w:rFonts w:ascii="Times New Roman" w:hAnsi="Times New Roman" w:cs="Times New Roman"/>
          <w:sz w:val="24"/>
          <w:szCs w:val="24"/>
        </w:rPr>
      </w:pPr>
    </w:p>
    <w:p w:rsidR="00553BC9" w:rsidRPr="00553BC9" w:rsidRDefault="00553BC9" w:rsidP="00553BC9">
      <w:pPr>
        <w:rPr>
          <w:rFonts w:ascii="Times New Roman" w:hAnsi="Times New Roman" w:cs="Times New Roman"/>
        </w:rPr>
      </w:pPr>
      <w:r w:rsidRPr="00553BC9">
        <w:rPr>
          <w:rFonts w:ascii="Times New Roman" w:hAnsi="Times New Roman" w:cs="Times New Roman"/>
        </w:rPr>
        <w:t xml:space="preserve">По результатам ВПР  ученики 4 класса показали следующие результаты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992"/>
        <w:gridCol w:w="1134"/>
        <w:gridCol w:w="992"/>
        <w:gridCol w:w="1134"/>
        <w:gridCol w:w="993"/>
      </w:tblGrid>
      <w:tr w:rsidR="00553BC9" w:rsidRPr="00553BC9" w:rsidTr="00553BC9">
        <w:tc>
          <w:tcPr>
            <w:tcW w:w="280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 класс</w:t>
            </w:r>
          </w:p>
        </w:tc>
        <w:tc>
          <w:tcPr>
            <w:tcW w:w="1984"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w:t>
            </w:r>
          </w:p>
        </w:tc>
        <w:tc>
          <w:tcPr>
            <w:tcW w:w="2126"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математика</w:t>
            </w:r>
          </w:p>
        </w:tc>
        <w:tc>
          <w:tcPr>
            <w:tcW w:w="2127"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Окружающий мир</w:t>
            </w:r>
          </w:p>
        </w:tc>
      </w:tr>
      <w:tr w:rsidR="00553BC9" w:rsidRPr="00553BC9" w:rsidTr="00553BC9">
        <w:tc>
          <w:tcPr>
            <w:tcW w:w="2802" w:type="dxa"/>
          </w:tcPr>
          <w:p w:rsidR="00553BC9" w:rsidRPr="00553BC9" w:rsidRDefault="00553BC9" w:rsidP="00553BC9">
            <w:pPr>
              <w:spacing w:after="0"/>
              <w:jc w:val="center"/>
              <w:rPr>
                <w:rFonts w:ascii="Times New Roman" w:hAnsi="Times New Roman" w:cs="Times New Roman"/>
              </w:rPr>
            </w:pP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r>
      <w:tr w:rsidR="00553BC9" w:rsidRPr="00553BC9" w:rsidTr="00553BC9">
        <w:tc>
          <w:tcPr>
            <w:tcW w:w="2802"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r w:rsidRPr="00553BC9">
              <w:rPr>
                <w:rFonts w:ascii="Times New Roman" w:hAnsi="Times New Roman" w:cs="Times New Roman"/>
                <w:color w:val="000000"/>
              </w:rPr>
              <w:t xml:space="preserve">Понизили </w:t>
            </w:r>
            <w:proofErr w:type="gramStart"/>
            <w:r w:rsidRPr="00553BC9">
              <w:rPr>
                <w:rFonts w:ascii="Times New Roman" w:hAnsi="Times New Roman" w:cs="Times New Roman"/>
                <w:color w:val="000000"/>
              </w:rPr>
              <w:t xml:space="preserve">( </w:t>
            </w:r>
            <w:proofErr w:type="spellStart"/>
            <w:proofErr w:type="gramEnd"/>
            <w:r w:rsidRPr="00553BC9">
              <w:rPr>
                <w:rFonts w:ascii="Times New Roman" w:hAnsi="Times New Roman" w:cs="Times New Roman"/>
                <w:color w:val="000000"/>
              </w:rPr>
              <w:t>Отм</w:t>
            </w:r>
            <w:proofErr w:type="spellEnd"/>
            <w:r w:rsidRPr="00553BC9">
              <w:rPr>
                <w:rFonts w:ascii="Times New Roman" w:hAnsi="Times New Roman" w:cs="Times New Roman"/>
                <w:color w:val="000000"/>
              </w:rPr>
              <w:t xml:space="preserve">.&lt; </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17</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33</w:t>
            </w:r>
          </w:p>
        </w:tc>
      </w:tr>
      <w:tr w:rsidR="00553BC9" w:rsidRPr="00553BC9" w:rsidTr="00553BC9">
        <w:tc>
          <w:tcPr>
            <w:tcW w:w="2802"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r w:rsidRPr="00553BC9">
              <w:rPr>
                <w:rFonts w:ascii="Times New Roman" w:hAnsi="Times New Roman" w:cs="Times New Roman"/>
                <w:color w:val="000000"/>
              </w:rPr>
              <w:t>Подтвердил</w:t>
            </w:r>
            <w:proofErr w:type="gramStart"/>
            <w:r w:rsidRPr="00553BC9">
              <w:rPr>
                <w:rFonts w:ascii="Times New Roman" w:hAnsi="Times New Roman" w:cs="Times New Roman"/>
                <w:color w:val="000000"/>
              </w:rPr>
              <w:t>и(</w:t>
            </w:r>
            <w:proofErr w:type="spellStart"/>
            <w:proofErr w:type="gramEnd"/>
            <w:r w:rsidRPr="00553BC9">
              <w:rPr>
                <w:rFonts w:ascii="Times New Roman" w:hAnsi="Times New Roman" w:cs="Times New Roman"/>
                <w:color w:val="000000"/>
              </w:rPr>
              <w:t>Отм</w:t>
            </w:r>
            <w:proofErr w:type="spellEnd"/>
            <w:r w:rsidRPr="00553BC9">
              <w:rPr>
                <w:rFonts w:ascii="Times New Roman" w:hAnsi="Times New Roman" w:cs="Times New Roman"/>
                <w:color w:val="000000"/>
              </w:rPr>
              <w:t>.=</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58</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50</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50</w:t>
            </w:r>
          </w:p>
        </w:tc>
      </w:tr>
      <w:tr w:rsidR="00553BC9" w:rsidRPr="00553BC9" w:rsidTr="00553BC9">
        <w:tc>
          <w:tcPr>
            <w:tcW w:w="2802"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proofErr w:type="gramStart"/>
            <w:r w:rsidRPr="00553BC9">
              <w:rPr>
                <w:rFonts w:ascii="Times New Roman" w:hAnsi="Times New Roman" w:cs="Times New Roman"/>
                <w:color w:val="000000"/>
              </w:rPr>
              <w:t>Повысили (</w:t>
            </w:r>
            <w:proofErr w:type="spellStart"/>
            <w:r w:rsidRPr="00553BC9">
              <w:rPr>
                <w:rFonts w:ascii="Times New Roman" w:hAnsi="Times New Roman" w:cs="Times New Roman"/>
                <w:color w:val="000000"/>
              </w:rPr>
              <w:t>Отм</w:t>
            </w:r>
            <w:proofErr w:type="spellEnd"/>
            <w:r w:rsidRPr="00553BC9">
              <w:rPr>
                <w:rFonts w:ascii="Times New Roman" w:hAnsi="Times New Roman" w:cs="Times New Roman"/>
                <w:color w:val="000000"/>
              </w:rPr>
              <w:t>.</w:t>
            </w:r>
            <w:proofErr w:type="gramEnd"/>
            <w:r w:rsidRPr="00553BC9">
              <w:rPr>
                <w:rFonts w:ascii="Times New Roman" w:hAnsi="Times New Roman" w:cs="Times New Roman"/>
                <w:color w:val="000000"/>
              </w:rPr>
              <w:t xml:space="preserve">&gt; </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25</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42</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17</w:t>
            </w:r>
          </w:p>
        </w:tc>
      </w:tr>
      <w:tr w:rsidR="00553BC9" w:rsidRPr="00553BC9" w:rsidTr="00553BC9">
        <w:tc>
          <w:tcPr>
            <w:tcW w:w="2802" w:type="dxa"/>
          </w:tcPr>
          <w:p w:rsidR="00553BC9" w:rsidRPr="00553BC9" w:rsidRDefault="00553BC9" w:rsidP="00553BC9">
            <w:pPr>
              <w:spacing w:after="0"/>
              <w:rPr>
                <w:rFonts w:ascii="Times New Roman" w:hAnsi="Times New Roman" w:cs="Times New Roman"/>
                <w:b/>
              </w:rPr>
            </w:pPr>
            <w:r w:rsidRPr="00553BC9">
              <w:rPr>
                <w:rFonts w:ascii="Times New Roman" w:hAnsi="Times New Roman" w:cs="Times New Roman"/>
                <w:b/>
              </w:rPr>
              <w:t>ВСЕГО:</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12</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12</w:t>
            </w:r>
          </w:p>
        </w:tc>
        <w:tc>
          <w:tcPr>
            <w:tcW w:w="992"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134"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12</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r>
    </w:tbl>
    <w:p w:rsidR="00553BC9" w:rsidRPr="00553BC9" w:rsidRDefault="00553BC9" w:rsidP="00553BC9">
      <w:pPr>
        <w:spacing w:after="0"/>
        <w:rPr>
          <w:rFonts w:ascii="Times New Roman" w:hAnsi="Times New Roman" w:cs="Times New Roman"/>
        </w:rPr>
      </w:pPr>
    </w:p>
    <w:p w:rsidR="00553BC9" w:rsidRPr="00553BC9" w:rsidRDefault="00553BC9" w:rsidP="00553BC9">
      <w:pPr>
        <w:spacing w:after="0"/>
        <w:rPr>
          <w:rFonts w:ascii="Times New Roman" w:hAnsi="Times New Roman" w:cs="Times New Roman"/>
        </w:rPr>
      </w:pPr>
      <w:r w:rsidRPr="00553BC9">
        <w:rPr>
          <w:rFonts w:ascii="Times New Roman" w:hAnsi="Times New Roman" w:cs="Times New Roman"/>
        </w:rPr>
        <w:t xml:space="preserve">Четвероклассники неплохо справились с проверочными работами, однако по окружающему миру не подтвердили отметку с отметкой за предыдущую четверть четверо </w:t>
      </w:r>
      <w:proofErr w:type="gramStart"/>
      <w:r w:rsidRPr="00553BC9">
        <w:rPr>
          <w:rFonts w:ascii="Times New Roman" w:hAnsi="Times New Roman" w:cs="Times New Roman"/>
        </w:rPr>
        <w:t>обучающихся</w:t>
      </w:r>
      <w:proofErr w:type="gramEnd"/>
      <w:r w:rsidRPr="00553BC9">
        <w:rPr>
          <w:rFonts w:ascii="Times New Roman" w:hAnsi="Times New Roman" w:cs="Times New Roman"/>
        </w:rPr>
        <w:t>.</w:t>
      </w:r>
    </w:p>
    <w:p w:rsidR="00553BC9" w:rsidRPr="00553BC9" w:rsidRDefault="00553BC9" w:rsidP="00553BC9">
      <w:pPr>
        <w:spacing w:after="0"/>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709"/>
        <w:gridCol w:w="709"/>
        <w:gridCol w:w="709"/>
        <w:gridCol w:w="850"/>
        <w:gridCol w:w="709"/>
        <w:gridCol w:w="850"/>
        <w:gridCol w:w="993"/>
      </w:tblGrid>
      <w:tr w:rsidR="00553BC9" w:rsidRPr="00553BC9" w:rsidTr="00553BC9">
        <w:tc>
          <w:tcPr>
            <w:tcW w:w="266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 класс</w:t>
            </w:r>
          </w:p>
        </w:tc>
        <w:tc>
          <w:tcPr>
            <w:tcW w:w="1559"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w:t>
            </w:r>
          </w:p>
        </w:tc>
        <w:tc>
          <w:tcPr>
            <w:tcW w:w="1418"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математика</w:t>
            </w:r>
          </w:p>
        </w:tc>
        <w:tc>
          <w:tcPr>
            <w:tcW w:w="1559"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биология</w:t>
            </w:r>
          </w:p>
        </w:tc>
        <w:tc>
          <w:tcPr>
            <w:tcW w:w="1843"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история</w:t>
            </w:r>
          </w:p>
        </w:tc>
      </w:tr>
      <w:tr w:rsidR="00553BC9" w:rsidRPr="00553BC9" w:rsidTr="00553BC9">
        <w:tc>
          <w:tcPr>
            <w:tcW w:w="2660" w:type="dxa"/>
          </w:tcPr>
          <w:p w:rsidR="00553BC9" w:rsidRPr="00553BC9" w:rsidRDefault="00553BC9" w:rsidP="00553BC9">
            <w:pPr>
              <w:spacing w:after="0"/>
              <w:jc w:val="center"/>
              <w:rPr>
                <w:rFonts w:ascii="Times New Roman" w:hAnsi="Times New Roman" w:cs="Times New Roman"/>
              </w:rPr>
            </w:pP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r>
      <w:tr w:rsidR="00553BC9" w:rsidRPr="00553BC9" w:rsidTr="00553BC9">
        <w:tc>
          <w:tcPr>
            <w:tcW w:w="2660"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r w:rsidRPr="00553BC9">
              <w:rPr>
                <w:rFonts w:ascii="Times New Roman" w:hAnsi="Times New Roman" w:cs="Times New Roman"/>
                <w:color w:val="000000"/>
              </w:rPr>
              <w:t xml:space="preserve">Понизили </w:t>
            </w:r>
            <w:proofErr w:type="gramStart"/>
            <w:r w:rsidRPr="00553BC9">
              <w:rPr>
                <w:rFonts w:ascii="Times New Roman" w:hAnsi="Times New Roman" w:cs="Times New Roman"/>
                <w:color w:val="000000"/>
              </w:rPr>
              <w:t xml:space="preserve">( </w:t>
            </w:r>
            <w:proofErr w:type="spellStart"/>
            <w:proofErr w:type="gramEnd"/>
            <w:r w:rsidRPr="00553BC9">
              <w:rPr>
                <w:rFonts w:ascii="Times New Roman" w:hAnsi="Times New Roman" w:cs="Times New Roman"/>
                <w:color w:val="000000"/>
              </w:rPr>
              <w:t>Отм</w:t>
            </w:r>
            <w:proofErr w:type="spellEnd"/>
            <w:r w:rsidRPr="00553BC9">
              <w:rPr>
                <w:rFonts w:ascii="Times New Roman" w:hAnsi="Times New Roman" w:cs="Times New Roman"/>
                <w:color w:val="000000"/>
              </w:rPr>
              <w:t xml:space="preserve">.&lt; </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25</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20</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17</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17</w:t>
            </w:r>
          </w:p>
        </w:tc>
      </w:tr>
      <w:tr w:rsidR="00553BC9" w:rsidRPr="00553BC9" w:rsidTr="00553BC9">
        <w:tc>
          <w:tcPr>
            <w:tcW w:w="2660"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r w:rsidRPr="00553BC9">
              <w:rPr>
                <w:rFonts w:ascii="Times New Roman" w:hAnsi="Times New Roman" w:cs="Times New Roman"/>
                <w:color w:val="000000"/>
              </w:rPr>
              <w:t>Подтвердил</w:t>
            </w:r>
            <w:proofErr w:type="gramStart"/>
            <w:r w:rsidRPr="00553BC9">
              <w:rPr>
                <w:rFonts w:ascii="Times New Roman" w:hAnsi="Times New Roman" w:cs="Times New Roman"/>
                <w:color w:val="000000"/>
              </w:rPr>
              <w:t>и(</w:t>
            </w:r>
            <w:proofErr w:type="spellStart"/>
            <w:proofErr w:type="gramEnd"/>
            <w:r w:rsidRPr="00553BC9">
              <w:rPr>
                <w:rFonts w:ascii="Times New Roman" w:hAnsi="Times New Roman" w:cs="Times New Roman"/>
                <w:color w:val="000000"/>
              </w:rPr>
              <w:t>Отм</w:t>
            </w:r>
            <w:proofErr w:type="spellEnd"/>
            <w:r w:rsidRPr="00553BC9">
              <w:rPr>
                <w:rFonts w:ascii="Times New Roman" w:hAnsi="Times New Roman" w:cs="Times New Roman"/>
                <w:color w:val="000000"/>
              </w:rPr>
              <w:t>.=</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75</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60</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83</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66</w:t>
            </w:r>
          </w:p>
        </w:tc>
      </w:tr>
      <w:tr w:rsidR="00553BC9" w:rsidRPr="00553BC9" w:rsidTr="00553BC9">
        <w:tc>
          <w:tcPr>
            <w:tcW w:w="2660"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proofErr w:type="gramStart"/>
            <w:r w:rsidRPr="00553BC9">
              <w:rPr>
                <w:rFonts w:ascii="Times New Roman" w:hAnsi="Times New Roman" w:cs="Times New Roman"/>
                <w:color w:val="000000"/>
              </w:rPr>
              <w:t>Повысили (</w:t>
            </w:r>
            <w:proofErr w:type="spellStart"/>
            <w:r w:rsidRPr="00553BC9">
              <w:rPr>
                <w:rFonts w:ascii="Times New Roman" w:hAnsi="Times New Roman" w:cs="Times New Roman"/>
                <w:color w:val="000000"/>
              </w:rPr>
              <w:t>Отм</w:t>
            </w:r>
            <w:proofErr w:type="spellEnd"/>
            <w:r w:rsidRPr="00553BC9">
              <w:rPr>
                <w:rFonts w:ascii="Times New Roman" w:hAnsi="Times New Roman" w:cs="Times New Roman"/>
                <w:color w:val="000000"/>
              </w:rPr>
              <w:t>.</w:t>
            </w:r>
            <w:proofErr w:type="gramEnd"/>
            <w:r w:rsidRPr="00553BC9">
              <w:rPr>
                <w:rFonts w:ascii="Times New Roman" w:hAnsi="Times New Roman" w:cs="Times New Roman"/>
                <w:color w:val="000000"/>
              </w:rPr>
              <w:t xml:space="preserve">&gt; </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20</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17</w:t>
            </w:r>
          </w:p>
        </w:tc>
      </w:tr>
      <w:tr w:rsidR="00553BC9" w:rsidRPr="00553BC9" w:rsidTr="00553BC9">
        <w:tc>
          <w:tcPr>
            <w:tcW w:w="2660" w:type="dxa"/>
          </w:tcPr>
          <w:p w:rsidR="00553BC9" w:rsidRPr="00553BC9" w:rsidRDefault="00553BC9" w:rsidP="00553BC9">
            <w:pPr>
              <w:spacing w:after="0"/>
              <w:rPr>
                <w:rFonts w:ascii="Times New Roman" w:hAnsi="Times New Roman" w:cs="Times New Roman"/>
                <w:b/>
              </w:rPr>
            </w:pPr>
            <w:r w:rsidRPr="00553BC9">
              <w:rPr>
                <w:rFonts w:ascii="Times New Roman" w:hAnsi="Times New Roman" w:cs="Times New Roman"/>
                <w:b/>
              </w:rPr>
              <w:t>ВСЕГО:</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70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850"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993"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r>
    </w:tbl>
    <w:p w:rsidR="00553BC9" w:rsidRPr="00553BC9" w:rsidRDefault="00553BC9" w:rsidP="00553BC9">
      <w:pPr>
        <w:spacing w:after="0"/>
        <w:jc w:val="center"/>
        <w:rPr>
          <w:rFonts w:ascii="Times New Roman" w:hAnsi="Times New Roman" w:cs="Times New Roman"/>
          <w:b/>
        </w:rPr>
      </w:pPr>
    </w:p>
    <w:p w:rsidR="00553BC9" w:rsidRPr="00553BC9" w:rsidRDefault="00553BC9" w:rsidP="00553BC9">
      <w:pPr>
        <w:jc w:val="both"/>
        <w:rPr>
          <w:rFonts w:ascii="Times New Roman" w:hAnsi="Times New Roman" w:cs="Times New Roman"/>
        </w:rPr>
      </w:pPr>
      <w:r w:rsidRPr="00553BC9">
        <w:rPr>
          <w:rFonts w:ascii="Times New Roman" w:hAnsi="Times New Roman" w:cs="Times New Roman"/>
        </w:rPr>
        <w:t xml:space="preserve">Пятиклассники справились с проверочными работами удовлетворительно. По русскому языку и математике результаты ниже, чем по биологии и истории. В связи с этим в учебный план 5 класса включены элективные курсы по русскому языку и математике. </w:t>
      </w:r>
    </w:p>
    <w:p w:rsidR="00553BC9" w:rsidRPr="00553BC9" w:rsidRDefault="00553BC9" w:rsidP="00553BC9">
      <w:pPr>
        <w:rPr>
          <w:rFonts w:ascii="Times New Roman" w:hAnsi="Times New Roman" w:cs="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850"/>
        <w:gridCol w:w="993"/>
        <w:gridCol w:w="850"/>
        <w:gridCol w:w="851"/>
        <w:gridCol w:w="1134"/>
      </w:tblGrid>
      <w:tr w:rsidR="00553BC9" w:rsidRPr="00553BC9" w:rsidTr="00553BC9">
        <w:tc>
          <w:tcPr>
            <w:tcW w:w="3227"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6 класс</w:t>
            </w:r>
          </w:p>
        </w:tc>
        <w:tc>
          <w:tcPr>
            <w:tcW w:w="1984" w:type="dxa"/>
            <w:gridSpan w:val="2"/>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обществознание</w:t>
            </w:r>
          </w:p>
        </w:tc>
        <w:tc>
          <w:tcPr>
            <w:tcW w:w="1843" w:type="dxa"/>
            <w:gridSpan w:val="2"/>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биология</w:t>
            </w:r>
          </w:p>
        </w:tc>
        <w:tc>
          <w:tcPr>
            <w:tcW w:w="1985" w:type="dxa"/>
            <w:gridSpan w:val="2"/>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история</w:t>
            </w:r>
          </w:p>
        </w:tc>
      </w:tr>
      <w:tr w:rsidR="00553BC9" w:rsidRPr="00553BC9" w:rsidTr="00553BC9">
        <w:tc>
          <w:tcPr>
            <w:tcW w:w="3227" w:type="dxa"/>
          </w:tcPr>
          <w:p w:rsidR="00553BC9" w:rsidRPr="00553BC9" w:rsidRDefault="00553BC9" w:rsidP="00553BC9">
            <w:pPr>
              <w:spacing w:after="0"/>
              <w:jc w:val="center"/>
              <w:rPr>
                <w:rFonts w:ascii="Times New Roman" w:hAnsi="Times New Roman" w:cs="Times New Roman"/>
                <w:sz w:val="24"/>
                <w:szCs w:val="24"/>
              </w:rPr>
            </w:pP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Кол-во</w:t>
            </w:r>
          </w:p>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уч-ся</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Кол-во</w:t>
            </w:r>
          </w:p>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уч-ся</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Кол-во</w:t>
            </w:r>
          </w:p>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уч-ся</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53BC9">
              <w:rPr>
                <w:rFonts w:ascii="Times New Roman" w:hAnsi="Times New Roman" w:cs="Times New Roman"/>
                <w:color w:val="000000"/>
                <w:sz w:val="24"/>
                <w:szCs w:val="24"/>
              </w:rPr>
              <w:t xml:space="preserve">Понизили </w:t>
            </w:r>
            <w:proofErr w:type="gramStart"/>
            <w:r w:rsidRPr="00553BC9">
              <w:rPr>
                <w:rFonts w:ascii="Times New Roman" w:hAnsi="Times New Roman" w:cs="Times New Roman"/>
                <w:color w:val="000000"/>
                <w:sz w:val="24"/>
                <w:szCs w:val="24"/>
              </w:rPr>
              <w:t xml:space="preserve">( </w:t>
            </w:r>
            <w:proofErr w:type="spellStart"/>
            <w:proofErr w:type="gramEnd"/>
            <w:r w:rsidRPr="00553BC9">
              <w:rPr>
                <w:rFonts w:ascii="Times New Roman" w:hAnsi="Times New Roman" w:cs="Times New Roman"/>
                <w:color w:val="000000"/>
                <w:sz w:val="24"/>
                <w:szCs w:val="24"/>
              </w:rPr>
              <w:t>Отм</w:t>
            </w:r>
            <w:proofErr w:type="spellEnd"/>
            <w:r w:rsidRPr="00553BC9">
              <w:rPr>
                <w:rFonts w:ascii="Times New Roman" w:hAnsi="Times New Roman" w:cs="Times New Roman"/>
                <w:color w:val="000000"/>
                <w:sz w:val="24"/>
                <w:szCs w:val="24"/>
              </w:rPr>
              <w:t xml:space="preserve">.&lt; </w:t>
            </w:r>
            <w:proofErr w:type="spellStart"/>
            <w:r w:rsidRPr="00553BC9">
              <w:rPr>
                <w:rFonts w:ascii="Times New Roman" w:hAnsi="Times New Roman" w:cs="Times New Roman"/>
                <w:color w:val="000000"/>
                <w:sz w:val="24"/>
                <w:szCs w:val="24"/>
              </w:rPr>
              <w:t>Отм</w:t>
            </w:r>
            <w:proofErr w:type="gramStart"/>
            <w:r w:rsidRPr="00553BC9">
              <w:rPr>
                <w:rFonts w:ascii="Times New Roman" w:hAnsi="Times New Roman" w:cs="Times New Roman"/>
                <w:color w:val="000000"/>
                <w:sz w:val="24"/>
                <w:szCs w:val="24"/>
              </w:rPr>
              <w:t>.п</w:t>
            </w:r>
            <w:proofErr w:type="gramEnd"/>
            <w:r w:rsidRPr="00553BC9">
              <w:rPr>
                <w:rFonts w:ascii="Times New Roman" w:hAnsi="Times New Roman" w:cs="Times New Roman"/>
                <w:color w:val="000000"/>
                <w:sz w:val="24"/>
                <w:szCs w:val="24"/>
              </w:rPr>
              <w:t>о</w:t>
            </w:r>
            <w:proofErr w:type="spellEnd"/>
            <w:r w:rsidRPr="00553BC9">
              <w:rPr>
                <w:rFonts w:ascii="Times New Roman" w:hAnsi="Times New Roman" w:cs="Times New Roman"/>
                <w:color w:val="000000"/>
                <w:sz w:val="24"/>
                <w:szCs w:val="24"/>
              </w:rPr>
              <w:t xml:space="preserve"> журналу)</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3</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43</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4</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57</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71</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53BC9">
              <w:rPr>
                <w:rFonts w:ascii="Times New Roman" w:hAnsi="Times New Roman" w:cs="Times New Roman"/>
                <w:color w:val="000000"/>
                <w:sz w:val="24"/>
                <w:szCs w:val="24"/>
              </w:rPr>
              <w:t>Подтвердил</w:t>
            </w:r>
            <w:proofErr w:type="gramStart"/>
            <w:r w:rsidRPr="00553BC9">
              <w:rPr>
                <w:rFonts w:ascii="Times New Roman" w:hAnsi="Times New Roman" w:cs="Times New Roman"/>
                <w:color w:val="000000"/>
                <w:sz w:val="24"/>
                <w:szCs w:val="24"/>
              </w:rPr>
              <w:t>и(</w:t>
            </w:r>
            <w:proofErr w:type="spellStart"/>
            <w:proofErr w:type="gramEnd"/>
            <w:r w:rsidRPr="00553BC9">
              <w:rPr>
                <w:rFonts w:ascii="Times New Roman" w:hAnsi="Times New Roman" w:cs="Times New Roman"/>
                <w:color w:val="000000"/>
                <w:sz w:val="24"/>
                <w:szCs w:val="24"/>
              </w:rPr>
              <w:t>Отм</w:t>
            </w:r>
            <w:proofErr w:type="spellEnd"/>
            <w:r w:rsidRPr="00553BC9">
              <w:rPr>
                <w:rFonts w:ascii="Times New Roman" w:hAnsi="Times New Roman" w:cs="Times New Roman"/>
                <w:color w:val="000000"/>
                <w:sz w:val="24"/>
                <w:szCs w:val="24"/>
              </w:rPr>
              <w:t>.=</w:t>
            </w:r>
            <w:proofErr w:type="spellStart"/>
            <w:r w:rsidRPr="00553BC9">
              <w:rPr>
                <w:rFonts w:ascii="Times New Roman" w:hAnsi="Times New Roman" w:cs="Times New Roman"/>
                <w:color w:val="000000"/>
                <w:sz w:val="24"/>
                <w:szCs w:val="24"/>
              </w:rPr>
              <w:t>Отм</w:t>
            </w:r>
            <w:proofErr w:type="gramStart"/>
            <w:r w:rsidRPr="00553BC9">
              <w:rPr>
                <w:rFonts w:ascii="Times New Roman" w:hAnsi="Times New Roman" w:cs="Times New Roman"/>
                <w:color w:val="000000"/>
                <w:sz w:val="24"/>
                <w:szCs w:val="24"/>
              </w:rPr>
              <w:t>.п</w:t>
            </w:r>
            <w:proofErr w:type="gramEnd"/>
            <w:r w:rsidRPr="00553BC9">
              <w:rPr>
                <w:rFonts w:ascii="Times New Roman" w:hAnsi="Times New Roman" w:cs="Times New Roman"/>
                <w:color w:val="000000"/>
                <w:sz w:val="24"/>
                <w:szCs w:val="24"/>
              </w:rPr>
              <w:t>о</w:t>
            </w:r>
            <w:proofErr w:type="spellEnd"/>
            <w:r w:rsidRPr="00553BC9">
              <w:rPr>
                <w:rFonts w:ascii="Times New Roman" w:hAnsi="Times New Roman" w:cs="Times New Roman"/>
                <w:color w:val="000000"/>
                <w:sz w:val="24"/>
                <w:szCs w:val="24"/>
              </w:rPr>
              <w:t xml:space="preserve"> журналу)</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29</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29</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14</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roofErr w:type="gramStart"/>
            <w:r w:rsidRPr="00553BC9">
              <w:rPr>
                <w:rFonts w:ascii="Times New Roman" w:hAnsi="Times New Roman" w:cs="Times New Roman"/>
                <w:color w:val="000000"/>
                <w:sz w:val="24"/>
                <w:szCs w:val="24"/>
              </w:rPr>
              <w:t>Повысили (</w:t>
            </w:r>
            <w:proofErr w:type="spellStart"/>
            <w:r w:rsidRPr="00553BC9">
              <w:rPr>
                <w:rFonts w:ascii="Times New Roman" w:hAnsi="Times New Roman" w:cs="Times New Roman"/>
                <w:color w:val="000000"/>
                <w:sz w:val="24"/>
                <w:szCs w:val="24"/>
              </w:rPr>
              <w:t>Отм</w:t>
            </w:r>
            <w:proofErr w:type="spellEnd"/>
            <w:r w:rsidRPr="00553BC9">
              <w:rPr>
                <w:rFonts w:ascii="Times New Roman" w:hAnsi="Times New Roman" w:cs="Times New Roman"/>
                <w:color w:val="000000"/>
                <w:sz w:val="24"/>
                <w:szCs w:val="24"/>
              </w:rPr>
              <w:t>.</w:t>
            </w:r>
            <w:proofErr w:type="gramEnd"/>
            <w:r w:rsidRPr="00553BC9">
              <w:rPr>
                <w:rFonts w:ascii="Times New Roman" w:hAnsi="Times New Roman" w:cs="Times New Roman"/>
                <w:color w:val="000000"/>
                <w:sz w:val="24"/>
                <w:szCs w:val="24"/>
              </w:rPr>
              <w:t xml:space="preserve">&gt; </w:t>
            </w:r>
            <w:proofErr w:type="spellStart"/>
            <w:r w:rsidRPr="00553BC9">
              <w:rPr>
                <w:rFonts w:ascii="Times New Roman" w:hAnsi="Times New Roman" w:cs="Times New Roman"/>
                <w:color w:val="000000"/>
                <w:sz w:val="24"/>
                <w:szCs w:val="24"/>
              </w:rPr>
              <w:t>Отм</w:t>
            </w:r>
            <w:proofErr w:type="gramStart"/>
            <w:r w:rsidRPr="00553BC9">
              <w:rPr>
                <w:rFonts w:ascii="Times New Roman" w:hAnsi="Times New Roman" w:cs="Times New Roman"/>
                <w:color w:val="000000"/>
                <w:sz w:val="24"/>
                <w:szCs w:val="24"/>
              </w:rPr>
              <w:t>.п</w:t>
            </w:r>
            <w:proofErr w:type="gramEnd"/>
            <w:r w:rsidRPr="00553BC9">
              <w:rPr>
                <w:rFonts w:ascii="Times New Roman" w:hAnsi="Times New Roman" w:cs="Times New Roman"/>
                <w:color w:val="000000"/>
                <w:sz w:val="24"/>
                <w:szCs w:val="24"/>
              </w:rPr>
              <w:t>о</w:t>
            </w:r>
            <w:proofErr w:type="spellEnd"/>
            <w:r w:rsidRPr="00553BC9">
              <w:rPr>
                <w:rFonts w:ascii="Times New Roman" w:hAnsi="Times New Roman" w:cs="Times New Roman"/>
                <w:color w:val="000000"/>
                <w:sz w:val="24"/>
                <w:szCs w:val="24"/>
              </w:rPr>
              <w:t xml:space="preserve"> журналу)</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29</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14</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14</w:t>
            </w:r>
          </w:p>
        </w:tc>
      </w:tr>
      <w:tr w:rsidR="00553BC9" w:rsidRPr="00553BC9" w:rsidTr="00553BC9">
        <w:tc>
          <w:tcPr>
            <w:tcW w:w="3227" w:type="dxa"/>
          </w:tcPr>
          <w:p w:rsidR="00553BC9" w:rsidRPr="00553BC9" w:rsidRDefault="00553BC9" w:rsidP="00553BC9">
            <w:pPr>
              <w:spacing w:after="0"/>
              <w:rPr>
                <w:rFonts w:ascii="Times New Roman" w:hAnsi="Times New Roman" w:cs="Times New Roman"/>
                <w:b/>
                <w:sz w:val="24"/>
                <w:szCs w:val="24"/>
              </w:rPr>
            </w:pPr>
            <w:r w:rsidRPr="00553BC9">
              <w:rPr>
                <w:rFonts w:ascii="Times New Roman" w:hAnsi="Times New Roman" w:cs="Times New Roman"/>
                <w:b/>
                <w:sz w:val="24"/>
                <w:szCs w:val="24"/>
              </w:rPr>
              <w:t>ВСЕГО:</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100</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100</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100</w:t>
            </w:r>
          </w:p>
        </w:tc>
      </w:tr>
      <w:tr w:rsidR="00553BC9" w:rsidRPr="00553BC9" w:rsidTr="00553BC9">
        <w:tc>
          <w:tcPr>
            <w:tcW w:w="3227"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6 класс</w:t>
            </w:r>
          </w:p>
        </w:tc>
        <w:tc>
          <w:tcPr>
            <w:tcW w:w="1984" w:type="dxa"/>
            <w:gridSpan w:val="2"/>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Русский язык</w:t>
            </w:r>
          </w:p>
        </w:tc>
        <w:tc>
          <w:tcPr>
            <w:tcW w:w="1843" w:type="dxa"/>
            <w:gridSpan w:val="2"/>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математика</w:t>
            </w:r>
          </w:p>
        </w:tc>
        <w:tc>
          <w:tcPr>
            <w:tcW w:w="1985" w:type="dxa"/>
            <w:gridSpan w:val="2"/>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география</w:t>
            </w:r>
          </w:p>
        </w:tc>
      </w:tr>
      <w:tr w:rsidR="00553BC9" w:rsidRPr="00553BC9" w:rsidTr="00553BC9">
        <w:tc>
          <w:tcPr>
            <w:tcW w:w="3227" w:type="dxa"/>
          </w:tcPr>
          <w:p w:rsidR="00553BC9" w:rsidRPr="00553BC9" w:rsidRDefault="00553BC9" w:rsidP="00553BC9">
            <w:pPr>
              <w:spacing w:after="0"/>
              <w:jc w:val="center"/>
              <w:rPr>
                <w:rFonts w:ascii="Times New Roman" w:hAnsi="Times New Roman" w:cs="Times New Roman"/>
                <w:sz w:val="24"/>
                <w:szCs w:val="24"/>
              </w:rPr>
            </w:pP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Кол-во</w:t>
            </w:r>
          </w:p>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уч-ся</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Кол-во</w:t>
            </w:r>
          </w:p>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уч-ся</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Кол-во</w:t>
            </w:r>
          </w:p>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уч-ся</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53BC9">
              <w:rPr>
                <w:rFonts w:ascii="Times New Roman" w:hAnsi="Times New Roman" w:cs="Times New Roman"/>
                <w:color w:val="000000"/>
                <w:sz w:val="24"/>
                <w:szCs w:val="24"/>
              </w:rPr>
              <w:t xml:space="preserve">Понизили </w:t>
            </w:r>
            <w:proofErr w:type="gramStart"/>
            <w:r w:rsidRPr="00553BC9">
              <w:rPr>
                <w:rFonts w:ascii="Times New Roman" w:hAnsi="Times New Roman" w:cs="Times New Roman"/>
                <w:color w:val="000000"/>
                <w:sz w:val="24"/>
                <w:szCs w:val="24"/>
              </w:rPr>
              <w:t xml:space="preserve">( </w:t>
            </w:r>
            <w:proofErr w:type="spellStart"/>
            <w:proofErr w:type="gramEnd"/>
            <w:r w:rsidRPr="00553BC9">
              <w:rPr>
                <w:rFonts w:ascii="Times New Roman" w:hAnsi="Times New Roman" w:cs="Times New Roman"/>
                <w:color w:val="000000"/>
                <w:sz w:val="24"/>
                <w:szCs w:val="24"/>
              </w:rPr>
              <w:t>Отм</w:t>
            </w:r>
            <w:proofErr w:type="spellEnd"/>
            <w:r w:rsidRPr="00553BC9">
              <w:rPr>
                <w:rFonts w:ascii="Times New Roman" w:hAnsi="Times New Roman" w:cs="Times New Roman"/>
                <w:color w:val="000000"/>
                <w:sz w:val="24"/>
                <w:szCs w:val="24"/>
              </w:rPr>
              <w:t xml:space="preserve">.&lt; </w:t>
            </w:r>
            <w:proofErr w:type="spellStart"/>
            <w:r w:rsidRPr="00553BC9">
              <w:rPr>
                <w:rFonts w:ascii="Times New Roman" w:hAnsi="Times New Roman" w:cs="Times New Roman"/>
                <w:color w:val="000000"/>
                <w:sz w:val="24"/>
                <w:szCs w:val="24"/>
              </w:rPr>
              <w:t>Отм</w:t>
            </w:r>
            <w:proofErr w:type="gramStart"/>
            <w:r w:rsidRPr="00553BC9">
              <w:rPr>
                <w:rFonts w:ascii="Times New Roman" w:hAnsi="Times New Roman" w:cs="Times New Roman"/>
                <w:color w:val="000000"/>
                <w:sz w:val="24"/>
                <w:szCs w:val="24"/>
              </w:rPr>
              <w:t>.п</w:t>
            </w:r>
            <w:proofErr w:type="gramEnd"/>
            <w:r w:rsidRPr="00553BC9">
              <w:rPr>
                <w:rFonts w:ascii="Times New Roman" w:hAnsi="Times New Roman" w:cs="Times New Roman"/>
                <w:color w:val="000000"/>
                <w:sz w:val="24"/>
                <w:szCs w:val="24"/>
              </w:rPr>
              <w:t>о</w:t>
            </w:r>
            <w:proofErr w:type="spellEnd"/>
            <w:r w:rsidRPr="00553BC9">
              <w:rPr>
                <w:rFonts w:ascii="Times New Roman" w:hAnsi="Times New Roman" w:cs="Times New Roman"/>
                <w:color w:val="000000"/>
                <w:sz w:val="24"/>
                <w:szCs w:val="24"/>
              </w:rPr>
              <w:t xml:space="preserve"> журналу)</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71</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0</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0</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0</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0</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53BC9">
              <w:rPr>
                <w:rFonts w:ascii="Times New Roman" w:hAnsi="Times New Roman" w:cs="Times New Roman"/>
                <w:color w:val="000000"/>
                <w:sz w:val="24"/>
                <w:szCs w:val="24"/>
              </w:rPr>
              <w:t>Подтвердил</w:t>
            </w:r>
            <w:proofErr w:type="gramStart"/>
            <w:r w:rsidRPr="00553BC9">
              <w:rPr>
                <w:rFonts w:ascii="Times New Roman" w:hAnsi="Times New Roman" w:cs="Times New Roman"/>
                <w:color w:val="000000"/>
                <w:sz w:val="24"/>
                <w:szCs w:val="24"/>
              </w:rPr>
              <w:t>и(</w:t>
            </w:r>
            <w:proofErr w:type="spellStart"/>
            <w:proofErr w:type="gramEnd"/>
            <w:r w:rsidRPr="00553BC9">
              <w:rPr>
                <w:rFonts w:ascii="Times New Roman" w:hAnsi="Times New Roman" w:cs="Times New Roman"/>
                <w:color w:val="000000"/>
                <w:sz w:val="24"/>
                <w:szCs w:val="24"/>
              </w:rPr>
              <w:t>Отм</w:t>
            </w:r>
            <w:proofErr w:type="spellEnd"/>
            <w:r w:rsidRPr="00553BC9">
              <w:rPr>
                <w:rFonts w:ascii="Times New Roman" w:hAnsi="Times New Roman" w:cs="Times New Roman"/>
                <w:color w:val="000000"/>
                <w:sz w:val="24"/>
                <w:szCs w:val="24"/>
              </w:rPr>
              <w:t>.=</w:t>
            </w:r>
            <w:proofErr w:type="spellStart"/>
            <w:r w:rsidRPr="00553BC9">
              <w:rPr>
                <w:rFonts w:ascii="Times New Roman" w:hAnsi="Times New Roman" w:cs="Times New Roman"/>
                <w:color w:val="000000"/>
                <w:sz w:val="24"/>
                <w:szCs w:val="24"/>
              </w:rPr>
              <w:t>Отм</w:t>
            </w:r>
            <w:proofErr w:type="gramStart"/>
            <w:r w:rsidRPr="00553BC9">
              <w:rPr>
                <w:rFonts w:ascii="Times New Roman" w:hAnsi="Times New Roman" w:cs="Times New Roman"/>
                <w:color w:val="000000"/>
                <w:sz w:val="24"/>
                <w:szCs w:val="24"/>
              </w:rPr>
              <w:t>.п</w:t>
            </w:r>
            <w:proofErr w:type="gramEnd"/>
            <w:r w:rsidRPr="00553BC9">
              <w:rPr>
                <w:rFonts w:ascii="Times New Roman" w:hAnsi="Times New Roman" w:cs="Times New Roman"/>
                <w:color w:val="000000"/>
                <w:sz w:val="24"/>
                <w:szCs w:val="24"/>
              </w:rPr>
              <w:t>о</w:t>
            </w:r>
            <w:proofErr w:type="spellEnd"/>
            <w:r w:rsidRPr="00553BC9">
              <w:rPr>
                <w:rFonts w:ascii="Times New Roman" w:hAnsi="Times New Roman" w:cs="Times New Roman"/>
                <w:color w:val="000000"/>
                <w:sz w:val="24"/>
                <w:szCs w:val="24"/>
              </w:rPr>
              <w:t xml:space="preserve"> журналу)</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29</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4</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57</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71</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roofErr w:type="gramStart"/>
            <w:r w:rsidRPr="00553BC9">
              <w:rPr>
                <w:rFonts w:ascii="Times New Roman" w:hAnsi="Times New Roman" w:cs="Times New Roman"/>
                <w:color w:val="000000"/>
                <w:sz w:val="24"/>
                <w:szCs w:val="24"/>
              </w:rPr>
              <w:t>Повысили (</w:t>
            </w:r>
            <w:proofErr w:type="spellStart"/>
            <w:r w:rsidRPr="00553BC9">
              <w:rPr>
                <w:rFonts w:ascii="Times New Roman" w:hAnsi="Times New Roman" w:cs="Times New Roman"/>
                <w:color w:val="000000"/>
                <w:sz w:val="24"/>
                <w:szCs w:val="24"/>
              </w:rPr>
              <w:t>Отм</w:t>
            </w:r>
            <w:proofErr w:type="spellEnd"/>
            <w:r w:rsidRPr="00553BC9">
              <w:rPr>
                <w:rFonts w:ascii="Times New Roman" w:hAnsi="Times New Roman" w:cs="Times New Roman"/>
                <w:color w:val="000000"/>
                <w:sz w:val="24"/>
                <w:szCs w:val="24"/>
              </w:rPr>
              <w:t>.</w:t>
            </w:r>
            <w:proofErr w:type="gramEnd"/>
            <w:r w:rsidRPr="00553BC9">
              <w:rPr>
                <w:rFonts w:ascii="Times New Roman" w:hAnsi="Times New Roman" w:cs="Times New Roman"/>
                <w:color w:val="000000"/>
                <w:sz w:val="24"/>
                <w:szCs w:val="24"/>
              </w:rPr>
              <w:t xml:space="preserve">&gt; </w:t>
            </w:r>
            <w:proofErr w:type="spellStart"/>
            <w:r w:rsidRPr="00553BC9">
              <w:rPr>
                <w:rFonts w:ascii="Times New Roman" w:hAnsi="Times New Roman" w:cs="Times New Roman"/>
                <w:color w:val="000000"/>
                <w:sz w:val="24"/>
                <w:szCs w:val="24"/>
              </w:rPr>
              <w:t>Отм</w:t>
            </w:r>
            <w:proofErr w:type="gramStart"/>
            <w:r w:rsidRPr="00553BC9">
              <w:rPr>
                <w:rFonts w:ascii="Times New Roman" w:hAnsi="Times New Roman" w:cs="Times New Roman"/>
                <w:color w:val="000000"/>
                <w:sz w:val="24"/>
                <w:szCs w:val="24"/>
              </w:rPr>
              <w:t>.п</w:t>
            </w:r>
            <w:proofErr w:type="gramEnd"/>
            <w:r w:rsidRPr="00553BC9">
              <w:rPr>
                <w:rFonts w:ascii="Times New Roman" w:hAnsi="Times New Roman" w:cs="Times New Roman"/>
                <w:color w:val="000000"/>
                <w:sz w:val="24"/>
                <w:szCs w:val="24"/>
              </w:rPr>
              <w:t>о</w:t>
            </w:r>
            <w:proofErr w:type="spellEnd"/>
            <w:r w:rsidRPr="00553BC9">
              <w:rPr>
                <w:rFonts w:ascii="Times New Roman" w:hAnsi="Times New Roman" w:cs="Times New Roman"/>
                <w:color w:val="000000"/>
                <w:sz w:val="24"/>
                <w:szCs w:val="24"/>
              </w:rPr>
              <w:t xml:space="preserve"> журналу)</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0</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0</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3</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43</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29</w:t>
            </w:r>
          </w:p>
        </w:tc>
      </w:tr>
      <w:tr w:rsidR="00553BC9" w:rsidRPr="00553BC9" w:rsidTr="00553BC9">
        <w:tc>
          <w:tcPr>
            <w:tcW w:w="3227" w:type="dxa"/>
          </w:tcPr>
          <w:p w:rsidR="00553BC9" w:rsidRPr="00553BC9" w:rsidRDefault="00553BC9" w:rsidP="00553BC9">
            <w:pPr>
              <w:spacing w:after="0"/>
              <w:rPr>
                <w:rFonts w:ascii="Times New Roman" w:hAnsi="Times New Roman" w:cs="Times New Roman"/>
                <w:b/>
                <w:sz w:val="24"/>
                <w:szCs w:val="24"/>
              </w:rPr>
            </w:pPr>
            <w:r w:rsidRPr="00553BC9">
              <w:rPr>
                <w:rFonts w:ascii="Times New Roman" w:hAnsi="Times New Roman" w:cs="Times New Roman"/>
                <w:b/>
                <w:sz w:val="24"/>
                <w:szCs w:val="24"/>
              </w:rPr>
              <w:t>ВСЕГО:</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100</w:t>
            </w:r>
          </w:p>
        </w:tc>
        <w:tc>
          <w:tcPr>
            <w:tcW w:w="993"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w:t>
            </w:r>
          </w:p>
        </w:tc>
        <w:tc>
          <w:tcPr>
            <w:tcW w:w="850"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100</w:t>
            </w:r>
          </w:p>
        </w:tc>
        <w:tc>
          <w:tcPr>
            <w:tcW w:w="851"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7</w:t>
            </w:r>
          </w:p>
        </w:tc>
        <w:tc>
          <w:tcPr>
            <w:tcW w:w="1134" w:type="dxa"/>
          </w:tcPr>
          <w:p w:rsidR="00553BC9" w:rsidRPr="00553BC9" w:rsidRDefault="00553BC9" w:rsidP="00553BC9">
            <w:pPr>
              <w:spacing w:after="0"/>
              <w:jc w:val="center"/>
              <w:rPr>
                <w:rFonts w:ascii="Times New Roman" w:hAnsi="Times New Roman" w:cs="Times New Roman"/>
                <w:sz w:val="24"/>
                <w:szCs w:val="24"/>
              </w:rPr>
            </w:pPr>
            <w:r w:rsidRPr="00553BC9">
              <w:rPr>
                <w:rFonts w:ascii="Times New Roman" w:hAnsi="Times New Roman" w:cs="Times New Roman"/>
                <w:sz w:val="24"/>
                <w:szCs w:val="24"/>
              </w:rPr>
              <w:t>100</w:t>
            </w:r>
          </w:p>
        </w:tc>
      </w:tr>
    </w:tbl>
    <w:p w:rsidR="00553BC9" w:rsidRPr="00553BC9" w:rsidRDefault="00553BC9" w:rsidP="00553BC9">
      <w:pPr>
        <w:spacing w:after="0"/>
        <w:rPr>
          <w:rFonts w:ascii="Times New Roman" w:hAnsi="Times New Roman" w:cs="Times New Roman"/>
        </w:rPr>
      </w:pPr>
    </w:p>
    <w:p w:rsidR="00553BC9" w:rsidRPr="00553BC9" w:rsidRDefault="00553BC9" w:rsidP="00553BC9">
      <w:pPr>
        <w:jc w:val="both"/>
        <w:rPr>
          <w:rFonts w:ascii="Times New Roman" w:hAnsi="Times New Roman" w:cs="Times New Roman"/>
        </w:rPr>
      </w:pPr>
      <w:r w:rsidRPr="00553BC9">
        <w:rPr>
          <w:rFonts w:ascii="Times New Roman" w:hAnsi="Times New Roman" w:cs="Times New Roman"/>
        </w:rPr>
        <w:t>Шестиклассники хорошо справились с проверочной работой по географии и математике,  по предметам: обществознание, история, биология  не все ученики подтвердили отметку с отметкой за предыдущую четверть,   хуже всего справились с проверочной работой по русскому языку, понизили отметку 71% учащихся.  На следующий учебный год в учебный план данного класса включены элективные курсы по русскому языку.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276"/>
        <w:gridCol w:w="1559"/>
        <w:gridCol w:w="1418"/>
      </w:tblGrid>
      <w:tr w:rsidR="00553BC9" w:rsidRPr="00553BC9" w:rsidTr="00553BC9">
        <w:tc>
          <w:tcPr>
            <w:tcW w:w="3227"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 класс</w:t>
            </w:r>
          </w:p>
        </w:tc>
        <w:tc>
          <w:tcPr>
            <w:tcW w:w="2835"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Русский язык</w:t>
            </w:r>
          </w:p>
        </w:tc>
        <w:tc>
          <w:tcPr>
            <w:tcW w:w="2977" w:type="dxa"/>
            <w:gridSpan w:val="2"/>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география</w:t>
            </w:r>
          </w:p>
        </w:tc>
      </w:tr>
      <w:tr w:rsidR="00553BC9" w:rsidRPr="00553BC9" w:rsidTr="00553BC9">
        <w:tc>
          <w:tcPr>
            <w:tcW w:w="3227" w:type="dxa"/>
          </w:tcPr>
          <w:p w:rsidR="00553BC9" w:rsidRPr="00553BC9" w:rsidRDefault="00553BC9" w:rsidP="00553BC9">
            <w:pPr>
              <w:spacing w:after="0"/>
              <w:jc w:val="center"/>
              <w:rPr>
                <w:rFonts w:ascii="Times New Roman" w:hAnsi="Times New Roman" w:cs="Times New Roman"/>
              </w:rPr>
            </w:pP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1276"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Кол-во</w:t>
            </w:r>
          </w:p>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уч-ся</w:t>
            </w:r>
          </w:p>
        </w:tc>
        <w:tc>
          <w:tcPr>
            <w:tcW w:w="1418"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r w:rsidRPr="00553BC9">
              <w:rPr>
                <w:rFonts w:ascii="Times New Roman" w:hAnsi="Times New Roman" w:cs="Times New Roman"/>
                <w:color w:val="000000"/>
              </w:rPr>
              <w:t xml:space="preserve">Понизили </w:t>
            </w:r>
            <w:proofErr w:type="gramStart"/>
            <w:r w:rsidRPr="00553BC9">
              <w:rPr>
                <w:rFonts w:ascii="Times New Roman" w:hAnsi="Times New Roman" w:cs="Times New Roman"/>
                <w:color w:val="000000"/>
              </w:rPr>
              <w:t xml:space="preserve">( </w:t>
            </w:r>
            <w:proofErr w:type="spellStart"/>
            <w:proofErr w:type="gramEnd"/>
            <w:r w:rsidRPr="00553BC9">
              <w:rPr>
                <w:rFonts w:ascii="Times New Roman" w:hAnsi="Times New Roman" w:cs="Times New Roman"/>
                <w:color w:val="000000"/>
              </w:rPr>
              <w:t>Отм</w:t>
            </w:r>
            <w:proofErr w:type="spellEnd"/>
            <w:r w:rsidRPr="00553BC9">
              <w:rPr>
                <w:rFonts w:ascii="Times New Roman" w:hAnsi="Times New Roman" w:cs="Times New Roman"/>
                <w:color w:val="000000"/>
              </w:rPr>
              <w:t xml:space="preserve">.&lt; </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6</w:t>
            </w:r>
          </w:p>
        </w:tc>
        <w:tc>
          <w:tcPr>
            <w:tcW w:w="1276"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86</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w:t>
            </w:r>
          </w:p>
        </w:tc>
        <w:tc>
          <w:tcPr>
            <w:tcW w:w="1418"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57</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r w:rsidRPr="00553BC9">
              <w:rPr>
                <w:rFonts w:ascii="Times New Roman" w:hAnsi="Times New Roman" w:cs="Times New Roman"/>
                <w:color w:val="000000"/>
              </w:rPr>
              <w:t>Подтвердил</w:t>
            </w:r>
            <w:proofErr w:type="gramStart"/>
            <w:r w:rsidRPr="00553BC9">
              <w:rPr>
                <w:rFonts w:ascii="Times New Roman" w:hAnsi="Times New Roman" w:cs="Times New Roman"/>
                <w:color w:val="000000"/>
              </w:rPr>
              <w:t>и(</w:t>
            </w:r>
            <w:proofErr w:type="spellStart"/>
            <w:proofErr w:type="gramEnd"/>
            <w:r w:rsidRPr="00553BC9">
              <w:rPr>
                <w:rFonts w:ascii="Times New Roman" w:hAnsi="Times New Roman" w:cs="Times New Roman"/>
                <w:color w:val="000000"/>
              </w:rPr>
              <w:t>Отм</w:t>
            </w:r>
            <w:proofErr w:type="spellEnd"/>
            <w:r w:rsidRPr="00553BC9">
              <w:rPr>
                <w:rFonts w:ascii="Times New Roman" w:hAnsi="Times New Roman" w:cs="Times New Roman"/>
                <w:color w:val="000000"/>
              </w:rPr>
              <w:t>.=</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w:t>
            </w:r>
          </w:p>
        </w:tc>
        <w:tc>
          <w:tcPr>
            <w:tcW w:w="1276"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14</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3</w:t>
            </w:r>
          </w:p>
        </w:tc>
        <w:tc>
          <w:tcPr>
            <w:tcW w:w="1418"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43</w:t>
            </w:r>
          </w:p>
        </w:tc>
      </w:tr>
      <w:tr w:rsidR="00553BC9" w:rsidRPr="00553BC9" w:rsidTr="00553BC9">
        <w:tc>
          <w:tcPr>
            <w:tcW w:w="3227" w:type="dxa"/>
            <w:vAlign w:val="center"/>
          </w:tcPr>
          <w:p w:rsidR="00553BC9" w:rsidRPr="00553BC9" w:rsidRDefault="00553BC9" w:rsidP="00553BC9">
            <w:pPr>
              <w:widowControl w:val="0"/>
              <w:autoSpaceDE w:val="0"/>
              <w:autoSpaceDN w:val="0"/>
              <w:adjustRightInd w:val="0"/>
              <w:spacing w:before="29" w:after="0" w:line="218" w:lineRule="exact"/>
              <w:ind w:left="15"/>
              <w:rPr>
                <w:rFonts w:ascii="Times New Roman" w:hAnsi="Times New Roman" w:cs="Times New Roman"/>
                <w:color w:val="000000"/>
              </w:rPr>
            </w:pPr>
            <w:proofErr w:type="gramStart"/>
            <w:r w:rsidRPr="00553BC9">
              <w:rPr>
                <w:rFonts w:ascii="Times New Roman" w:hAnsi="Times New Roman" w:cs="Times New Roman"/>
                <w:color w:val="000000"/>
              </w:rPr>
              <w:t>Повысили (</w:t>
            </w:r>
            <w:proofErr w:type="spellStart"/>
            <w:r w:rsidRPr="00553BC9">
              <w:rPr>
                <w:rFonts w:ascii="Times New Roman" w:hAnsi="Times New Roman" w:cs="Times New Roman"/>
                <w:color w:val="000000"/>
              </w:rPr>
              <w:t>Отм</w:t>
            </w:r>
            <w:proofErr w:type="spellEnd"/>
            <w:r w:rsidRPr="00553BC9">
              <w:rPr>
                <w:rFonts w:ascii="Times New Roman" w:hAnsi="Times New Roman" w:cs="Times New Roman"/>
                <w:color w:val="000000"/>
              </w:rPr>
              <w:t>.</w:t>
            </w:r>
            <w:proofErr w:type="gramEnd"/>
            <w:r w:rsidRPr="00553BC9">
              <w:rPr>
                <w:rFonts w:ascii="Times New Roman" w:hAnsi="Times New Roman" w:cs="Times New Roman"/>
                <w:color w:val="000000"/>
              </w:rPr>
              <w:t xml:space="preserve">&gt; </w:t>
            </w:r>
            <w:proofErr w:type="spellStart"/>
            <w:r w:rsidRPr="00553BC9">
              <w:rPr>
                <w:rFonts w:ascii="Times New Roman" w:hAnsi="Times New Roman" w:cs="Times New Roman"/>
                <w:color w:val="000000"/>
              </w:rPr>
              <w:t>Отм</w:t>
            </w:r>
            <w:proofErr w:type="gramStart"/>
            <w:r w:rsidRPr="00553BC9">
              <w:rPr>
                <w:rFonts w:ascii="Times New Roman" w:hAnsi="Times New Roman" w:cs="Times New Roman"/>
                <w:color w:val="000000"/>
              </w:rPr>
              <w:t>.п</w:t>
            </w:r>
            <w:proofErr w:type="gramEnd"/>
            <w:r w:rsidRPr="00553BC9">
              <w:rPr>
                <w:rFonts w:ascii="Times New Roman" w:hAnsi="Times New Roman" w:cs="Times New Roman"/>
                <w:color w:val="000000"/>
              </w:rPr>
              <w:t>о</w:t>
            </w:r>
            <w:proofErr w:type="spellEnd"/>
            <w:r w:rsidRPr="00553BC9">
              <w:rPr>
                <w:rFonts w:ascii="Times New Roman" w:hAnsi="Times New Roman" w:cs="Times New Roman"/>
                <w:color w:val="000000"/>
              </w:rPr>
              <w:t xml:space="preserve"> журналу)</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1276"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c>
          <w:tcPr>
            <w:tcW w:w="1418"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0</w:t>
            </w:r>
          </w:p>
        </w:tc>
      </w:tr>
      <w:tr w:rsidR="00553BC9" w:rsidRPr="00553BC9" w:rsidTr="00553BC9">
        <w:tc>
          <w:tcPr>
            <w:tcW w:w="3227" w:type="dxa"/>
          </w:tcPr>
          <w:p w:rsidR="00553BC9" w:rsidRPr="00553BC9" w:rsidRDefault="00553BC9" w:rsidP="00553BC9">
            <w:pPr>
              <w:spacing w:after="0"/>
              <w:rPr>
                <w:rFonts w:ascii="Times New Roman" w:hAnsi="Times New Roman" w:cs="Times New Roman"/>
                <w:b/>
              </w:rPr>
            </w:pPr>
            <w:r w:rsidRPr="00553BC9">
              <w:rPr>
                <w:rFonts w:ascii="Times New Roman" w:hAnsi="Times New Roman" w:cs="Times New Roman"/>
                <w:b/>
              </w:rPr>
              <w:t>ВСЕГО:</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w:t>
            </w:r>
          </w:p>
        </w:tc>
        <w:tc>
          <w:tcPr>
            <w:tcW w:w="1276"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c>
          <w:tcPr>
            <w:tcW w:w="1559"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7</w:t>
            </w:r>
          </w:p>
        </w:tc>
        <w:tc>
          <w:tcPr>
            <w:tcW w:w="1418" w:type="dxa"/>
          </w:tcPr>
          <w:p w:rsidR="00553BC9" w:rsidRPr="00553BC9" w:rsidRDefault="00553BC9" w:rsidP="00553BC9">
            <w:pPr>
              <w:spacing w:after="0"/>
              <w:jc w:val="center"/>
              <w:rPr>
                <w:rFonts w:ascii="Times New Roman" w:hAnsi="Times New Roman" w:cs="Times New Roman"/>
              </w:rPr>
            </w:pPr>
            <w:r w:rsidRPr="00553BC9">
              <w:rPr>
                <w:rFonts w:ascii="Times New Roman" w:hAnsi="Times New Roman" w:cs="Times New Roman"/>
              </w:rPr>
              <w:t>100</w:t>
            </w:r>
          </w:p>
        </w:tc>
      </w:tr>
    </w:tbl>
    <w:p w:rsidR="00553BC9" w:rsidRPr="00553BC9" w:rsidRDefault="00553BC9" w:rsidP="00553BC9">
      <w:pPr>
        <w:spacing w:after="0"/>
        <w:rPr>
          <w:rFonts w:ascii="Times New Roman" w:hAnsi="Times New Roman" w:cs="Times New Roman"/>
        </w:rPr>
      </w:pPr>
    </w:p>
    <w:p w:rsidR="00553BC9" w:rsidRPr="00553BC9" w:rsidRDefault="00553BC9" w:rsidP="00553BC9">
      <w:pPr>
        <w:jc w:val="both"/>
        <w:rPr>
          <w:rFonts w:ascii="Times New Roman" w:hAnsi="Times New Roman" w:cs="Times New Roman"/>
        </w:rPr>
      </w:pPr>
      <w:r w:rsidRPr="00553BC9">
        <w:rPr>
          <w:rFonts w:ascii="Times New Roman" w:hAnsi="Times New Roman" w:cs="Times New Roman"/>
        </w:rPr>
        <w:t>Семиклассники в рамках апробации писали проверочные  работы по русскому языку и географии. Не справились по русскому языку, подтвердил отметку только один ученик. По географии результаты немного лучше, но всё же 57% учащихся не подтвердили отметку.</w:t>
      </w: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В течение 2019-2020 учебного года проводились областные мониторинги качества обучения. </w:t>
      </w: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1. Технологический мониторинг по математике в 11 классе</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bCs/>
          <w:sz w:val="24"/>
          <w:szCs w:val="24"/>
        </w:rPr>
        <w:t xml:space="preserve">     </w:t>
      </w:r>
      <w:proofErr w:type="gramStart"/>
      <w:r w:rsidRPr="00553BC9">
        <w:rPr>
          <w:rFonts w:ascii="Times New Roman" w:hAnsi="Times New Roman" w:cs="Times New Roman"/>
          <w:bCs/>
          <w:sz w:val="24"/>
          <w:szCs w:val="24"/>
        </w:rPr>
        <w:t>В целях ознакомления обучающихся с процедурой проведения государственной итоговой аттестации в форме единого государственного экзамена, обучения учащихся правилам заполнения бланков ЕГЭ, а также с целью практической отработки действий лиц, привлекаемых к проведению ЕГЭ (технологический мониторинг), в соответствии с распоряжениями министерства образования Иркутской области от 24.01.2019г. №25 –</w:t>
      </w:r>
      <w:proofErr w:type="spellStart"/>
      <w:r w:rsidRPr="00553BC9">
        <w:rPr>
          <w:rFonts w:ascii="Times New Roman" w:hAnsi="Times New Roman" w:cs="Times New Roman"/>
          <w:bCs/>
          <w:sz w:val="24"/>
          <w:szCs w:val="24"/>
        </w:rPr>
        <w:t>мр</w:t>
      </w:r>
      <w:proofErr w:type="spellEnd"/>
      <w:r w:rsidRPr="00553BC9">
        <w:rPr>
          <w:rFonts w:ascii="Times New Roman" w:hAnsi="Times New Roman" w:cs="Times New Roman"/>
          <w:bCs/>
          <w:sz w:val="24"/>
          <w:szCs w:val="24"/>
        </w:rPr>
        <w:t xml:space="preserve"> «О проведении мероприятий, направленных на исследование качества образования в Иркутской области на</w:t>
      </w:r>
      <w:proofErr w:type="gramEnd"/>
      <w:r w:rsidRPr="00553BC9">
        <w:rPr>
          <w:rFonts w:ascii="Times New Roman" w:hAnsi="Times New Roman" w:cs="Times New Roman"/>
          <w:bCs/>
          <w:sz w:val="24"/>
          <w:szCs w:val="24"/>
        </w:rPr>
        <w:t xml:space="preserve"> 2019 г», от 22.11.2019 г №832-мр «</w:t>
      </w:r>
      <w:r w:rsidRPr="00553BC9">
        <w:rPr>
          <w:rFonts w:ascii="Times New Roman" w:hAnsi="Times New Roman" w:cs="Times New Roman"/>
          <w:sz w:val="24"/>
          <w:szCs w:val="24"/>
        </w:rPr>
        <w:t xml:space="preserve">О проведении мониторинга уровня учебных достижений по математике  обучающихся  11 класса общеобразовательных учреждений Иркутской области в 2019-2020 учебном году»  </w:t>
      </w:r>
      <w:r w:rsidRPr="00553BC9">
        <w:rPr>
          <w:rFonts w:ascii="Times New Roman" w:hAnsi="Times New Roman" w:cs="Times New Roman"/>
          <w:bCs/>
          <w:sz w:val="24"/>
          <w:szCs w:val="24"/>
        </w:rPr>
        <w:t xml:space="preserve">проведен мониторинг </w:t>
      </w:r>
      <w:r w:rsidRPr="00553BC9">
        <w:rPr>
          <w:rFonts w:ascii="Times New Roman" w:hAnsi="Times New Roman" w:cs="Times New Roman"/>
          <w:sz w:val="24"/>
          <w:szCs w:val="24"/>
        </w:rPr>
        <w:t xml:space="preserve"> уровня  учебных достижений обучающихся 11 класса по математике профильного и базового уровня. По математике профильного уровня не справились с работой 1 </w:t>
      </w:r>
      <w:proofErr w:type="gramStart"/>
      <w:r w:rsidRPr="00553BC9">
        <w:rPr>
          <w:rFonts w:ascii="Times New Roman" w:hAnsi="Times New Roman" w:cs="Times New Roman"/>
          <w:sz w:val="24"/>
          <w:szCs w:val="24"/>
        </w:rPr>
        <w:t>обучающийся</w:t>
      </w:r>
      <w:proofErr w:type="gramEnd"/>
      <w:r w:rsidRPr="00553BC9">
        <w:rPr>
          <w:rFonts w:ascii="Times New Roman" w:hAnsi="Times New Roman" w:cs="Times New Roman"/>
          <w:sz w:val="24"/>
          <w:szCs w:val="24"/>
        </w:rPr>
        <w:t xml:space="preserve"> из 2,  математику базового уровня писали 2 обучающихся (успеваемость 100%, качество 50%). Задания профильного уровня вызвали </w:t>
      </w:r>
      <w:r w:rsidRPr="00553BC9">
        <w:rPr>
          <w:rFonts w:ascii="Times New Roman" w:hAnsi="Times New Roman" w:cs="Times New Roman"/>
          <w:sz w:val="24"/>
          <w:szCs w:val="24"/>
        </w:rPr>
        <w:lastRenderedPageBreak/>
        <w:t>затруднения у обучающихся: не умеют выполнять действия с функциями, с геометрическими фигурами, трудности в решении текстовых задач, практически не приступали к выполнению заданий требующих развернутого ответа.  По математике базовый уровень обучающиеся не умеют решать уравнения и неравенства, трудности в выполнении заданий с геометрическими фигурами, не умеют строить и исследовать  математические модели.</w:t>
      </w: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2. Мониторинг </w:t>
      </w:r>
      <w:proofErr w:type="spellStart"/>
      <w:r w:rsidRPr="00553BC9">
        <w:rPr>
          <w:rFonts w:ascii="Times New Roman" w:hAnsi="Times New Roman" w:cs="Times New Roman"/>
          <w:sz w:val="24"/>
          <w:szCs w:val="24"/>
        </w:rPr>
        <w:t>сформированности</w:t>
      </w:r>
      <w:proofErr w:type="spellEnd"/>
      <w:r w:rsidRPr="00553BC9">
        <w:rPr>
          <w:rFonts w:ascii="Times New Roman" w:hAnsi="Times New Roman" w:cs="Times New Roman"/>
          <w:sz w:val="24"/>
          <w:szCs w:val="24"/>
        </w:rPr>
        <w:t xml:space="preserve"> универсальных учебных действий в 7 классе</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bCs/>
          <w:sz w:val="24"/>
          <w:szCs w:val="24"/>
        </w:rPr>
        <w:t xml:space="preserve">       В целях </w:t>
      </w:r>
      <w:r w:rsidRPr="00553BC9">
        <w:rPr>
          <w:rFonts w:ascii="Times New Roman" w:hAnsi="Times New Roman" w:cs="Times New Roman"/>
          <w:sz w:val="24"/>
          <w:szCs w:val="24"/>
        </w:rPr>
        <w:t xml:space="preserve">определения уровня </w:t>
      </w:r>
      <w:proofErr w:type="spellStart"/>
      <w:r w:rsidRPr="00553BC9">
        <w:rPr>
          <w:rFonts w:ascii="Times New Roman" w:hAnsi="Times New Roman" w:cs="Times New Roman"/>
          <w:sz w:val="24"/>
          <w:szCs w:val="24"/>
        </w:rPr>
        <w:t>сформированности</w:t>
      </w:r>
      <w:proofErr w:type="spellEnd"/>
      <w:r w:rsidRPr="00553BC9">
        <w:rPr>
          <w:rFonts w:ascii="Times New Roman" w:hAnsi="Times New Roman" w:cs="Times New Roman"/>
          <w:sz w:val="24"/>
          <w:szCs w:val="24"/>
        </w:rPr>
        <w:t xml:space="preserve"> регулятивных и коммуникативных УУД в рамках проектной деятельности</w:t>
      </w:r>
      <w:r w:rsidRPr="00553BC9">
        <w:rPr>
          <w:rFonts w:ascii="Times New Roman" w:hAnsi="Times New Roman" w:cs="Times New Roman"/>
          <w:bCs/>
          <w:sz w:val="24"/>
          <w:szCs w:val="24"/>
        </w:rPr>
        <w:t>, в соответствии с распоряжением министерства образования Иркутской области от 24.01.2019г. №25 –</w:t>
      </w:r>
      <w:proofErr w:type="spellStart"/>
      <w:r w:rsidRPr="00553BC9">
        <w:rPr>
          <w:rFonts w:ascii="Times New Roman" w:hAnsi="Times New Roman" w:cs="Times New Roman"/>
          <w:bCs/>
          <w:sz w:val="24"/>
          <w:szCs w:val="24"/>
        </w:rPr>
        <w:t>мр</w:t>
      </w:r>
      <w:proofErr w:type="spellEnd"/>
      <w:r w:rsidRPr="00553BC9">
        <w:rPr>
          <w:rFonts w:ascii="Times New Roman" w:hAnsi="Times New Roman" w:cs="Times New Roman"/>
          <w:bCs/>
          <w:sz w:val="24"/>
          <w:szCs w:val="24"/>
        </w:rPr>
        <w:t xml:space="preserve"> «О проведении мероприятий, направленных на исследование качества образования в Иркутской области </w:t>
      </w:r>
      <w:proofErr w:type="gramStart"/>
      <w:r w:rsidRPr="00553BC9">
        <w:rPr>
          <w:rFonts w:ascii="Times New Roman" w:hAnsi="Times New Roman" w:cs="Times New Roman"/>
          <w:bCs/>
          <w:sz w:val="24"/>
          <w:szCs w:val="24"/>
        </w:rPr>
        <w:t>на конец</w:t>
      </w:r>
      <w:proofErr w:type="gramEnd"/>
      <w:r w:rsidRPr="00553BC9">
        <w:rPr>
          <w:rFonts w:ascii="Times New Roman" w:hAnsi="Times New Roman" w:cs="Times New Roman"/>
          <w:bCs/>
          <w:sz w:val="24"/>
          <w:szCs w:val="24"/>
        </w:rPr>
        <w:t xml:space="preserve"> 2019 года». </w:t>
      </w:r>
      <w:r w:rsidRPr="00553BC9">
        <w:rPr>
          <w:rFonts w:ascii="Times New Roman" w:hAnsi="Times New Roman" w:cs="Times New Roman"/>
          <w:sz w:val="24"/>
          <w:szCs w:val="24"/>
        </w:rPr>
        <w:t xml:space="preserve">С 19 по 26 ноября проведена диагностика </w:t>
      </w:r>
      <w:proofErr w:type="spellStart"/>
      <w:r w:rsidRPr="00553BC9">
        <w:rPr>
          <w:rFonts w:ascii="Times New Roman" w:hAnsi="Times New Roman" w:cs="Times New Roman"/>
          <w:sz w:val="24"/>
          <w:szCs w:val="24"/>
        </w:rPr>
        <w:t>сформированности</w:t>
      </w:r>
      <w:proofErr w:type="spellEnd"/>
      <w:r w:rsidRPr="00553BC9">
        <w:rPr>
          <w:rFonts w:ascii="Times New Roman" w:hAnsi="Times New Roman" w:cs="Times New Roman"/>
          <w:sz w:val="24"/>
          <w:szCs w:val="24"/>
        </w:rPr>
        <w:t xml:space="preserve">  регулятивных и коммуникативных УУД в рамках проектной деятельности обучающихся 7 классов. Обучающимся было предложено задание (приложение 1). Задание выполнялось </w:t>
      </w:r>
      <w:proofErr w:type="gramStart"/>
      <w:r w:rsidRPr="00553BC9">
        <w:rPr>
          <w:rFonts w:ascii="Times New Roman" w:hAnsi="Times New Roman" w:cs="Times New Roman"/>
          <w:sz w:val="24"/>
          <w:szCs w:val="24"/>
        </w:rPr>
        <w:t>обучающимися</w:t>
      </w:r>
      <w:proofErr w:type="gramEnd"/>
      <w:r w:rsidRPr="00553BC9">
        <w:rPr>
          <w:rFonts w:ascii="Times New Roman" w:hAnsi="Times New Roman" w:cs="Times New Roman"/>
          <w:sz w:val="24"/>
          <w:szCs w:val="24"/>
        </w:rPr>
        <w:t xml:space="preserve"> самостоятельно, вне уроков и вне школы. Продуктом выполнения </w:t>
      </w:r>
      <w:proofErr w:type="gramStart"/>
      <w:r w:rsidRPr="00553BC9">
        <w:rPr>
          <w:rFonts w:ascii="Times New Roman" w:hAnsi="Times New Roman" w:cs="Times New Roman"/>
          <w:sz w:val="24"/>
          <w:szCs w:val="24"/>
        </w:rPr>
        <w:t>индивидуального проекта</w:t>
      </w:r>
      <w:proofErr w:type="gramEnd"/>
      <w:r w:rsidRPr="00553BC9">
        <w:rPr>
          <w:rFonts w:ascii="Times New Roman" w:hAnsi="Times New Roman" w:cs="Times New Roman"/>
          <w:sz w:val="24"/>
          <w:szCs w:val="24"/>
        </w:rPr>
        <w:t xml:space="preserve"> по теме и по требованиям диагностики является презентация, которую каждый ученик должен прикрепить в автоматизированную систему сопровождения диагностики. Каждая презентация оценена экспертами по стандартизированным критериям.  </w:t>
      </w: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t xml:space="preserve">В диагностике принимали участие 6 учащихся из 7. Результаты диагностики показали </w:t>
      </w:r>
      <w:proofErr w:type="gramStart"/>
      <w:r w:rsidRPr="00553BC9">
        <w:rPr>
          <w:rFonts w:ascii="Times New Roman" w:hAnsi="Times New Roman" w:cs="Times New Roman"/>
          <w:sz w:val="24"/>
          <w:szCs w:val="24"/>
        </w:rPr>
        <w:t>результаты</w:t>
      </w:r>
      <w:proofErr w:type="gramEnd"/>
      <w:r w:rsidRPr="00553BC9">
        <w:rPr>
          <w:rFonts w:ascii="Times New Roman" w:hAnsi="Times New Roman" w:cs="Times New Roman"/>
          <w:sz w:val="24"/>
          <w:szCs w:val="24"/>
        </w:rPr>
        <w:t xml:space="preserve"> приведенные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29"/>
        <w:gridCol w:w="1280"/>
        <w:gridCol w:w="1276"/>
        <w:gridCol w:w="1276"/>
        <w:gridCol w:w="1276"/>
        <w:gridCol w:w="1134"/>
        <w:gridCol w:w="1134"/>
      </w:tblGrid>
      <w:tr w:rsidR="00553BC9" w:rsidRPr="00553BC9" w:rsidTr="00553BC9">
        <w:tc>
          <w:tcPr>
            <w:tcW w:w="9606" w:type="dxa"/>
            <w:gridSpan w:val="8"/>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Критерии оценивания</w:t>
            </w:r>
          </w:p>
        </w:tc>
      </w:tr>
      <w:tr w:rsidR="00553BC9" w:rsidRPr="00553BC9" w:rsidTr="00553BC9">
        <w:tc>
          <w:tcPr>
            <w:tcW w:w="1101"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Указана тема проекта</w:t>
            </w:r>
          </w:p>
        </w:tc>
        <w:tc>
          <w:tcPr>
            <w:tcW w:w="1129"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Указано не менее двух обоснований для вывода</w:t>
            </w:r>
          </w:p>
        </w:tc>
        <w:tc>
          <w:tcPr>
            <w:tcW w:w="1280" w:type="dxa"/>
            <w:shd w:val="clear" w:color="auto" w:fill="auto"/>
          </w:tcPr>
          <w:p w:rsidR="00553BC9" w:rsidRPr="00553BC9" w:rsidRDefault="00553BC9" w:rsidP="00553BC9">
            <w:pPr>
              <w:jc w:val="center"/>
              <w:rPr>
                <w:rFonts w:ascii="Times New Roman" w:hAnsi="Times New Roman" w:cs="Times New Roman"/>
                <w:sz w:val="24"/>
                <w:szCs w:val="24"/>
              </w:rPr>
            </w:pPr>
            <w:proofErr w:type="spellStart"/>
            <w:proofErr w:type="gramStart"/>
            <w:r w:rsidRPr="00553BC9">
              <w:rPr>
                <w:rFonts w:ascii="Times New Roman" w:hAnsi="Times New Roman" w:cs="Times New Roman"/>
                <w:sz w:val="24"/>
                <w:szCs w:val="24"/>
              </w:rPr>
              <w:t>Сформу-лирован</w:t>
            </w:r>
            <w:proofErr w:type="spellEnd"/>
            <w:proofErr w:type="gramEnd"/>
            <w:r w:rsidRPr="00553BC9">
              <w:rPr>
                <w:rFonts w:ascii="Times New Roman" w:hAnsi="Times New Roman" w:cs="Times New Roman"/>
                <w:sz w:val="24"/>
                <w:szCs w:val="24"/>
              </w:rPr>
              <w:t xml:space="preserve"> вывод в соответствии с приведен-</w:t>
            </w:r>
            <w:proofErr w:type="spellStart"/>
            <w:r w:rsidRPr="00553BC9">
              <w:rPr>
                <w:rFonts w:ascii="Times New Roman" w:hAnsi="Times New Roman" w:cs="Times New Roman"/>
                <w:sz w:val="24"/>
                <w:szCs w:val="24"/>
              </w:rPr>
              <w:t>ными</w:t>
            </w:r>
            <w:proofErr w:type="spellEnd"/>
            <w:r w:rsidRPr="00553BC9">
              <w:rPr>
                <w:rFonts w:ascii="Times New Roman" w:hAnsi="Times New Roman" w:cs="Times New Roman"/>
                <w:sz w:val="24"/>
                <w:szCs w:val="24"/>
              </w:rPr>
              <w:t xml:space="preserve"> обоснованиями</w:t>
            </w:r>
          </w:p>
        </w:tc>
        <w:tc>
          <w:tcPr>
            <w:tcW w:w="1276"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 xml:space="preserve">Текст обоснований </w:t>
            </w:r>
            <w:proofErr w:type="spellStart"/>
            <w:proofErr w:type="gramStart"/>
            <w:r w:rsidRPr="00553BC9">
              <w:rPr>
                <w:rFonts w:ascii="Times New Roman" w:hAnsi="Times New Roman" w:cs="Times New Roman"/>
                <w:sz w:val="24"/>
                <w:szCs w:val="24"/>
              </w:rPr>
              <w:t>адаптиро-ван</w:t>
            </w:r>
            <w:proofErr w:type="spellEnd"/>
            <w:proofErr w:type="gramEnd"/>
            <w:r w:rsidRPr="00553BC9">
              <w:rPr>
                <w:rFonts w:ascii="Times New Roman" w:hAnsi="Times New Roman" w:cs="Times New Roman"/>
                <w:sz w:val="24"/>
                <w:szCs w:val="24"/>
              </w:rPr>
              <w:t xml:space="preserve"> для презента-</w:t>
            </w:r>
            <w:proofErr w:type="spellStart"/>
            <w:r w:rsidRPr="00553BC9">
              <w:rPr>
                <w:rFonts w:ascii="Times New Roman" w:hAnsi="Times New Roman" w:cs="Times New Roman"/>
                <w:sz w:val="24"/>
                <w:szCs w:val="24"/>
              </w:rPr>
              <w:t>ции</w:t>
            </w:r>
            <w:proofErr w:type="spellEnd"/>
            <w:r w:rsidRPr="00553BC9">
              <w:rPr>
                <w:rFonts w:ascii="Times New Roman" w:hAnsi="Times New Roman" w:cs="Times New Roman"/>
                <w:sz w:val="24"/>
                <w:szCs w:val="24"/>
              </w:rPr>
              <w:t xml:space="preserve"> (</w:t>
            </w:r>
            <w:proofErr w:type="spellStart"/>
            <w:r w:rsidRPr="00553BC9">
              <w:rPr>
                <w:rFonts w:ascii="Times New Roman" w:hAnsi="Times New Roman" w:cs="Times New Roman"/>
                <w:sz w:val="24"/>
                <w:szCs w:val="24"/>
              </w:rPr>
              <w:t>сокра</w:t>
            </w:r>
            <w:proofErr w:type="spellEnd"/>
            <w:r w:rsidRPr="00553BC9">
              <w:rPr>
                <w:rFonts w:ascii="Times New Roman" w:hAnsi="Times New Roman" w:cs="Times New Roman"/>
                <w:sz w:val="24"/>
                <w:szCs w:val="24"/>
              </w:rPr>
              <w:t>-щен и структурирован)</w:t>
            </w:r>
          </w:p>
        </w:tc>
        <w:tc>
          <w:tcPr>
            <w:tcW w:w="1276"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Для каждого тезиса указана ссылка на ресурс в сети Интернет</w:t>
            </w:r>
          </w:p>
        </w:tc>
        <w:tc>
          <w:tcPr>
            <w:tcW w:w="1276"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 xml:space="preserve">Слайды кроме </w:t>
            </w:r>
            <w:proofErr w:type="spellStart"/>
            <w:proofErr w:type="gramStart"/>
            <w:r w:rsidRPr="00553BC9">
              <w:rPr>
                <w:rFonts w:ascii="Times New Roman" w:hAnsi="Times New Roman" w:cs="Times New Roman"/>
                <w:sz w:val="24"/>
                <w:szCs w:val="24"/>
              </w:rPr>
              <w:t>титуль-ного</w:t>
            </w:r>
            <w:proofErr w:type="spellEnd"/>
            <w:proofErr w:type="gramEnd"/>
            <w:r w:rsidRPr="00553BC9">
              <w:rPr>
                <w:rFonts w:ascii="Times New Roman" w:hAnsi="Times New Roman" w:cs="Times New Roman"/>
                <w:sz w:val="24"/>
                <w:szCs w:val="24"/>
              </w:rPr>
              <w:t xml:space="preserve"> содержат заголовки</w:t>
            </w:r>
          </w:p>
        </w:tc>
        <w:tc>
          <w:tcPr>
            <w:tcW w:w="1134" w:type="dxa"/>
            <w:shd w:val="clear" w:color="auto" w:fill="auto"/>
          </w:tcPr>
          <w:p w:rsidR="00553BC9" w:rsidRPr="00553BC9" w:rsidRDefault="00553BC9" w:rsidP="00553BC9">
            <w:pPr>
              <w:jc w:val="center"/>
              <w:rPr>
                <w:rFonts w:ascii="Times New Roman" w:hAnsi="Times New Roman" w:cs="Times New Roman"/>
                <w:sz w:val="24"/>
                <w:szCs w:val="24"/>
              </w:rPr>
            </w:pPr>
            <w:proofErr w:type="spellStart"/>
            <w:proofErr w:type="gramStart"/>
            <w:r w:rsidRPr="00553BC9">
              <w:rPr>
                <w:rFonts w:ascii="Times New Roman" w:hAnsi="Times New Roman" w:cs="Times New Roman"/>
                <w:sz w:val="24"/>
                <w:szCs w:val="24"/>
              </w:rPr>
              <w:t>Выпол-нены</w:t>
            </w:r>
            <w:proofErr w:type="spellEnd"/>
            <w:proofErr w:type="gramEnd"/>
            <w:r w:rsidRPr="00553BC9">
              <w:rPr>
                <w:rFonts w:ascii="Times New Roman" w:hAnsi="Times New Roman" w:cs="Times New Roman"/>
                <w:sz w:val="24"/>
                <w:szCs w:val="24"/>
              </w:rPr>
              <w:t xml:space="preserve"> рекомендации к оформлению презентации (</w:t>
            </w:r>
            <w:proofErr w:type="spellStart"/>
            <w:r w:rsidRPr="00553BC9">
              <w:rPr>
                <w:rFonts w:ascii="Times New Roman" w:hAnsi="Times New Roman" w:cs="Times New Roman"/>
                <w:sz w:val="24"/>
                <w:szCs w:val="24"/>
              </w:rPr>
              <w:t>выдер-жаны</w:t>
            </w:r>
            <w:proofErr w:type="spellEnd"/>
            <w:r w:rsidRPr="00553BC9">
              <w:rPr>
                <w:rFonts w:ascii="Times New Roman" w:hAnsi="Times New Roman" w:cs="Times New Roman"/>
                <w:sz w:val="24"/>
                <w:szCs w:val="24"/>
              </w:rPr>
              <w:t xml:space="preserve"> шрифты, цветовое решение, кол-во слайдов)</w:t>
            </w:r>
          </w:p>
        </w:tc>
        <w:tc>
          <w:tcPr>
            <w:tcW w:w="1134"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 xml:space="preserve">Удержана задача </w:t>
            </w:r>
            <w:proofErr w:type="spellStart"/>
            <w:proofErr w:type="gramStart"/>
            <w:r w:rsidRPr="00553BC9">
              <w:rPr>
                <w:rFonts w:ascii="Times New Roman" w:hAnsi="Times New Roman" w:cs="Times New Roman"/>
                <w:sz w:val="24"/>
                <w:szCs w:val="24"/>
              </w:rPr>
              <w:t>диагнос</w:t>
            </w:r>
            <w:proofErr w:type="spellEnd"/>
            <w:r w:rsidRPr="00553BC9">
              <w:rPr>
                <w:rFonts w:ascii="Times New Roman" w:hAnsi="Times New Roman" w:cs="Times New Roman"/>
                <w:sz w:val="24"/>
                <w:szCs w:val="24"/>
              </w:rPr>
              <w:t>-тики</w:t>
            </w:r>
            <w:proofErr w:type="gramEnd"/>
          </w:p>
        </w:tc>
      </w:tr>
      <w:tr w:rsidR="00553BC9" w:rsidRPr="00553BC9" w:rsidTr="00553BC9">
        <w:tc>
          <w:tcPr>
            <w:tcW w:w="1101"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1129"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4</w:t>
            </w:r>
          </w:p>
        </w:tc>
        <w:tc>
          <w:tcPr>
            <w:tcW w:w="1280"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3</w:t>
            </w:r>
          </w:p>
        </w:tc>
        <w:tc>
          <w:tcPr>
            <w:tcW w:w="1276"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3</w:t>
            </w:r>
          </w:p>
        </w:tc>
        <w:tc>
          <w:tcPr>
            <w:tcW w:w="1276"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1276"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1134"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5</w:t>
            </w:r>
          </w:p>
        </w:tc>
        <w:tc>
          <w:tcPr>
            <w:tcW w:w="1134" w:type="dxa"/>
            <w:shd w:val="clear" w:color="auto" w:fill="auto"/>
          </w:tcPr>
          <w:p w:rsidR="00553BC9" w:rsidRPr="00553BC9" w:rsidRDefault="00553BC9" w:rsidP="00553BC9">
            <w:pPr>
              <w:jc w:val="center"/>
              <w:rPr>
                <w:rFonts w:ascii="Times New Roman" w:hAnsi="Times New Roman" w:cs="Times New Roman"/>
                <w:sz w:val="24"/>
                <w:szCs w:val="24"/>
              </w:rPr>
            </w:pPr>
            <w:r w:rsidRPr="00553BC9">
              <w:rPr>
                <w:rFonts w:ascii="Times New Roman" w:hAnsi="Times New Roman" w:cs="Times New Roman"/>
                <w:sz w:val="24"/>
                <w:szCs w:val="24"/>
              </w:rPr>
              <w:t>3</w:t>
            </w:r>
          </w:p>
        </w:tc>
      </w:tr>
    </w:tbl>
    <w:p w:rsidR="00553BC9" w:rsidRPr="00553BC9" w:rsidRDefault="00553BC9" w:rsidP="00553BC9">
      <w:pPr>
        <w:rPr>
          <w:rFonts w:ascii="Times New Roman" w:hAnsi="Times New Roman" w:cs="Times New Roman"/>
          <w:sz w:val="24"/>
          <w:szCs w:val="24"/>
        </w:rPr>
      </w:pP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t>Анализируя результаты диагностики УУД можно сделать вывод:</w:t>
      </w: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t xml:space="preserve">- у 50%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не сформированы умения структурировать информацию</w:t>
      </w: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lastRenderedPageBreak/>
        <w:t xml:space="preserve">- 50%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не умеют делать выводы;</w:t>
      </w: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t xml:space="preserve">- 50%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не могут удерживать учебную задачу, по остальным критериям обучающиеся справились неплохо.</w:t>
      </w:r>
    </w:p>
    <w:p w:rsidR="00553BC9" w:rsidRPr="00553BC9" w:rsidRDefault="00553BC9" w:rsidP="00553BC9">
      <w:pPr>
        <w:spacing w:after="0"/>
        <w:rPr>
          <w:rFonts w:ascii="Times New Roman" w:hAnsi="Times New Roman" w:cs="Times New Roman"/>
          <w:sz w:val="24"/>
          <w:szCs w:val="24"/>
        </w:rPr>
      </w:pP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t>Рекомендации:</w:t>
      </w:r>
    </w:p>
    <w:p w:rsidR="00553BC9" w:rsidRPr="00553BC9" w:rsidRDefault="00553BC9" w:rsidP="00553BC9">
      <w:pPr>
        <w:spacing w:after="0"/>
        <w:rPr>
          <w:rFonts w:ascii="Times New Roman" w:hAnsi="Times New Roman" w:cs="Times New Roman"/>
          <w:sz w:val="24"/>
          <w:szCs w:val="24"/>
        </w:rPr>
      </w:pPr>
      <w:r w:rsidRPr="00553BC9">
        <w:rPr>
          <w:rFonts w:ascii="Times New Roman" w:hAnsi="Times New Roman" w:cs="Times New Roman"/>
          <w:sz w:val="24"/>
          <w:szCs w:val="24"/>
        </w:rPr>
        <w:t xml:space="preserve">- учителям в рамках своих уроков учить учащихся  работать с информацией (учить сокращать, структурировать, выделять главное, делать выводы).  </w:t>
      </w:r>
    </w:p>
    <w:p w:rsidR="00553BC9" w:rsidRPr="00553BC9" w:rsidRDefault="00553BC9" w:rsidP="00553BC9">
      <w:pPr>
        <w:spacing w:line="360" w:lineRule="auto"/>
        <w:jc w:val="both"/>
        <w:rPr>
          <w:rFonts w:ascii="Times New Roman" w:hAnsi="Times New Roman" w:cs="Times New Roman"/>
          <w:sz w:val="24"/>
          <w:szCs w:val="24"/>
        </w:rPr>
      </w:pP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3. Технологический мониторинг по математике  и русскому языку в 9 классе</w:t>
      </w:r>
    </w:p>
    <w:p w:rsidR="00553BC9" w:rsidRPr="00553BC9" w:rsidRDefault="00553BC9" w:rsidP="00553BC9">
      <w:pPr>
        <w:pStyle w:val="aa"/>
        <w:spacing w:after="0"/>
        <w:jc w:val="both"/>
      </w:pPr>
      <w:proofErr w:type="gramStart"/>
      <w:r w:rsidRPr="00553BC9">
        <w:rPr>
          <w:bCs/>
        </w:rPr>
        <w:t xml:space="preserve">На основании распоряжения Минобразования Иркутской области от 20.01.2020 г. №48– </w:t>
      </w:r>
      <w:proofErr w:type="spellStart"/>
      <w:r w:rsidRPr="00553BC9">
        <w:rPr>
          <w:bCs/>
        </w:rPr>
        <w:t>мр</w:t>
      </w:r>
      <w:proofErr w:type="spellEnd"/>
      <w:r w:rsidRPr="00553BC9">
        <w:rPr>
          <w:bCs/>
        </w:rPr>
        <w:t xml:space="preserve"> «О проведении мероприятий, направленных на исследование качества образования в Иркутской области в 2020 году», в целях ознакомления обучающихся, освоивших основные образовательные программы основного общего образования в 2018-2019 учебном году, с процедурой проведения государственной итоговой аттестации в форме основного государственного экзамена, обучения правилам заполнения бланков участниками экзамена.</w:t>
      </w:r>
      <w:proofErr w:type="gramEnd"/>
      <w:r w:rsidRPr="00553BC9">
        <w:rPr>
          <w:bCs/>
        </w:rPr>
        <w:t xml:space="preserve"> В целях практической отработки действий лиц, привлекаемых к проведению государственной итоговой аттестации, получения объективной информации об уровне учебных достижений обучающихся, проведен технологический мониторинг </w:t>
      </w:r>
      <w:r w:rsidRPr="00553BC9">
        <w:t xml:space="preserve"> уровня  учебных достижений обучающихся 9 класса по математике и русскому языку. </w:t>
      </w:r>
    </w:p>
    <w:p w:rsidR="00553BC9" w:rsidRPr="00553BC9" w:rsidRDefault="00553BC9" w:rsidP="00553BC9">
      <w:pPr>
        <w:pStyle w:val="aa"/>
        <w:spacing w:after="0"/>
        <w:jc w:val="both"/>
      </w:pPr>
    </w:p>
    <w:p w:rsidR="00553BC9" w:rsidRPr="00553BC9" w:rsidRDefault="00553BC9" w:rsidP="00553BC9">
      <w:pPr>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В рамках отработки процедуры проведения ГИА в 9 классе проведен областной технологический мониторинг по русскому языку и математике. Результаты мониторинга представлены в таблице:</w:t>
      </w:r>
    </w:p>
    <w:tbl>
      <w:tblPr>
        <w:tblW w:w="7854"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559"/>
        <w:gridCol w:w="1509"/>
        <w:gridCol w:w="1701"/>
      </w:tblGrid>
      <w:tr w:rsidR="00553BC9" w:rsidRPr="00553BC9" w:rsidTr="00553BC9">
        <w:trPr>
          <w:trHeight w:val="517"/>
        </w:trPr>
        <w:tc>
          <w:tcPr>
            <w:tcW w:w="1668" w:type="dxa"/>
            <w:vMerge w:val="restart"/>
            <w:shd w:val="clear" w:color="auto" w:fill="auto"/>
          </w:tcPr>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предмет</w:t>
            </w:r>
          </w:p>
        </w:tc>
        <w:tc>
          <w:tcPr>
            <w:tcW w:w="1417" w:type="dxa"/>
            <w:vMerge w:val="restart"/>
          </w:tcPr>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Форма проведения</w:t>
            </w:r>
          </w:p>
        </w:tc>
        <w:tc>
          <w:tcPr>
            <w:tcW w:w="1559" w:type="dxa"/>
            <w:vMerge w:val="restart"/>
            <w:shd w:val="clear" w:color="auto" w:fill="auto"/>
          </w:tcPr>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Кол-во</w:t>
            </w:r>
          </w:p>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уч-ся</w:t>
            </w:r>
          </w:p>
        </w:tc>
        <w:tc>
          <w:tcPr>
            <w:tcW w:w="1509" w:type="dxa"/>
            <w:vMerge w:val="restart"/>
          </w:tcPr>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Успев.</w:t>
            </w:r>
          </w:p>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w:t>
            </w:r>
          </w:p>
        </w:tc>
        <w:tc>
          <w:tcPr>
            <w:tcW w:w="1701" w:type="dxa"/>
            <w:vMerge w:val="restart"/>
          </w:tcPr>
          <w:p w:rsidR="00553BC9" w:rsidRPr="00553BC9" w:rsidRDefault="00553BC9" w:rsidP="00553BC9">
            <w:pPr>
              <w:spacing w:after="0"/>
              <w:jc w:val="center"/>
              <w:rPr>
                <w:rFonts w:ascii="Times New Roman" w:eastAsia="Calibri" w:hAnsi="Times New Roman" w:cs="Times New Roman"/>
                <w:sz w:val="24"/>
                <w:szCs w:val="24"/>
              </w:rPr>
            </w:pPr>
            <w:proofErr w:type="spellStart"/>
            <w:r w:rsidRPr="00553BC9">
              <w:rPr>
                <w:rFonts w:ascii="Times New Roman" w:eastAsia="Calibri" w:hAnsi="Times New Roman" w:cs="Times New Roman"/>
                <w:sz w:val="24"/>
                <w:szCs w:val="24"/>
              </w:rPr>
              <w:t>Кач</w:t>
            </w:r>
            <w:proofErr w:type="spellEnd"/>
            <w:r w:rsidRPr="00553BC9">
              <w:rPr>
                <w:rFonts w:ascii="Times New Roman" w:eastAsia="Calibri" w:hAnsi="Times New Roman" w:cs="Times New Roman"/>
                <w:sz w:val="24"/>
                <w:szCs w:val="24"/>
              </w:rPr>
              <w:t>.</w:t>
            </w:r>
          </w:p>
          <w:p w:rsidR="00553BC9" w:rsidRPr="00553BC9" w:rsidRDefault="00553BC9" w:rsidP="00553BC9">
            <w:pPr>
              <w:spacing w:after="0"/>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w:t>
            </w:r>
          </w:p>
        </w:tc>
      </w:tr>
      <w:tr w:rsidR="00553BC9" w:rsidRPr="00553BC9" w:rsidTr="00553BC9">
        <w:trPr>
          <w:trHeight w:val="317"/>
        </w:trPr>
        <w:tc>
          <w:tcPr>
            <w:tcW w:w="1668" w:type="dxa"/>
            <w:vMerge/>
            <w:shd w:val="clear" w:color="auto" w:fill="auto"/>
          </w:tcPr>
          <w:p w:rsidR="00553BC9" w:rsidRPr="00553BC9" w:rsidRDefault="00553BC9" w:rsidP="00553BC9">
            <w:pPr>
              <w:spacing w:after="0"/>
              <w:jc w:val="center"/>
              <w:rPr>
                <w:rFonts w:ascii="Times New Roman" w:eastAsia="Calibri" w:hAnsi="Times New Roman" w:cs="Times New Roman"/>
                <w:sz w:val="24"/>
                <w:szCs w:val="24"/>
              </w:rPr>
            </w:pPr>
          </w:p>
        </w:tc>
        <w:tc>
          <w:tcPr>
            <w:tcW w:w="1417" w:type="dxa"/>
            <w:vMerge/>
          </w:tcPr>
          <w:p w:rsidR="00553BC9" w:rsidRPr="00553BC9" w:rsidRDefault="00553BC9" w:rsidP="00553BC9">
            <w:pPr>
              <w:jc w:val="center"/>
              <w:rPr>
                <w:rFonts w:ascii="Times New Roman" w:eastAsia="Calibri" w:hAnsi="Times New Roman" w:cs="Times New Roman"/>
                <w:sz w:val="24"/>
                <w:szCs w:val="24"/>
              </w:rPr>
            </w:pPr>
          </w:p>
        </w:tc>
        <w:tc>
          <w:tcPr>
            <w:tcW w:w="1559" w:type="dxa"/>
            <w:vMerge/>
            <w:shd w:val="clear" w:color="auto" w:fill="auto"/>
          </w:tcPr>
          <w:p w:rsidR="00553BC9" w:rsidRPr="00553BC9" w:rsidRDefault="00553BC9" w:rsidP="00553BC9">
            <w:pPr>
              <w:jc w:val="center"/>
              <w:rPr>
                <w:rFonts w:ascii="Times New Roman" w:eastAsia="Calibri" w:hAnsi="Times New Roman" w:cs="Times New Roman"/>
                <w:sz w:val="24"/>
                <w:szCs w:val="24"/>
              </w:rPr>
            </w:pPr>
          </w:p>
        </w:tc>
        <w:tc>
          <w:tcPr>
            <w:tcW w:w="1509" w:type="dxa"/>
            <w:vMerge/>
          </w:tcPr>
          <w:p w:rsidR="00553BC9" w:rsidRPr="00553BC9" w:rsidRDefault="00553BC9" w:rsidP="00553BC9">
            <w:pPr>
              <w:jc w:val="center"/>
              <w:rPr>
                <w:rFonts w:ascii="Times New Roman" w:eastAsia="Calibri" w:hAnsi="Times New Roman" w:cs="Times New Roman"/>
                <w:sz w:val="24"/>
                <w:szCs w:val="24"/>
              </w:rPr>
            </w:pPr>
          </w:p>
        </w:tc>
        <w:tc>
          <w:tcPr>
            <w:tcW w:w="1701" w:type="dxa"/>
            <w:vMerge/>
          </w:tcPr>
          <w:p w:rsidR="00553BC9" w:rsidRPr="00553BC9" w:rsidRDefault="00553BC9" w:rsidP="00553BC9">
            <w:pPr>
              <w:jc w:val="center"/>
              <w:rPr>
                <w:rFonts w:ascii="Times New Roman" w:eastAsia="Calibri" w:hAnsi="Times New Roman" w:cs="Times New Roman"/>
                <w:sz w:val="24"/>
                <w:szCs w:val="24"/>
              </w:rPr>
            </w:pPr>
          </w:p>
        </w:tc>
      </w:tr>
      <w:tr w:rsidR="00553BC9" w:rsidRPr="00553BC9" w:rsidTr="00553BC9">
        <w:tc>
          <w:tcPr>
            <w:tcW w:w="1668" w:type="dxa"/>
            <w:shd w:val="clear" w:color="auto" w:fill="auto"/>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Русский язык</w:t>
            </w:r>
          </w:p>
        </w:tc>
        <w:tc>
          <w:tcPr>
            <w:tcW w:w="1417"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ОГЭ</w:t>
            </w:r>
          </w:p>
        </w:tc>
        <w:tc>
          <w:tcPr>
            <w:tcW w:w="1559" w:type="dxa"/>
            <w:shd w:val="clear" w:color="auto" w:fill="auto"/>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5</w:t>
            </w:r>
          </w:p>
        </w:tc>
        <w:tc>
          <w:tcPr>
            <w:tcW w:w="1509"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60</w:t>
            </w:r>
          </w:p>
        </w:tc>
        <w:tc>
          <w:tcPr>
            <w:tcW w:w="1701"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20</w:t>
            </w:r>
          </w:p>
        </w:tc>
      </w:tr>
      <w:tr w:rsidR="00553BC9" w:rsidRPr="00553BC9" w:rsidTr="00553BC9">
        <w:tc>
          <w:tcPr>
            <w:tcW w:w="1668" w:type="dxa"/>
            <w:vMerge w:val="restart"/>
            <w:shd w:val="clear" w:color="auto" w:fill="auto"/>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математика</w:t>
            </w:r>
          </w:p>
        </w:tc>
        <w:tc>
          <w:tcPr>
            <w:tcW w:w="1417"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ОГЭ</w:t>
            </w:r>
          </w:p>
        </w:tc>
        <w:tc>
          <w:tcPr>
            <w:tcW w:w="1559" w:type="dxa"/>
            <w:shd w:val="clear" w:color="auto" w:fill="auto"/>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4</w:t>
            </w:r>
          </w:p>
        </w:tc>
        <w:tc>
          <w:tcPr>
            <w:tcW w:w="1509"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50</w:t>
            </w:r>
          </w:p>
        </w:tc>
        <w:tc>
          <w:tcPr>
            <w:tcW w:w="1701"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0</w:t>
            </w:r>
          </w:p>
        </w:tc>
      </w:tr>
      <w:tr w:rsidR="00553BC9" w:rsidRPr="00553BC9" w:rsidTr="00553BC9">
        <w:tc>
          <w:tcPr>
            <w:tcW w:w="1668" w:type="dxa"/>
            <w:vMerge/>
            <w:shd w:val="clear" w:color="auto" w:fill="auto"/>
          </w:tcPr>
          <w:p w:rsidR="00553BC9" w:rsidRPr="00553BC9" w:rsidRDefault="00553BC9" w:rsidP="00553BC9">
            <w:pPr>
              <w:jc w:val="center"/>
              <w:rPr>
                <w:rFonts w:ascii="Times New Roman" w:eastAsia="Calibri" w:hAnsi="Times New Roman" w:cs="Times New Roman"/>
                <w:sz w:val="24"/>
                <w:szCs w:val="24"/>
              </w:rPr>
            </w:pPr>
          </w:p>
        </w:tc>
        <w:tc>
          <w:tcPr>
            <w:tcW w:w="1417"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ГВЭ</w:t>
            </w:r>
          </w:p>
        </w:tc>
        <w:tc>
          <w:tcPr>
            <w:tcW w:w="1559" w:type="dxa"/>
            <w:shd w:val="clear" w:color="auto" w:fill="auto"/>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1</w:t>
            </w:r>
          </w:p>
        </w:tc>
        <w:tc>
          <w:tcPr>
            <w:tcW w:w="1509"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0</w:t>
            </w:r>
          </w:p>
        </w:tc>
        <w:tc>
          <w:tcPr>
            <w:tcW w:w="1701" w:type="dxa"/>
          </w:tcPr>
          <w:p w:rsidR="00553BC9" w:rsidRPr="00553BC9" w:rsidRDefault="00553BC9" w:rsidP="00553BC9">
            <w:pPr>
              <w:jc w:val="center"/>
              <w:rPr>
                <w:rFonts w:ascii="Times New Roman" w:eastAsia="Calibri" w:hAnsi="Times New Roman" w:cs="Times New Roman"/>
                <w:sz w:val="24"/>
                <w:szCs w:val="24"/>
              </w:rPr>
            </w:pPr>
            <w:r w:rsidRPr="00553BC9">
              <w:rPr>
                <w:rFonts w:ascii="Times New Roman" w:eastAsia="Calibri" w:hAnsi="Times New Roman" w:cs="Times New Roman"/>
                <w:sz w:val="24"/>
                <w:szCs w:val="24"/>
              </w:rPr>
              <w:t>0</w:t>
            </w:r>
          </w:p>
        </w:tc>
      </w:tr>
    </w:tbl>
    <w:p w:rsidR="00553BC9" w:rsidRPr="00553BC9" w:rsidRDefault="00553BC9" w:rsidP="00553BC9">
      <w:pPr>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 xml:space="preserve">Анализ результатов по математике показал, что учащиеся не умеют выполнять вычисления и преобразование алгебраических выражений, затрудняются в решении уравнений, неравенств, построении графиков функций. В разделе «геометрия» затрудняются выполнять действия с геометрическими фигурами, координатами и векторами. </w:t>
      </w:r>
    </w:p>
    <w:p w:rsidR="00553BC9" w:rsidRPr="00553BC9" w:rsidRDefault="00553BC9" w:rsidP="00553BC9">
      <w:pPr>
        <w:spacing w:after="0"/>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 xml:space="preserve">По русскому языку затруднения вызвали задания с кратким ответом, т.к. ответ на задание предполагал несколько вариантов ответов. </w:t>
      </w:r>
      <w:proofErr w:type="gramStart"/>
      <w:r w:rsidRPr="00553BC9">
        <w:rPr>
          <w:rFonts w:ascii="Times New Roman" w:eastAsia="Calibri" w:hAnsi="Times New Roman" w:cs="Times New Roman"/>
          <w:sz w:val="24"/>
          <w:szCs w:val="24"/>
        </w:rPr>
        <w:t>Обучающиеся</w:t>
      </w:r>
      <w:proofErr w:type="gramEnd"/>
      <w:r w:rsidRPr="00553BC9">
        <w:rPr>
          <w:rFonts w:ascii="Times New Roman" w:hAnsi="Times New Roman" w:cs="Times New Roman"/>
          <w:sz w:val="24"/>
          <w:szCs w:val="24"/>
        </w:rPr>
        <w:t xml:space="preserve"> </w:t>
      </w:r>
      <w:r w:rsidRPr="00553BC9">
        <w:rPr>
          <w:rFonts w:ascii="Times New Roman" w:eastAsia="Calibri" w:hAnsi="Times New Roman" w:cs="Times New Roman"/>
          <w:sz w:val="24"/>
          <w:szCs w:val="24"/>
        </w:rPr>
        <w:t xml:space="preserve"> либо не дописывали букву, либо писали лишнюю, ответ в этом случае не засчитывался. С сочинением справились все учащиеся, с изложением не справились 2учащихся. В письменных работах много орфографических ошибок, это говорит о том, что учащимися была проведена некачественная проверка по словарю, также много пунктуационных и фактических ошибок.</w:t>
      </w:r>
    </w:p>
    <w:p w:rsidR="00553BC9" w:rsidRPr="00553BC9" w:rsidRDefault="00553BC9" w:rsidP="00553BC9">
      <w:pPr>
        <w:shd w:val="clear" w:color="auto" w:fill="FFFFFF"/>
        <w:tabs>
          <w:tab w:val="left" w:leader="underscore" w:pos="3384"/>
        </w:tabs>
        <w:spacing w:after="0"/>
        <w:ind w:right="-143"/>
        <w:jc w:val="both"/>
        <w:rPr>
          <w:rFonts w:ascii="Times New Roman" w:hAnsi="Times New Roman" w:cs="Times New Roman"/>
          <w:sz w:val="24"/>
          <w:szCs w:val="24"/>
        </w:rPr>
      </w:pPr>
      <w:r w:rsidRPr="00553BC9">
        <w:rPr>
          <w:rFonts w:ascii="Times New Roman" w:hAnsi="Times New Roman" w:cs="Times New Roman"/>
          <w:sz w:val="24"/>
          <w:szCs w:val="24"/>
        </w:rPr>
        <w:lastRenderedPageBreak/>
        <w:t xml:space="preserve">      Мониторинг уровня </w:t>
      </w:r>
      <w:proofErr w:type="spellStart"/>
      <w:r w:rsidRPr="00553BC9">
        <w:rPr>
          <w:rFonts w:ascii="Times New Roman" w:hAnsi="Times New Roman" w:cs="Times New Roman"/>
          <w:sz w:val="24"/>
          <w:szCs w:val="24"/>
        </w:rPr>
        <w:t>сформированности</w:t>
      </w:r>
      <w:proofErr w:type="spellEnd"/>
      <w:r w:rsidRPr="00553BC9">
        <w:rPr>
          <w:rFonts w:ascii="Times New Roman" w:hAnsi="Times New Roman" w:cs="Times New Roman"/>
          <w:sz w:val="24"/>
          <w:szCs w:val="24"/>
        </w:rPr>
        <w:t xml:space="preserve">  УУД обучающихся 2,4,5,7 классов показал:  у  второклассников   </w:t>
      </w:r>
      <w:proofErr w:type="gramStart"/>
      <w:r w:rsidRPr="00553BC9">
        <w:rPr>
          <w:rFonts w:ascii="Times New Roman" w:hAnsi="Times New Roman" w:cs="Times New Roman"/>
          <w:sz w:val="24"/>
          <w:szCs w:val="24"/>
        </w:rPr>
        <w:t>регулятивные</w:t>
      </w:r>
      <w:proofErr w:type="gramEnd"/>
      <w:r w:rsidRPr="00553BC9">
        <w:rPr>
          <w:rFonts w:ascii="Times New Roman" w:hAnsi="Times New Roman" w:cs="Times New Roman"/>
          <w:sz w:val="24"/>
          <w:szCs w:val="24"/>
        </w:rPr>
        <w:t xml:space="preserve">, познавательные, коммуникативные  УУД сформированы на низком уровне у 3 учащихся 30% , 7 учащихся 70% имеют средний уровень. В целом по классу на среднем уровне 60% учащихся, </w:t>
      </w:r>
      <w:proofErr w:type="gramStart"/>
      <w:r w:rsidRPr="00553BC9">
        <w:rPr>
          <w:rFonts w:ascii="Times New Roman" w:hAnsi="Times New Roman" w:cs="Times New Roman"/>
          <w:sz w:val="24"/>
          <w:szCs w:val="24"/>
        </w:rPr>
        <w:t>на</w:t>
      </w:r>
      <w:proofErr w:type="gramEnd"/>
      <w:r w:rsidRPr="00553BC9">
        <w:rPr>
          <w:rFonts w:ascii="Times New Roman" w:hAnsi="Times New Roman" w:cs="Times New Roman"/>
          <w:sz w:val="24"/>
          <w:szCs w:val="24"/>
        </w:rPr>
        <w:t xml:space="preserve"> низком 40%.</w:t>
      </w:r>
    </w:p>
    <w:p w:rsidR="00553BC9" w:rsidRPr="00553BC9" w:rsidRDefault="00553BC9" w:rsidP="00553BC9">
      <w:pPr>
        <w:shd w:val="clear" w:color="auto" w:fill="FFFFFF"/>
        <w:tabs>
          <w:tab w:val="left" w:leader="underscore" w:pos="3384"/>
        </w:tabs>
        <w:spacing w:after="0"/>
        <w:ind w:right="-143"/>
        <w:jc w:val="both"/>
        <w:rPr>
          <w:rFonts w:ascii="Times New Roman" w:hAnsi="Times New Roman" w:cs="Times New Roman"/>
          <w:sz w:val="24"/>
          <w:szCs w:val="24"/>
        </w:rPr>
      </w:pPr>
      <w:proofErr w:type="gramStart"/>
      <w:r w:rsidRPr="00553BC9">
        <w:rPr>
          <w:rFonts w:ascii="Times New Roman" w:hAnsi="Times New Roman" w:cs="Times New Roman"/>
          <w:sz w:val="24"/>
          <w:szCs w:val="24"/>
        </w:rPr>
        <w:t xml:space="preserve">Уровень </w:t>
      </w:r>
      <w:proofErr w:type="spellStart"/>
      <w:r w:rsidRPr="00553BC9">
        <w:rPr>
          <w:rFonts w:ascii="Times New Roman" w:hAnsi="Times New Roman" w:cs="Times New Roman"/>
          <w:sz w:val="24"/>
          <w:szCs w:val="24"/>
        </w:rPr>
        <w:t>сформированности</w:t>
      </w:r>
      <w:proofErr w:type="spellEnd"/>
      <w:r w:rsidRPr="00553BC9">
        <w:rPr>
          <w:rFonts w:ascii="Times New Roman" w:hAnsi="Times New Roman" w:cs="Times New Roman"/>
          <w:sz w:val="24"/>
          <w:szCs w:val="24"/>
        </w:rPr>
        <w:t xml:space="preserve"> УУД учащихся 4 класса в сравнении с предыдущим мониторингом показал стабильные результаты регулятивных УУД: на высоком уровне </w:t>
      </w:r>
      <w:r w:rsidRPr="00553BC9">
        <w:rPr>
          <w:rFonts w:ascii="Times New Roman" w:hAnsi="Times New Roman" w:cs="Times New Roman"/>
          <w:color w:val="000000"/>
          <w:sz w:val="24"/>
          <w:szCs w:val="24"/>
          <w:lang w:eastAsia="ru-RU"/>
        </w:rPr>
        <w:t>- 27%, на  среднем  уровне -73% учащихся, познавательные УУД: высокий уровень составлял 37%, средний уровень- 36%, низкий уровень- 27%, на окончание 4 класса высокий уровень составляет 27%, средний уровень-55%, низкий-18%, по сравнению с 3 классом высокий уровень понизился на 10%, средний уровень</w:t>
      </w:r>
      <w:proofErr w:type="gramEnd"/>
      <w:r w:rsidRPr="00553BC9">
        <w:rPr>
          <w:rFonts w:ascii="Times New Roman" w:hAnsi="Times New Roman" w:cs="Times New Roman"/>
          <w:color w:val="000000"/>
          <w:sz w:val="24"/>
          <w:szCs w:val="24"/>
          <w:lang w:eastAsia="ru-RU"/>
        </w:rPr>
        <w:t xml:space="preserve"> повысился на 19%, низкий уровень понизился на 9%. Коммуникативные УУД: показали стабильные результаты высокий уровень - 27%, средний уровень - 55%, низкий уровень-18%. </w:t>
      </w:r>
      <w:r w:rsidRPr="00553BC9">
        <w:rPr>
          <w:rFonts w:ascii="Times New Roman" w:hAnsi="Times New Roman" w:cs="Times New Roman"/>
          <w:sz w:val="24"/>
          <w:szCs w:val="24"/>
        </w:rPr>
        <w:t>В целом по классу на высоком уровне 27% учащихся, среднем уровне 55%,  низком  уровне 18%.</w:t>
      </w:r>
    </w:p>
    <w:p w:rsidR="00553BC9" w:rsidRPr="00553BC9" w:rsidRDefault="00553BC9" w:rsidP="00553BC9">
      <w:pPr>
        <w:spacing w:after="0"/>
        <w:ind w:right="-143"/>
        <w:jc w:val="both"/>
        <w:rPr>
          <w:rFonts w:ascii="Times New Roman" w:eastAsia="Times New Roman" w:hAnsi="Times New Roman" w:cs="Times New Roman"/>
          <w:color w:val="000000"/>
          <w:sz w:val="24"/>
          <w:szCs w:val="24"/>
          <w:lang w:eastAsia="ru-RU"/>
        </w:rPr>
      </w:pPr>
      <w:r w:rsidRPr="00553BC9">
        <w:rPr>
          <w:rFonts w:ascii="Times New Roman" w:eastAsia="Times New Roman" w:hAnsi="Times New Roman" w:cs="Times New Roman"/>
          <w:color w:val="000000"/>
          <w:sz w:val="24"/>
          <w:szCs w:val="24"/>
          <w:lang w:eastAsia="ru-RU"/>
        </w:rPr>
        <w:t xml:space="preserve">Сравнительная характеристика уровня УУД обучающихся 5 класса с результатами мониторинга УУД за 4 класс  показала,  что  у 4  учащихся показатели остались стабильными: средний уровень 3 учащихся, низкий уровень – 1 учащийся, у 2 учащегося показатели снизились </w:t>
      </w:r>
      <w:proofErr w:type="gramStart"/>
      <w:r w:rsidRPr="00553BC9">
        <w:rPr>
          <w:rFonts w:ascii="Times New Roman" w:eastAsia="Times New Roman" w:hAnsi="Times New Roman" w:cs="Times New Roman"/>
          <w:color w:val="000000"/>
          <w:sz w:val="24"/>
          <w:szCs w:val="24"/>
          <w:lang w:eastAsia="ru-RU"/>
        </w:rPr>
        <w:t>с</w:t>
      </w:r>
      <w:proofErr w:type="gramEnd"/>
      <w:r w:rsidRPr="00553BC9">
        <w:rPr>
          <w:rFonts w:ascii="Times New Roman" w:eastAsia="Times New Roman" w:hAnsi="Times New Roman" w:cs="Times New Roman"/>
          <w:color w:val="000000"/>
          <w:sz w:val="24"/>
          <w:szCs w:val="24"/>
          <w:lang w:eastAsia="ru-RU"/>
        </w:rPr>
        <w:t xml:space="preserve"> высокого на средний, со среднего на низкий. </w:t>
      </w:r>
      <w:proofErr w:type="spellStart"/>
      <w:r w:rsidRPr="00553BC9">
        <w:rPr>
          <w:rFonts w:ascii="Times New Roman" w:eastAsia="Times New Roman" w:hAnsi="Times New Roman" w:cs="Times New Roman"/>
          <w:color w:val="000000"/>
          <w:sz w:val="24"/>
          <w:szCs w:val="24"/>
          <w:lang w:eastAsia="ru-RU"/>
        </w:rPr>
        <w:t>Сформированность</w:t>
      </w:r>
      <w:proofErr w:type="spellEnd"/>
      <w:r w:rsidRPr="00553BC9">
        <w:rPr>
          <w:rFonts w:ascii="Times New Roman" w:eastAsia="Times New Roman" w:hAnsi="Times New Roman" w:cs="Times New Roman"/>
          <w:color w:val="000000"/>
          <w:sz w:val="24"/>
          <w:szCs w:val="24"/>
          <w:lang w:eastAsia="ru-RU"/>
        </w:rPr>
        <w:t xml:space="preserve"> регулятивных, познавательных УУД пятиклассников находится на среднем уровне у 83% учащихся, на низком уровне у 17% учащихся. </w:t>
      </w:r>
      <w:proofErr w:type="gramStart"/>
      <w:r w:rsidRPr="00553BC9">
        <w:rPr>
          <w:rFonts w:ascii="Times New Roman" w:eastAsia="Times New Roman" w:hAnsi="Times New Roman" w:cs="Times New Roman"/>
          <w:color w:val="000000"/>
          <w:sz w:val="24"/>
          <w:szCs w:val="24"/>
          <w:lang w:eastAsia="ru-RU"/>
        </w:rPr>
        <w:t>Коммуникативные</w:t>
      </w:r>
      <w:proofErr w:type="gramEnd"/>
      <w:r w:rsidRPr="00553BC9">
        <w:rPr>
          <w:rFonts w:ascii="Times New Roman" w:eastAsia="Times New Roman" w:hAnsi="Times New Roman" w:cs="Times New Roman"/>
          <w:color w:val="000000"/>
          <w:sz w:val="24"/>
          <w:szCs w:val="24"/>
          <w:lang w:eastAsia="ru-RU"/>
        </w:rPr>
        <w:t xml:space="preserve"> УУД средний уровень 67%, низкий 33%.   Таким образом,  в целом по классу </w:t>
      </w:r>
      <w:proofErr w:type="spellStart"/>
      <w:r w:rsidRPr="00553BC9">
        <w:rPr>
          <w:rFonts w:ascii="Times New Roman" w:eastAsia="Times New Roman" w:hAnsi="Times New Roman" w:cs="Times New Roman"/>
          <w:color w:val="000000"/>
          <w:sz w:val="24"/>
          <w:szCs w:val="24"/>
          <w:lang w:eastAsia="ru-RU"/>
        </w:rPr>
        <w:t>сформированность</w:t>
      </w:r>
      <w:proofErr w:type="spellEnd"/>
      <w:r w:rsidRPr="00553BC9">
        <w:rPr>
          <w:rFonts w:ascii="Times New Roman" w:eastAsia="Times New Roman" w:hAnsi="Times New Roman" w:cs="Times New Roman"/>
          <w:color w:val="000000"/>
          <w:sz w:val="24"/>
          <w:szCs w:val="24"/>
          <w:lang w:eastAsia="ru-RU"/>
        </w:rPr>
        <w:t xml:space="preserve"> УУД находится на среднем уровне у  67% учащихся и   низкий уровень у  33% учащихся.</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Результаты мониторинга УУД  </w:t>
      </w:r>
      <w:proofErr w:type="gramStart"/>
      <w:r w:rsidRPr="00553BC9">
        <w:rPr>
          <w:rFonts w:ascii="Times New Roman" w:hAnsi="Times New Roman" w:cs="Times New Roman"/>
          <w:sz w:val="24"/>
          <w:szCs w:val="24"/>
        </w:rPr>
        <w:t>обучающихся</w:t>
      </w:r>
      <w:proofErr w:type="gramEnd"/>
      <w:r w:rsidRPr="00553BC9">
        <w:rPr>
          <w:rFonts w:ascii="Times New Roman" w:hAnsi="Times New Roman" w:cs="Times New Roman"/>
          <w:sz w:val="24"/>
          <w:szCs w:val="24"/>
        </w:rPr>
        <w:t xml:space="preserve"> 7 класса показали следующие результаты </w:t>
      </w:r>
      <w:proofErr w:type="spellStart"/>
      <w:r w:rsidRPr="00553BC9">
        <w:rPr>
          <w:rFonts w:ascii="Times New Roman" w:hAnsi="Times New Roman" w:cs="Times New Roman"/>
          <w:sz w:val="24"/>
          <w:szCs w:val="24"/>
        </w:rPr>
        <w:t>сформированности</w:t>
      </w:r>
      <w:proofErr w:type="spellEnd"/>
      <w:r w:rsidRPr="00553BC9">
        <w:rPr>
          <w:rFonts w:ascii="Times New Roman" w:hAnsi="Times New Roman" w:cs="Times New Roman"/>
          <w:sz w:val="24"/>
          <w:szCs w:val="24"/>
        </w:rPr>
        <w:t xml:space="preserve"> УУД: </w:t>
      </w:r>
    </w:p>
    <w:p w:rsidR="00553BC9" w:rsidRPr="00553BC9" w:rsidRDefault="00553BC9" w:rsidP="00553BC9">
      <w:pPr>
        <w:spacing w:after="0"/>
        <w:jc w:val="both"/>
        <w:rPr>
          <w:rFonts w:ascii="Times New Roman" w:eastAsia="Times New Roman" w:hAnsi="Times New Roman" w:cs="Times New Roman"/>
          <w:color w:val="000000"/>
          <w:sz w:val="24"/>
          <w:szCs w:val="24"/>
          <w:lang w:eastAsia="ru-RU"/>
        </w:rPr>
      </w:pPr>
      <w:proofErr w:type="gramStart"/>
      <w:r w:rsidRPr="00553BC9">
        <w:rPr>
          <w:rFonts w:ascii="Times New Roman" w:hAnsi="Times New Roman" w:cs="Times New Roman"/>
          <w:sz w:val="24"/>
          <w:szCs w:val="24"/>
        </w:rPr>
        <w:t>Р</w:t>
      </w:r>
      <w:r w:rsidRPr="00553BC9">
        <w:rPr>
          <w:rFonts w:ascii="Times New Roman" w:eastAsia="Times New Roman" w:hAnsi="Times New Roman" w:cs="Times New Roman"/>
          <w:color w:val="000000"/>
          <w:sz w:val="24"/>
          <w:szCs w:val="24"/>
          <w:lang w:eastAsia="ru-RU"/>
        </w:rPr>
        <w:t>егулятивные</w:t>
      </w:r>
      <w:proofErr w:type="gramEnd"/>
      <w:r w:rsidRPr="00553BC9">
        <w:rPr>
          <w:rFonts w:ascii="Times New Roman" w:eastAsia="Times New Roman" w:hAnsi="Times New Roman" w:cs="Times New Roman"/>
          <w:color w:val="000000"/>
          <w:sz w:val="24"/>
          <w:szCs w:val="24"/>
          <w:lang w:eastAsia="ru-RU"/>
        </w:rPr>
        <w:t xml:space="preserve"> УУД: </w:t>
      </w:r>
      <w:r w:rsidRPr="00553BC9">
        <w:rPr>
          <w:rFonts w:ascii="Times New Roman" w:eastAsia="Times New Roman" w:hAnsi="Times New Roman" w:cs="Times New Roman"/>
          <w:bCs/>
          <w:color w:val="000000"/>
          <w:sz w:val="24"/>
          <w:szCs w:val="24"/>
          <w:lang w:eastAsia="ru-RU"/>
        </w:rPr>
        <w:t>высокий уровень</w:t>
      </w:r>
      <w:r w:rsidRPr="00553BC9">
        <w:rPr>
          <w:rFonts w:ascii="Times New Roman" w:eastAsia="Times New Roman" w:hAnsi="Times New Roman" w:cs="Times New Roman"/>
          <w:color w:val="000000"/>
          <w:sz w:val="24"/>
          <w:szCs w:val="24"/>
          <w:lang w:eastAsia="ru-RU"/>
        </w:rPr>
        <w:t xml:space="preserve"> 0%, что на 12% ниже по сравнению с 2017-2018 уч. годом. </w:t>
      </w:r>
      <w:proofErr w:type="gramStart"/>
      <w:r w:rsidRPr="00553BC9">
        <w:rPr>
          <w:rFonts w:ascii="Times New Roman" w:eastAsia="Times New Roman" w:hAnsi="Times New Roman" w:cs="Times New Roman"/>
          <w:bCs/>
          <w:color w:val="000000"/>
          <w:sz w:val="24"/>
          <w:szCs w:val="24"/>
          <w:lang w:eastAsia="ru-RU"/>
        </w:rPr>
        <w:t>Средний</w:t>
      </w:r>
      <w:proofErr w:type="gramEnd"/>
      <w:r w:rsidRPr="00553BC9">
        <w:rPr>
          <w:rFonts w:ascii="Times New Roman" w:eastAsia="Times New Roman" w:hAnsi="Times New Roman" w:cs="Times New Roman"/>
          <w:bCs/>
          <w:color w:val="000000"/>
          <w:sz w:val="24"/>
          <w:szCs w:val="24"/>
          <w:lang w:eastAsia="ru-RU"/>
        </w:rPr>
        <w:t>:</w:t>
      </w:r>
      <w:r w:rsidRPr="00553BC9">
        <w:rPr>
          <w:rFonts w:ascii="Times New Roman" w:eastAsia="Times New Roman" w:hAnsi="Times New Roman" w:cs="Times New Roman"/>
          <w:color w:val="000000"/>
          <w:sz w:val="24"/>
          <w:szCs w:val="24"/>
          <w:lang w:eastAsia="ru-RU"/>
        </w:rPr>
        <w:t xml:space="preserve"> 86%, на 11% выше по сравнению с предыдущим годом. </w:t>
      </w:r>
      <w:r w:rsidRPr="00553BC9">
        <w:rPr>
          <w:rFonts w:ascii="Times New Roman" w:eastAsia="Times New Roman" w:hAnsi="Times New Roman" w:cs="Times New Roman"/>
          <w:bCs/>
          <w:color w:val="000000"/>
          <w:sz w:val="24"/>
          <w:szCs w:val="24"/>
          <w:lang w:eastAsia="ru-RU"/>
        </w:rPr>
        <w:t>Низкий:</w:t>
      </w:r>
      <w:r w:rsidRPr="00553BC9">
        <w:rPr>
          <w:rFonts w:ascii="Times New Roman" w:eastAsia="Times New Roman" w:hAnsi="Times New Roman" w:cs="Times New Roman"/>
          <w:color w:val="000000"/>
          <w:sz w:val="24"/>
          <w:szCs w:val="24"/>
          <w:lang w:eastAsia="ru-RU"/>
        </w:rPr>
        <w:t xml:space="preserve"> 14%  </w:t>
      </w:r>
      <w:proofErr w:type="spellStart"/>
      <w:r w:rsidRPr="00553BC9">
        <w:rPr>
          <w:rFonts w:ascii="Times New Roman" w:eastAsia="Times New Roman" w:hAnsi="Times New Roman" w:cs="Times New Roman"/>
          <w:color w:val="000000"/>
          <w:sz w:val="24"/>
          <w:szCs w:val="24"/>
          <w:lang w:eastAsia="ru-RU"/>
        </w:rPr>
        <w:t>Познавтельные</w:t>
      </w:r>
      <w:proofErr w:type="spellEnd"/>
      <w:r w:rsidRPr="00553BC9">
        <w:rPr>
          <w:rFonts w:ascii="Times New Roman" w:eastAsia="Times New Roman" w:hAnsi="Times New Roman" w:cs="Times New Roman"/>
          <w:color w:val="000000"/>
          <w:sz w:val="24"/>
          <w:szCs w:val="24"/>
          <w:lang w:eastAsia="ru-RU"/>
        </w:rPr>
        <w:t xml:space="preserve"> УУД: </w:t>
      </w:r>
      <w:r w:rsidRPr="00553BC9">
        <w:rPr>
          <w:rFonts w:ascii="Times New Roman" w:eastAsia="Times New Roman" w:hAnsi="Times New Roman" w:cs="Times New Roman"/>
          <w:bCs/>
          <w:color w:val="000000"/>
          <w:sz w:val="24"/>
          <w:szCs w:val="24"/>
          <w:lang w:eastAsia="ru-RU"/>
        </w:rPr>
        <w:t>высокий уровень</w:t>
      </w:r>
      <w:r w:rsidRPr="00553BC9">
        <w:rPr>
          <w:rFonts w:ascii="Times New Roman" w:eastAsia="Times New Roman" w:hAnsi="Times New Roman" w:cs="Times New Roman"/>
          <w:color w:val="000000"/>
          <w:sz w:val="24"/>
          <w:szCs w:val="24"/>
          <w:lang w:eastAsia="ru-RU"/>
        </w:rPr>
        <w:t xml:space="preserve">: 0%,  что на 12% ниже по сравнению с предыдущим годом. </w:t>
      </w:r>
      <w:proofErr w:type="gramStart"/>
      <w:r w:rsidRPr="00553BC9">
        <w:rPr>
          <w:rFonts w:ascii="Times New Roman" w:eastAsia="Times New Roman" w:hAnsi="Times New Roman" w:cs="Times New Roman"/>
          <w:bCs/>
          <w:color w:val="000000"/>
          <w:sz w:val="24"/>
          <w:szCs w:val="24"/>
          <w:lang w:eastAsia="ru-RU"/>
        </w:rPr>
        <w:t>Средний</w:t>
      </w:r>
      <w:proofErr w:type="gramEnd"/>
      <w:r w:rsidRPr="00553BC9">
        <w:rPr>
          <w:rFonts w:ascii="Times New Roman" w:eastAsia="Times New Roman" w:hAnsi="Times New Roman" w:cs="Times New Roman"/>
          <w:bCs/>
          <w:color w:val="000000"/>
          <w:sz w:val="24"/>
          <w:szCs w:val="24"/>
          <w:lang w:eastAsia="ru-RU"/>
        </w:rPr>
        <w:t xml:space="preserve">: </w:t>
      </w:r>
      <w:r w:rsidRPr="00553BC9">
        <w:rPr>
          <w:rFonts w:ascii="Times New Roman" w:eastAsia="Times New Roman" w:hAnsi="Times New Roman" w:cs="Times New Roman"/>
          <w:color w:val="000000"/>
          <w:sz w:val="24"/>
          <w:szCs w:val="24"/>
          <w:lang w:eastAsia="ru-RU"/>
        </w:rPr>
        <w:t xml:space="preserve">100%, на 50% выше по сравнению с предыдущим уч. годом, низкий -  0%.  </w:t>
      </w:r>
    </w:p>
    <w:p w:rsidR="00553BC9" w:rsidRPr="00553BC9" w:rsidRDefault="00553BC9" w:rsidP="00553BC9">
      <w:pPr>
        <w:spacing w:after="0"/>
        <w:jc w:val="both"/>
        <w:rPr>
          <w:rFonts w:ascii="Times New Roman" w:eastAsia="Times New Roman" w:hAnsi="Times New Roman" w:cs="Times New Roman"/>
          <w:color w:val="000000"/>
          <w:sz w:val="24"/>
          <w:szCs w:val="24"/>
          <w:lang w:eastAsia="ru-RU"/>
        </w:rPr>
      </w:pPr>
      <w:proofErr w:type="spellStart"/>
      <w:r w:rsidRPr="00553BC9">
        <w:rPr>
          <w:rFonts w:ascii="Times New Roman" w:eastAsia="Times New Roman" w:hAnsi="Times New Roman" w:cs="Times New Roman"/>
          <w:color w:val="000000"/>
          <w:sz w:val="24"/>
          <w:szCs w:val="24"/>
          <w:lang w:eastAsia="ru-RU"/>
        </w:rPr>
        <w:t>Коммуникативые</w:t>
      </w:r>
      <w:proofErr w:type="spellEnd"/>
      <w:r w:rsidRPr="00553BC9">
        <w:rPr>
          <w:rFonts w:ascii="Times New Roman" w:eastAsia="Times New Roman" w:hAnsi="Times New Roman" w:cs="Times New Roman"/>
          <w:color w:val="000000"/>
          <w:sz w:val="24"/>
          <w:szCs w:val="24"/>
          <w:lang w:eastAsia="ru-RU"/>
        </w:rPr>
        <w:t xml:space="preserve"> УУД:  100% средний уровень </w:t>
      </w:r>
      <w:proofErr w:type="spellStart"/>
      <w:r w:rsidRPr="00553BC9">
        <w:rPr>
          <w:rFonts w:ascii="Times New Roman" w:eastAsia="Times New Roman" w:hAnsi="Times New Roman" w:cs="Times New Roman"/>
          <w:color w:val="000000"/>
          <w:sz w:val="24"/>
          <w:szCs w:val="24"/>
          <w:lang w:eastAsia="ru-RU"/>
        </w:rPr>
        <w:t>сформированности</w:t>
      </w:r>
      <w:proofErr w:type="spellEnd"/>
      <w:r w:rsidRPr="00553BC9">
        <w:rPr>
          <w:rFonts w:ascii="Times New Roman" w:eastAsia="Times New Roman" w:hAnsi="Times New Roman" w:cs="Times New Roman"/>
          <w:color w:val="000000"/>
          <w:sz w:val="24"/>
          <w:szCs w:val="24"/>
          <w:lang w:eastAsia="ru-RU"/>
        </w:rPr>
        <w:t xml:space="preserve">. </w:t>
      </w:r>
    </w:p>
    <w:p w:rsidR="00553BC9" w:rsidRPr="00553BC9" w:rsidRDefault="00553BC9" w:rsidP="00553BC9">
      <w:pPr>
        <w:spacing w:after="0"/>
        <w:jc w:val="both"/>
        <w:rPr>
          <w:rFonts w:ascii="Times New Roman" w:eastAsia="Times New Roman" w:hAnsi="Times New Roman" w:cs="Times New Roman"/>
          <w:color w:val="000000"/>
          <w:sz w:val="24"/>
          <w:szCs w:val="24"/>
          <w:lang w:eastAsia="ru-RU"/>
        </w:rPr>
      </w:pPr>
      <w:r w:rsidRPr="00553BC9">
        <w:rPr>
          <w:rFonts w:ascii="Times New Roman" w:eastAsia="Times New Roman" w:hAnsi="Times New Roman" w:cs="Times New Roman"/>
          <w:color w:val="000000"/>
          <w:sz w:val="24"/>
          <w:szCs w:val="24"/>
          <w:lang w:eastAsia="ru-RU"/>
        </w:rPr>
        <w:t xml:space="preserve">В целом по классу   71 % учащихся имеют средний уровень </w:t>
      </w:r>
      <w:proofErr w:type="spellStart"/>
      <w:r w:rsidRPr="00553BC9">
        <w:rPr>
          <w:rFonts w:ascii="Times New Roman" w:eastAsia="Times New Roman" w:hAnsi="Times New Roman" w:cs="Times New Roman"/>
          <w:color w:val="000000"/>
          <w:sz w:val="24"/>
          <w:szCs w:val="24"/>
          <w:lang w:eastAsia="ru-RU"/>
        </w:rPr>
        <w:t>сформированности</w:t>
      </w:r>
      <w:proofErr w:type="spellEnd"/>
      <w:r w:rsidRPr="00553BC9">
        <w:rPr>
          <w:rFonts w:ascii="Times New Roman" w:eastAsia="Times New Roman" w:hAnsi="Times New Roman" w:cs="Times New Roman"/>
          <w:color w:val="000000"/>
          <w:sz w:val="24"/>
          <w:szCs w:val="24"/>
          <w:lang w:eastAsia="ru-RU"/>
        </w:rPr>
        <w:t xml:space="preserve"> УУД, 29% низкий уровень </w:t>
      </w:r>
      <w:proofErr w:type="spellStart"/>
      <w:r w:rsidRPr="00553BC9">
        <w:rPr>
          <w:rFonts w:ascii="Times New Roman" w:eastAsia="Times New Roman" w:hAnsi="Times New Roman" w:cs="Times New Roman"/>
          <w:color w:val="000000"/>
          <w:sz w:val="24"/>
          <w:szCs w:val="24"/>
          <w:lang w:eastAsia="ru-RU"/>
        </w:rPr>
        <w:t>сформированности</w:t>
      </w:r>
      <w:proofErr w:type="spellEnd"/>
      <w:r w:rsidRPr="00553BC9">
        <w:rPr>
          <w:rFonts w:ascii="Times New Roman" w:eastAsia="Times New Roman" w:hAnsi="Times New Roman" w:cs="Times New Roman"/>
          <w:color w:val="000000"/>
          <w:sz w:val="24"/>
          <w:szCs w:val="24"/>
          <w:lang w:eastAsia="ru-RU"/>
        </w:rPr>
        <w:t xml:space="preserve"> УУД.</w:t>
      </w:r>
    </w:p>
    <w:p w:rsidR="00553BC9" w:rsidRPr="00553BC9" w:rsidRDefault="00553BC9" w:rsidP="00553BC9">
      <w:pPr>
        <w:spacing w:line="360" w:lineRule="auto"/>
        <w:jc w:val="both"/>
        <w:rPr>
          <w:rFonts w:ascii="Times New Roman" w:hAnsi="Times New Roman" w:cs="Times New Roman"/>
          <w:b/>
          <w:sz w:val="24"/>
          <w:szCs w:val="24"/>
        </w:rPr>
      </w:pPr>
      <w:r w:rsidRPr="00553BC9">
        <w:rPr>
          <w:rFonts w:ascii="Times New Roman" w:hAnsi="Times New Roman" w:cs="Times New Roman"/>
          <w:sz w:val="24"/>
          <w:szCs w:val="24"/>
        </w:rPr>
        <w:t xml:space="preserve">      В школе в течение всего учебного года проводилась работа по реализации «Программы по работе с неуспевающими детьми»,   результаты стабильны в течение всего учебного года, количество </w:t>
      </w:r>
      <w:proofErr w:type="gramStart"/>
      <w:r w:rsidRPr="00553BC9">
        <w:rPr>
          <w:rFonts w:ascii="Times New Roman" w:hAnsi="Times New Roman" w:cs="Times New Roman"/>
          <w:sz w:val="24"/>
          <w:szCs w:val="24"/>
        </w:rPr>
        <w:t>неуспевающих</w:t>
      </w:r>
      <w:proofErr w:type="gramEnd"/>
      <w:r w:rsidRPr="00553BC9">
        <w:rPr>
          <w:rFonts w:ascii="Times New Roman" w:hAnsi="Times New Roman" w:cs="Times New Roman"/>
          <w:sz w:val="24"/>
          <w:szCs w:val="24"/>
        </w:rPr>
        <w:t xml:space="preserve"> не снизилось, так как число обучающихся с ОВЗ увеличилось.  Учителями и социальной службой школы ведется систематическая работа по программе работы </w:t>
      </w:r>
      <w:proofErr w:type="gramStart"/>
      <w:r w:rsidRPr="00553BC9">
        <w:rPr>
          <w:rFonts w:ascii="Times New Roman" w:hAnsi="Times New Roman" w:cs="Times New Roman"/>
          <w:sz w:val="24"/>
          <w:szCs w:val="24"/>
        </w:rPr>
        <w:t>с</w:t>
      </w:r>
      <w:proofErr w:type="gramEnd"/>
      <w:r w:rsidRPr="00553BC9">
        <w:rPr>
          <w:rFonts w:ascii="Times New Roman" w:hAnsi="Times New Roman" w:cs="Times New Roman"/>
          <w:sz w:val="24"/>
          <w:szCs w:val="24"/>
        </w:rPr>
        <w:t xml:space="preserve"> неуспевающими. Проводится коррекционная работа по ликвидации пробелов, составлены графики индивидуальных консультаций,  детям предоставляется возможность пересдать работу для получения более высокой оценки, предлагаются индивидуальные задания, которые также оцениваются педагогом, уведомлены родители, посещены семьи.</w:t>
      </w:r>
      <w:r w:rsidRPr="00553BC9">
        <w:rPr>
          <w:rFonts w:ascii="Times New Roman" w:hAnsi="Times New Roman" w:cs="Times New Roman"/>
          <w:b/>
          <w:sz w:val="24"/>
          <w:szCs w:val="24"/>
        </w:rPr>
        <w:t xml:space="preserve"> </w:t>
      </w:r>
    </w:p>
    <w:p w:rsidR="00553BC9" w:rsidRPr="00553BC9"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         В сентябре 2019 года был утвержден план мероприятий по подготовке и проведению государственной итоговой аттестации выпускников в 2019 году и план мероприятий по </w:t>
      </w:r>
      <w:r w:rsidRPr="00553BC9">
        <w:rPr>
          <w:rFonts w:ascii="Times New Roman" w:hAnsi="Times New Roman" w:cs="Times New Roman"/>
          <w:sz w:val="24"/>
          <w:szCs w:val="24"/>
        </w:rPr>
        <w:lastRenderedPageBreak/>
        <w:t xml:space="preserve">подготовке к единому государственному экзамену, включивший в себя как организационные, так и инструктивно–методические и контрольные мероприятия. </w:t>
      </w:r>
      <w:proofErr w:type="gramStart"/>
      <w:r w:rsidRPr="00553BC9">
        <w:rPr>
          <w:rFonts w:ascii="Times New Roman" w:hAnsi="Times New Roman" w:cs="Times New Roman"/>
          <w:sz w:val="24"/>
          <w:szCs w:val="24"/>
        </w:rPr>
        <w:t>Была систематизирована нормативно-правовая база итоговой аттестации: были собраны и систематизированы различные положения, постановления, приказы, письма и инструкции Министерства образования и науки РФ, регламентирующие проведение государственной (итоговой) аттестации  в форме основного государственного экзамена  для выпускников IX класса и единого государственного экзамена для выпускников XI класса.</w:t>
      </w:r>
      <w:proofErr w:type="gramEnd"/>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В организационно-информационный период проводилась работа с </w:t>
      </w:r>
      <w:proofErr w:type="gramStart"/>
      <w:r w:rsidRPr="00553BC9">
        <w:rPr>
          <w:rFonts w:ascii="Times New Roman" w:hAnsi="Times New Roman" w:cs="Times New Roman"/>
          <w:sz w:val="24"/>
          <w:szCs w:val="24"/>
        </w:rPr>
        <w:t>обучающимися</w:t>
      </w:r>
      <w:proofErr w:type="gramEnd"/>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по определению предметов для экзаменов по выбору. В течение года постоянно обновлялся и пополнялся  информационный стенд.</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В соответствии с планом </w:t>
      </w:r>
      <w:proofErr w:type="spellStart"/>
      <w:r w:rsidRPr="00553BC9">
        <w:rPr>
          <w:rFonts w:ascii="Times New Roman" w:hAnsi="Times New Roman" w:cs="Times New Roman"/>
          <w:sz w:val="24"/>
          <w:szCs w:val="24"/>
        </w:rPr>
        <w:t>внутришкольного</w:t>
      </w:r>
      <w:proofErr w:type="spellEnd"/>
      <w:r w:rsidRPr="00553BC9">
        <w:rPr>
          <w:rFonts w:ascii="Times New Roman" w:hAnsi="Times New Roman" w:cs="Times New Roman"/>
          <w:sz w:val="24"/>
          <w:szCs w:val="24"/>
        </w:rPr>
        <w:t xml:space="preserve"> контроля администрацией школы был</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проведен ряд тематических проверок и была проанализирована работа </w:t>
      </w:r>
      <w:proofErr w:type="gramStart"/>
      <w:r w:rsidRPr="00553BC9">
        <w:rPr>
          <w:rFonts w:ascii="Times New Roman" w:hAnsi="Times New Roman" w:cs="Times New Roman"/>
          <w:sz w:val="24"/>
          <w:szCs w:val="24"/>
        </w:rPr>
        <w:t>по</w:t>
      </w:r>
      <w:proofErr w:type="gramEnd"/>
      <w:r w:rsidRPr="00553BC9">
        <w:rPr>
          <w:rFonts w:ascii="Times New Roman" w:hAnsi="Times New Roman" w:cs="Times New Roman"/>
          <w:sz w:val="24"/>
          <w:szCs w:val="24"/>
        </w:rPr>
        <w:t xml:space="preserve"> следующим</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показателям:</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соответствие календарно – тематического планирования учебных программ;</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организация повторения учебного материала;</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 пробные экзамены);</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готовность ОО к проведению государственной итоговой аттестации;</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выполнение общеобразовательных программ в выпускных классах;</w:t>
      </w:r>
    </w:p>
    <w:p w:rsidR="00553BC9" w:rsidRPr="00553BC9" w:rsidRDefault="00553BC9" w:rsidP="00553BC9">
      <w:pPr>
        <w:autoSpaceDE w:val="0"/>
        <w:autoSpaceDN w:val="0"/>
        <w:adjustRightInd w:val="0"/>
        <w:spacing w:after="0"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 </w:t>
      </w:r>
    </w:p>
    <w:p w:rsidR="00553BC9" w:rsidRPr="00553BC9" w:rsidRDefault="00553BC9" w:rsidP="00553BC9">
      <w:pPr>
        <w:spacing w:line="360" w:lineRule="auto"/>
        <w:ind w:firstLine="708"/>
        <w:jc w:val="both"/>
        <w:rPr>
          <w:rFonts w:ascii="Times New Roman" w:hAnsi="Times New Roman" w:cs="Times New Roman"/>
          <w:sz w:val="24"/>
          <w:szCs w:val="24"/>
        </w:rPr>
      </w:pPr>
    </w:p>
    <w:p w:rsidR="00553BC9" w:rsidRPr="00553BC9" w:rsidRDefault="00553BC9" w:rsidP="00553BC9">
      <w:pPr>
        <w:spacing w:line="360" w:lineRule="auto"/>
        <w:ind w:firstLine="708"/>
        <w:jc w:val="both"/>
        <w:rPr>
          <w:rFonts w:ascii="Times New Roman" w:hAnsi="Times New Roman" w:cs="Times New Roman"/>
          <w:sz w:val="24"/>
          <w:szCs w:val="24"/>
        </w:rPr>
      </w:pPr>
      <w:r w:rsidRPr="00553BC9">
        <w:rPr>
          <w:rFonts w:ascii="Times New Roman" w:hAnsi="Times New Roman" w:cs="Times New Roman"/>
          <w:sz w:val="24"/>
          <w:szCs w:val="24"/>
        </w:rPr>
        <w:t xml:space="preserve">В  рамках подготовки к ГИА в  январе по запросу обучающихся и их родителей проведены пробные экзамены в 9  классе по  русскому языку, информатике, географии, физике. Результаты </w:t>
      </w:r>
      <w:proofErr w:type="gramStart"/>
      <w:r w:rsidRPr="00553BC9">
        <w:rPr>
          <w:rFonts w:ascii="Times New Roman" w:hAnsi="Times New Roman" w:cs="Times New Roman"/>
          <w:sz w:val="24"/>
          <w:szCs w:val="24"/>
        </w:rPr>
        <w:t>пробного</w:t>
      </w:r>
      <w:proofErr w:type="gramEnd"/>
      <w:r w:rsidRPr="00553BC9">
        <w:rPr>
          <w:rFonts w:ascii="Times New Roman" w:hAnsi="Times New Roman" w:cs="Times New Roman"/>
          <w:sz w:val="24"/>
          <w:szCs w:val="24"/>
        </w:rPr>
        <w:t xml:space="preserve"> ОГЭ по русскому языку в 9 классе показали  успеваемость 100%, качество – 20%. По физике, географии, информатике 100%  успеваемость, качество 0%.  Учителями проанализированы работы учащихся, вместе с учащимися проведён подробный анализ допущенных ошибок. Указаны ошибки в заполнении бланков ответов.</w:t>
      </w:r>
    </w:p>
    <w:p w:rsidR="00553BC9" w:rsidRPr="00553BC9" w:rsidRDefault="00553BC9" w:rsidP="00553BC9">
      <w:pPr>
        <w:spacing w:line="360" w:lineRule="auto"/>
        <w:ind w:firstLine="708"/>
        <w:jc w:val="both"/>
        <w:rPr>
          <w:rFonts w:ascii="Times New Roman" w:hAnsi="Times New Roman" w:cs="Times New Roman"/>
          <w:sz w:val="24"/>
          <w:szCs w:val="24"/>
        </w:rPr>
      </w:pPr>
      <w:r w:rsidRPr="00553BC9">
        <w:rPr>
          <w:rFonts w:ascii="Times New Roman" w:hAnsi="Times New Roman" w:cs="Times New Roman"/>
          <w:sz w:val="24"/>
          <w:szCs w:val="24"/>
        </w:rPr>
        <w:lastRenderedPageBreak/>
        <w:t>В 9 классе проведено итоговое собеседование по русскому языку, которое является допуском к ГИА. Успешно прошли данное испытание все обучающиеся 9 класса, в то</w:t>
      </w:r>
      <w:r w:rsidR="00B45075">
        <w:rPr>
          <w:rFonts w:ascii="Times New Roman" w:hAnsi="Times New Roman" w:cs="Times New Roman"/>
          <w:sz w:val="24"/>
          <w:szCs w:val="24"/>
        </w:rPr>
        <w:t>м</w:t>
      </w:r>
      <w:r w:rsidRPr="00553BC9">
        <w:rPr>
          <w:rFonts w:ascii="Times New Roman" w:hAnsi="Times New Roman" w:cs="Times New Roman"/>
          <w:sz w:val="24"/>
          <w:szCs w:val="24"/>
        </w:rPr>
        <w:t xml:space="preserve"> </w:t>
      </w:r>
      <w:proofErr w:type="gramStart"/>
      <w:r w:rsidRPr="00553BC9">
        <w:rPr>
          <w:rFonts w:ascii="Times New Roman" w:hAnsi="Times New Roman" w:cs="Times New Roman"/>
          <w:sz w:val="24"/>
          <w:szCs w:val="24"/>
        </w:rPr>
        <w:t>числе</w:t>
      </w:r>
      <w:proofErr w:type="gramEnd"/>
      <w:r w:rsidRPr="00553BC9">
        <w:rPr>
          <w:rFonts w:ascii="Times New Roman" w:hAnsi="Times New Roman" w:cs="Times New Roman"/>
          <w:sz w:val="24"/>
          <w:szCs w:val="24"/>
        </w:rPr>
        <w:t xml:space="preserve"> обучающийся с ОВЗ. </w:t>
      </w:r>
    </w:p>
    <w:p w:rsidR="00553BC9" w:rsidRPr="00553BC9" w:rsidRDefault="00553BC9" w:rsidP="00553BC9">
      <w:pPr>
        <w:ind w:firstLine="709"/>
        <w:jc w:val="both"/>
        <w:rPr>
          <w:rFonts w:ascii="Times New Roman" w:hAnsi="Times New Roman" w:cs="Times New Roman"/>
          <w:sz w:val="24"/>
          <w:szCs w:val="24"/>
        </w:rPr>
      </w:pPr>
      <w:r w:rsidRPr="00553BC9">
        <w:rPr>
          <w:rFonts w:ascii="Times New Roman" w:hAnsi="Times New Roman" w:cs="Times New Roman"/>
          <w:sz w:val="24"/>
          <w:szCs w:val="24"/>
        </w:rPr>
        <w:t xml:space="preserve">В 11 классе проведены экзамены: математика (база, профиль), русский язык, физика, информатика.  Учащиеся показали низкий результат по информатике, это объясняется тем, что на момент проведения пробного экзамена не все задания по предмету были проработаны. По русскому языку, физике, математике учащиеся показали удовлетворительные результаты. </w:t>
      </w:r>
      <w:proofErr w:type="gramStart"/>
      <w:r w:rsidRPr="00553BC9">
        <w:rPr>
          <w:rFonts w:ascii="Times New Roman" w:hAnsi="Times New Roman" w:cs="Times New Roman"/>
          <w:sz w:val="24"/>
          <w:szCs w:val="24"/>
        </w:rPr>
        <w:t xml:space="preserve">Процент выполнения работ по русскому языку от 22% до 80%, по математике базовый уровень процент выполнения работы составляет  от 30% до 65%, математика профильный уровень от 15% до 24%. Учителям предметникам  проанализировать результаты пробных экзаменационных работ, выявлены типичные ошибки, направлена  работа  на устранение пробелов в знаниях учащихся, усилен контроль за подготовкой к ГИА. </w:t>
      </w:r>
      <w:proofErr w:type="gramEnd"/>
    </w:p>
    <w:p w:rsidR="00553BC9" w:rsidRPr="00553BC9" w:rsidRDefault="00553BC9" w:rsidP="00553BC9">
      <w:pPr>
        <w:ind w:firstLine="708"/>
        <w:jc w:val="both"/>
        <w:rPr>
          <w:rFonts w:ascii="Times New Roman" w:hAnsi="Times New Roman" w:cs="Times New Roman"/>
          <w:b/>
          <w:sz w:val="24"/>
          <w:szCs w:val="24"/>
        </w:rPr>
      </w:pPr>
      <w:r w:rsidRPr="00553BC9">
        <w:rPr>
          <w:rFonts w:ascii="Times New Roman" w:hAnsi="Times New Roman" w:cs="Times New Roman"/>
          <w:b/>
          <w:sz w:val="24"/>
          <w:szCs w:val="24"/>
        </w:rPr>
        <w:t>Результаты итоговой аттестации по предметам обучающихся 9 класса 2019 г.</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  Всего допущено к экзаменам 10 человек из 11. </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Результаты представлены с учётом пересдачи экзаменов в резервные сроки.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134"/>
        <w:gridCol w:w="850"/>
        <w:gridCol w:w="1276"/>
        <w:gridCol w:w="992"/>
        <w:gridCol w:w="1310"/>
      </w:tblGrid>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Предмет</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Кол-во </w:t>
            </w:r>
            <w:proofErr w:type="spellStart"/>
            <w:proofErr w:type="gramStart"/>
            <w:r w:rsidRPr="00553BC9">
              <w:rPr>
                <w:rFonts w:ascii="Times New Roman" w:hAnsi="Times New Roman" w:cs="Times New Roman"/>
                <w:sz w:val="24"/>
                <w:szCs w:val="24"/>
              </w:rPr>
              <w:t>участ-ников</w:t>
            </w:r>
            <w:proofErr w:type="spellEnd"/>
            <w:proofErr w:type="gramEnd"/>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Успев.</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w:t>
            </w:r>
          </w:p>
        </w:tc>
        <w:tc>
          <w:tcPr>
            <w:tcW w:w="1134" w:type="dxa"/>
          </w:tcPr>
          <w:p w:rsidR="00553BC9" w:rsidRPr="00553BC9" w:rsidRDefault="00553BC9" w:rsidP="00553BC9">
            <w:pPr>
              <w:spacing w:after="0"/>
              <w:jc w:val="both"/>
              <w:rPr>
                <w:rFonts w:ascii="Times New Roman" w:hAnsi="Times New Roman" w:cs="Times New Roman"/>
                <w:sz w:val="24"/>
                <w:szCs w:val="24"/>
              </w:rPr>
            </w:pPr>
            <w:proofErr w:type="spellStart"/>
            <w:r w:rsidRPr="00553BC9">
              <w:rPr>
                <w:rFonts w:ascii="Times New Roman" w:hAnsi="Times New Roman" w:cs="Times New Roman"/>
                <w:sz w:val="24"/>
                <w:szCs w:val="24"/>
              </w:rPr>
              <w:t>Кач</w:t>
            </w:r>
            <w:proofErr w:type="spellEnd"/>
            <w:r w:rsidRPr="00553BC9">
              <w:rPr>
                <w:rFonts w:ascii="Times New Roman" w:hAnsi="Times New Roman" w:cs="Times New Roman"/>
                <w:sz w:val="24"/>
                <w:szCs w:val="24"/>
              </w:rPr>
              <w:t>-во%</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Средний балл</w:t>
            </w:r>
          </w:p>
        </w:tc>
        <w:tc>
          <w:tcPr>
            <w:tcW w:w="1276" w:type="dxa"/>
          </w:tcPr>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Макс.б</w:t>
            </w:r>
            <w:proofErr w:type="gramEnd"/>
            <w:r w:rsidRPr="00553BC9">
              <w:rPr>
                <w:rFonts w:ascii="Times New Roman" w:hAnsi="Times New Roman" w:cs="Times New Roman"/>
                <w:sz w:val="24"/>
                <w:szCs w:val="24"/>
              </w:rPr>
              <w:t>./</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мин</w:t>
            </w:r>
            <w:proofErr w:type="gramStart"/>
            <w:r w:rsidRPr="00553BC9">
              <w:rPr>
                <w:rFonts w:ascii="Times New Roman" w:hAnsi="Times New Roman" w:cs="Times New Roman"/>
                <w:sz w:val="24"/>
                <w:szCs w:val="24"/>
              </w:rPr>
              <w:t>.б</w:t>
            </w:r>
            <w:proofErr w:type="gramEnd"/>
            <w:r w:rsidRPr="00553BC9">
              <w:rPr>
                <w:rFonts w:ascii="Times New Roman" w:hAnsi="Times New Roman" w:cs="Times New Roman"/>
                <w:sz w:val="24"/>
                <w:szCs w:val="24"/>
              </w:rPr>
              <w:t>алл</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По</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району</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(У/К)</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По</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области </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(У/К)</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Русский язык</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32/16</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91/40</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94/50</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Математика</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 (60 с пер.)</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30</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(30 с пер.)</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28/6</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73/41</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77/45</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Химия</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75</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(75 с пер.)</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 с пер.)</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27/7</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84/58</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94/65</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Обществознание</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80 </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 пер.)</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0</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0 (пер.)</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20/14</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89/40</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90/41</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Физика</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36/12</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83/28</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93/47</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Биология</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6</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83</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(83 с пер.)</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0</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(0 с пер.)</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21/11</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90/24</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90/34</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география</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22/12</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88/53</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82/45</w:t>
            </w:r>
          </w:p>
        </w:tc>
      </w:tr>
      <w:tr w:rsidR="00553BC9" w:rsidRPr="00553BC9" w:rsidTr="00553BC9">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информатика</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w:t>
            </w:r>
          </w:p>
        </w:tc>
        <w:tc>
          <w:tcPr>
            <w:tcW w:w="1276"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15</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100/80</w:t>
            </w:r>
          </w:p>
        </w:tc>
        <w:tc>
          <w:tcPr>
            <w:tcW w:w="131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91/54</w:t>
            </w:r>
          </w:p>
        </w:tc>
      </w:tr>
    </w:tbl>
    <w:p w:rsidR="00553BC9" w:rsidRPr="00553BC9" w:rsidRDefault="00553BC9" w:rsidP="00553BC9">
      <w:pPr>
        <w:shd w:val="clear" w:color="auto" w:fill="FFFFFF"/>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        Анализ результатов итоговой аттестации  показывает, что  по русскому языку, географии, физике, информатике все выпускники сдали экзамены в основные сроки. Показатели успеваемости по русскому языку  выше,  чем по району и области, по математике успеваемость  ниже на 23%, чем по району и на 27% чем по области. </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       Из предметов по выбору в основные сроки не сдали экзамены по обществознанию 1 ученик, по  химии – 1, по биологии  1 ученик,  в резервные сроки пересдали экзамен по </w:t>
      </w:r>
      <w:r w:rsidRPr="00553BC9">
        <w:rPr>
          <w:rFonts w:ascii="Times New Roman" w:hAnsi="Times New Roman" w:cs="Times New Roman"/>
          <w:sz w:val="24"/>
          <w:szCs w:val="24"/>
        </w:rPr>
        <w:lastRenderedPageBreak/>
        <w:t>обществознанию, по биологии ( 1 ученик), химии (1 ученик) и математике (4 ученика) выпускникам будет представлена возможность повторно сдать экзамены в сентябрьские сроки</w:t>
      </w:r>
      <w:proofErr w:type="gramStart"/>
      <w:r w:rsidRPr="00553BC9">
        <w:rPr>
          <w:rFonts w:ascii="Times New Roman" w:hAnsi="Times New Roman" w:cs="Times New Roman"/>
          <w:sz w:val="24"/>
          <w:szCs w:val="24"/>
        </w:rPr>
        <w:t>.</w:t>
      </w:r>
      <w:proofErr w:type="gramEnd"/>
      <w:r w:rsidRPr="00553BC9">
        <w:rPr>
          <w:rFonts w:ascii="Times New Roman" w:hAnsi="Times New Roman" w:cs="Times New Roman"/>
          <w:sz w:val="24"/>
          <w:szCs w:val="24"/>
        </w:rPr>
        <w:t xml:space="preserve">  </w:t>
      </w:r>
      <w:r w:rsidR="00B45075" w:rsidRPr="00553BC9">
        <w:rPr>
          <w:rFonts w:ascii="Times New Roman" w:hAnsi="Times New Roman" w:cs="Times New Roman"/>
          <w:sz w:val="24"/>
          <w:szCs w:val="24"/>
        </w:rPr>
        <w:t>Д</w:t>
      </w:r>
      <w:r w:rsidRPr="00553BC9">
        <w:rPr>
          <w:rFonts w:ascii="Times New Roman" w:hAnsi="Times New Roman" w:cs="Times New Roman"/>
          <w:sz w:val="24"/>
          <w:szCs w:val="24"/>
        </w:rPr>
        <w:t>анные</w:t>
      </w:r>
      <w:r w:rsidR="00B45075">
        <w:rPr>
          <w:rFonts w:ascii="Times New Roman" w:hAnsi="Times New Roman" w:cs="Times New Roman"/>
          <w:sz w:val="24"/>
          <w:szCs w:val="24"/>
        </w:rPr>
        <w:t xml:space="preserve"> </w:t>
      </w:r>
      <w:bookmarkStart w:id="1" w:name="_GoBack"/>
      <w:bookmarkEnd w:id="1"/>
      <w:r w:rsidRPr="00553BC9">
        <w:rPr>
          <w:rFonts w:ascii="Times New Roman" w:hAnsi="Times New Roman" w:cs="Times New Roman"/>
          <w:sz w:val="24"/>
          <w:szCs w:val="24"/>
        </w:rPr>
        <w:t xml:space="preserve">ученики сдали экзамены. Показатели успеваемости  и качества по информатике </w:t>
      </w:r>
      <w:proofErr w:type="gramStart"/>
      <w:r w:rsidRPr="00553BC9">
        <w:rPr>
          <w:rFonts w:ascii="Times New Roman" w:hAnsi="Times New Roman" w:cs="Times New Roman"/>
          <w:sz w:val="24"/>
          <w:szCs w:val="24"/>
        </w:rPr>
        <w:t>выше</w:t>
      </w:r>
      <w:proofErr w:type="gramEnd"/>
      <w:r w:rsidRPr="00553BC9">
        <w:rPr>
          <w:rFonts w:ascii="Times New Roman" w:hAnsi="Times New Roman" w:cs="Times New Roman"/>
          <w:sz w:val="24"/>
          <w:szCs w:val="24"/>
        </w:rPr>
        <w:t xml:space="preserve"> чем по району и области,  по физике успеваемость выше, качество ниже чем по району и области, по географии успеваемость выше, чем по району и области, качество ниже, чем по району, но выше, чем по области, по химии, обществознанию, биологии результаты ниже чем по району и области. </w:t>
      </w:r>
    </w:p>
    <w:p w:rsidR="00553BC9" w:rsidRPr="00553BC9" w:rsidRDefault="00553BC9" w:rsidP="00553BC9">
      <w:pPr>
        <w:ind w:firstLine="567"/>
        <w:jc w:val="both"/>
        <w:rPr>
          <w:rFonts w:ascii="Times New Roman" w:hAnsi="Times New Roman" w:cs="Times New Roman"/>
          <w:b/>
          <w:sz w:val="24"/>
          <w:szCs w:val="24"/>
        </w:rPr>
      </w:pPr>
      <w:r w:rsidRPr="00553BC9">
        <w:rPr>
          <w:rFonts w:ascii="Times New Roman" w:hAnsi="Times New Roman" w:cs="Times New Roman"/>
          <w:sz w:val="24"/>
          <w:szCs w:val="24"/>
        </w:rPr>
        <w:t xml:space="preserve">  </w:t>
      </w:r>
      <w:r w:rsidRPr="00553BC9">
        <w:rPr>
          <w:rFonts w:ascii="Times New Roman" w:hAnsi="Times New Roman" w:cs="Times New Roman"/>
          <w:b/>
          <w:sz w:val="24"/>
          <w:szCs w:val="24"/>
        </w:rPr>
        <w:t>Результаты итоговой аттестации по предметам обучающихся 11 класса 2019 г.</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К итоговой аттестации  допущено 3 выпускника из 3.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851"/>
        <w:gridCol w:w="850"/>
        <w:gridCol w:w="1134"/>
        <w:gridCol w:w="992"/>
        <w:gridCol w:w="851"/>
        <w:gridCol w:w="992"/>
        <w:gridCol w:w="1275"/>
      </w:tblGrid>
      <w:tr w:rsidR="00553BC9" w:rsidRPr="00553BC9" w:rsidTr="00553BC9">
        <w:trPr>
          <w:trHeight w:val="1311"/>
        </w:trPr>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Предмет </w:t>
            </w:r>
          </w:p>
        </w:tc>
        <w:tc>
          <w:tcPr>
            <w:tcW w:w="70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Кол-во </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Успев.%</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Средний </w:t>
            </w:r>
            <w:proofErr w:type="gramStart"/>
            <w:r w:rsidRPr="00553BC9">
              <w:rPr>
                <w:rFonts w:ascii="Times New Roman" w:hAnsi="Times New Roman" w:cs="Times New Roman"/>
                <w:sz w:val="24"/>
                <w:szCs w:val="24"/>
              </w:rPr>
              <w:t>тесто-вый</w:t>
            </w:r>
            <w:proofErr w:type="gramEnd"/>
            <w:r w:rsidRPr="00553BC9">
              <w:rPr>
                <w:rFonts w:ascii="Times New Roman" w:hAnsi="Times New Roman" w:cs="Times New Roman"/>
                <w:sz w:val="24"/>
                <w:szCs w:val="24"/>
              </w:rPr>
              <w:t xml:space="preserve">  балл</w:t>
            </w:r>
          </w:p>
        </w:tc>
        <w:tc>
          <w:tcPr>
            <w:tcW w:w="1134" w:type="dxa"/>
          </w:tcPr>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Макс.б</w:t>
            </w:r>
            <w:proofErr w:type="gramEnd"/>
            <w:r w:rsidRPr="00553BC9">
              <w:rPr>
                <w:rFonts w:ascii="Times New Roman" w:hAnsi="Times New Roman" w:cs="Times New Roman"/>
                <w:sz w:val="24"/>
                <w:szCs w:val="24"/>
              </w:rPr>
              <w:t>./</w:t>
            </w:r>
          </w:p>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мин.б</w:t>
            </w:r>
            <w:proofErr w:type="gramEnd"/>
            <w:r w:rsidRPr="00553BC9">
              <w:rPr>
                <w:rFonts w:ascii="Times New Roman" w:hAnsi="Times New Roman" w:cs="Times New Roman"/>
                <w:sz w:val="24"/>
                <w:szCs w:val="24"/>
              </w:rPr>
              <w:t>.</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Успев по району%</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Успев по </w:t>
            </w:r>
            <w:proofErr w:type="spellStart"/>
            <w:proofErr w:type="gramStart"/>
            <w:r w:rsidRPr="00553BC9">
              <w:rPr>
                <w:rFonts w:ascii="Times New Roman" w:hAnsi="Times New Roman" w:cs="Times New Roman"/>
                <w:sz w:val="24"/>
                <w:szCs w:val="24"/>
              </w:rPr>
              <w:t>облас-ти</w:t>
            </w:r>
            <w:proofErr w:type="spellEnd"/>
            <w:proofErr w:type="gramEnd"/>
            <w:r w:rsidRPr="00553BC9">
              <w:rPr>
                <w:rFonts w:ascii="Times New Roman" w:hAnsi="Times New Roman" w:cs="Times New Roman"/>
                <w:sz w:val="24"/>
                <w:szCs w:val="24"/>
              </w:rPr>
              <w:t xml:space="preserve"> %</w:t>
            </w:r>
          </w:p>
        </w:tc>
        <w:tc>
          <w:tcPr>
            <w:tcW w:w="992" w:type="dxa"/>
          </w:tcPr>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Сред-</w:t>
            </w:r>
            <w:proofErr w:type="spellStart"/>
            <w:r w:rsidRPr="00553BC9">
              <w:rPr>
                <w:rFonts w:ascii="Times New Roman" w:hAnsi="Times New Roman" w:cs="Times New Roman"/>
                <w:sz w:val="24"/>
                <w:szCs w:val="24"/>
              </w:rPr>
              <w:t>ний</w:t>
            </w:r>
            <w:proofErr w:type="spellEnd"/>
            <w:proofErr w:type="gramEnd"/>
            <w:r w:rsidRPr="00553BC9">
              <w:rPr>
                <w:rFonts w:ascii="Times New Roman" w:hAnsi="Times New Roman" w:cs="Times New Roman"/>
                <w:sz w:val="24"/>
                <w:szCs w:val="24"/>
              </w:rPr>
              <w:t xml:space="preserve"> тесто-вый  балл по району </w:t>
            </w:r>
          </w:p>
        </w:tc>
        <w:tc>
          <w:tcPr>
            <w:tcW w:w="1275"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Средний тестовый  балл по области</w:t>
            </w:r>
          </w:p>
        </w:tc>
      </w:tr>
      <w:tr w:rsidR="00553BC9" w:rsidRPr="00553BC9" w:rsidTr="00553BC9">
        <w:trPr>
          <w:trHeight w:val="509"/>
        </w:trPr>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Русский язык</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(мин.  24б)</w:t>
            </w:r>
          </w:p>
        </w:tc>
        <w:tc>
          <w:tcPr>
            <w:tcW w:w="70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55</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70/45</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99,5</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64</w:t>
            </w:r>
          </w:p>
        </w:tc>
        <w:tc>
          <w:tcPr>
            <w:tcW w:w="1275"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66</w:t>
            </w:r>
          </w:p>
        </w:tc>
      </w:tr>
      <w:tr w:rsidR="00553BC9" w:rsidRPr="00553BC9" w:rsidTr="00553BC9">
        <w:trPr>
          <w:trHeight w:val="509"/>
        </w:trPr>
        <w:tc>
          <w:tcPr>
            <w:tcW w:w="1668" w:type="dxa"/>
          </w:tcPr>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 xml:space="preserve">Математика (профильная </w:t>
            </w:r>
            <w:proofErr w:type="gramEnd"/>
          </w:p>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27 б.)</w:t>
            </w:r>
            <w:proofErr w:type="gramEnd"/>
          </w:p>
        </w:tc>
        <w:tc>
          <w:tcPr>
            <w:tcW w:w="70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62</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89</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91</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44</w:t>
            </w:r>
          </w:p>
        </w:tc>
        <w:tc>
          <w:tcPr>
            <w:tcW w:w="1275"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w:t>
            </w:r>
          </w:p>
        </w:tc>
      </w:tr>
      <w:tr w:rsidR="00553BC9" w:rsidRPr="00553BC9" w:rsidTr="00553BC9">
        <w:trPr>
          <w:trHeight w:val="509"/>
        </w:trPr>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Математика (базовая)</w:t>
            </w:r>
          </w:p>
        </w:tc>
        <w:tc>
          <w:tcPr>
            <w:tcW w:w="70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2</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50</w:t>
            </w:r>
          </w:p>
        </w:tc>
        <w:tc>
          <w:tcPr>
            <w:tcW w:w="850" w:type="dxa"/>
          </w:tcPr>
          <w:p w:rsidR="00553BC9" w:rsidRPr="00553BC9" w:rsidRDefault="00553BC9" w:rsidP="00553BC9">
            <w:pPr>
              <w:spacing w:after="0"/>
              <w:jc w:val="both"/>
              <w:rPr>
                <w:rFonts w:ascii="Times New Roman" w:hAnsi="Times New Roman" w:cs="Times New Roman"/>
                <w:sz w:val="24"/>
                <w:szCs w:val="24"/>
              </w:rPr>
            </w:pPr>
            <w:proofErr w:type="gramStart"/>
            <w:r w:rsidRPr="00553BC9">
              <w:rPr>
                <w:rFonts w:ascii="Times New Roman" w:hAnsi="Times New Roman" w:cs="Times New Roman"/>
                <w:sz w:val="24"/>
                <w:szCs w:val="24"/>
              </w:rPr>
              <w:t>Ср.б</w:t>
            </w:r>
            <w:proofErr w:type="gramEnd"/>
            <w:r w:rsidRPr="00553BC9">
              <w:rPr>
                <w:rFonts w:ascii="Times New Roman" w:hAnsi="Times New Roman" w:cs="Times New Roman"/>
                <w:sz w:val="24"/>
                <w:szCs w:val="24"/>
              </w:rPr>
              <w:t>. 3,5</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12/11</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79</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94</w:t>
            </w:r>
          </w:p>
        </w:tc>
        <w:tc>
          <w:tcPr>
            <w:tcW w:w="992" w:type="dxa"/>
          </w:tcPr>
          <w:p w:rsidR="00553BC9" w:rsidRPr="00553BC9" w:rsidRDefault="00553BC9" w:rsidP="00553BC9">
            <w:pPr>
              <w:spacing w:after="0"/>
              <w:jc w:val="both"/>
              <w:rPr>
                <w:rFonts w:ascii="Times New Roman" w:hAnsi="Times New Roman" w:cs="Times New Roman"/>
                <w:sz w:val="24"/>
                <w:szCs w:val="24"/>
              </w:rPr>
            </w:pPr>
            <w:proofErr w:type="spellStart"/>
            <w:r w:rsidRPr="00553BC9">
              <w:rPr>
                <w:rFonts w:ascii="Times New Roman" w:hAnsi="Times New Roman" w:cs="Times New Roman"/>
                <w:sz w:val="24"/>
                <w:szCs w:val="24"/>
              </w:rPr>
              <w:t>Кач</w:t>
            </w:r>
            <w:proofErr w:type="spellEnd"/>
            <w:r w:rsidRPr="00553BC9">
              <w:rPr>
                <w:rFonts w:ascii="Times New Roman" w:hAnsi="Times New Roman" w:cs="Times New Roman"/>
                <w:sz w:val="24"/>
                <w:szCs w:val="24"/>
              </w:rPr>
              <w:t>. 50</w:t>
            </w:r>
          </w:p>
        </w:tc>
        <w:tc>
          <w:tcPr>
            <w:tcW w:w="1275" w:type="dxa"/>
          </w:tcPr>
          <w:p w:rsidR="00553BC9" w:rsidRPr="00553BC9" w:rsidRDefault="00553BC9" w:rsidP="00553BC9">
            <w:pPr>
              <w:spacing w:after="0"/>
              <w:jc w:val="both"/>
              <w:rPr>
                <w:rFonts w:ascii="Times New Roman" w:hAnsi="Times New Roman" w:cs="Times New Roman"/>
                <w:sz w:val="24"/>
                <w:szCs w:val="24"/>
              </w:rPr>
            </w:pPr>
            <w:proofErr w:type="spellStart"/>
            <w:r w:rsidRPr="00553BC9">
              <w:rPr>
                <w:rFonts w:ascii="Times New Roman" w:hAnsi="Times New Roman" w:cs="Times New Roman"/>
                <w:sz w:val="24"/>
                <w:szCs w:val="24"/>
              </w:rPr>
              <w:t>Кач</w:t>
            </w:r>
            <w:proofErr w:type="spellEnd"/>
            <w:r w:rsidRPr="00553BC9">
              <w:rPr>
                <w:rFonts w:ascii="Times New Roman" w:hAnsi="Times New Roman" w:cs="Times New Roman"/>
                <w:sz w:val="24"/>
                <w:szCs w:val="24"/>
              </w:rPr>
              <w:t>. 71</w:t>
            </w:r>
          </w:p>
        </w:tc>
      </w:tr>
      <w:tr w:rsidR="00553BC9" w:rsidRPr="00553BC9" w:rsidTr="00553BC9">
        <w:trPr>
          <w:trHeight w:val="509"/>
        </w:trPr>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Физика </w:t>
            </w:r>
          </w:p>
        </w:tc>
        <w:tc>
          <w:tcPr>
            <w:tcW w:w="70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44</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67</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79</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38</w:t>
            </w:r>
          </w:p>
        </w:tc>
        <w:tc>
          <w:tcPr>
            <w:tcW w:w="1275"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43</w:t>
            </w:r>
          </w:p>
        </w:tc>
      </w:tr>
      <w:tr w:rsidR="00553BC9" w:rsidRPr="00553BC9" w:rsidTr="00553BC9">
        <w:trPr>
          <w:trHeight w:val="509"/>
        </w:trPr>
        <w:tc>
          <w:tcPr>
            <w:tcW w:w="166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 xml:space="preserve">Химия </w:t>
            </w:r>
          </w:p>
        </w:tc>
        <w:tc>
          <w:tcPr>
            <w:tcW w:w="708"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100</w:t>
            </w:r>
          </w:p>
        </w:tc>
        <w:tc>
          <w:tcPr>
            <w:tcW w:w="850"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43</w:t>
            </w:r>
          </w:p>
        </w:tc>
        <w:tc>
          <w:tcPr>
            <w:tcW w:w="1134"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64</w:t>
            </w:r>
          </w:p>
        </w:tc>
        <w:tc>
          <w:tcPr>
            <w:tcW w:w="851"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77</w:t>
            </w:r>
          </w:p>
        </w:tc>
        <w:tc>
          <w:tcPr>
            <w:tcW w:w="992"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38</w:t>
            </w:r>
          </w:p>
        </w:tc>
        <w:tc>
          <w:tcPr>
            <w:tcW w:w="1275" w:type="dxa"/>
          </w:tcPr>
          <w:p w:rsidR="00553BC9" w:rsidRPr="00553BC9" w:rsidRDefault="00553BC9" w:rsidP="00553BC9">
            <w:pPr>
              <w:spacing w:after="0"/>
              <w:jc w:val="both"/>
              <w:rPr>
                <w:rFonts w:ascii="Times New Roman" w:hAnsi="Times New Roman" w:cs="Times New Roman"/>
                <w:sz w:val="24"/>
                <w:szCs w:val="24"/>
              </w:rPr>
            </w:pPr>
            <w:r w:rsidRPr="00553BC9">
              <w:rPr>
                <w:rFonts w:ascii="Times New Roman" w:hAnsi="Times New Roman" w:cs="Times New Roman"/>
                <w:sz w:val="24"/>
                <w:szCs w:val="24"/>
              </w:rPr>
              <w:t>49</w:t>
            </w:r>
          </w:p>
        </w:tc>
      </w:tr>
    </w:tbl>
    <w:p w:rsidR="00553BC9" w:rsidRPr="00553BC9" w:rsidRDefault="00553BC9" w:rsidP="00553BC9">
      <w:pPr>
        <w:spacing w:after="0"/>
        <w:ind w:firstLine="709"/>
        <w:jc w:val="both"/>
        <w:rPr>
          <w:rFonts w:ascii="Times New Roman" w:hAnsi="Times New Roman" w:cs="Times New Roman"/>
          <w:sz w:val="24"/>
          <w:szCs w:val="24"/>
        </w:rPr>
      </w:pPr>
      <w:r w:rsidRPr="00553BC9">
        <w:rPr>
          <w:rFonts w:ascii="Times New Roman" w:hAnsi="Times New Roman" w:cs="Times New Roman"/>
          <w:sz w:val="24"/>
          <w:szCs w:val="24"/>
        </w:rPr>
        <w:t xml:space="preserve">Результаты показали, что по основным предметам математике и русскому языку, по предметам по выбору успеваемость составляет 100%, средний балл по математике выше, чем в районе и области, по русскому языку ниже, чем в районе и области, успеваемость выше, чем по области. Из предметов по выбору   сдавали только физику и химию 1 ученик. Результаты успеваемости выше, чем в районе и области, средний балл по физике и химии выше на 6 баллов, чем по району, на     1 чем по области по предмету физика, по химии ниже на 6 баллов, чем по области. </w:t>
      </w:r>
    </w:p>
    <w:p w:rsidR="00553BC9" w:rsidRPr="00553BC9" w:rsidRDefault="00553BC9" w:rsidP="00553BC9">
      <w:pPr>
        <w:spacing w:after="0"/>
        <w:jc w:val="both"/>
        <w:rPr>
          <w:rFonts w:ascii="Times New Roman" w:hAnsi="Times New Roman" w:cs="Times New Roman"/>
          <w:sz w:val="24"/>
          <w:szCs w:val="24"/>
        </w:rPr>
      </w:pP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         Одной из форм работы с высокомотивированными учащимися являются индивидуально-групповые занятия по подготовке к олимпиадам. Педагоги школы ведут активную методическую работу в целях привлечения учащихся к олимпиадному движению, проведения пропедевтической работы и выявления интеллектуально одаренных школьников.</w:t>
      </w:r>
      <w:r w:rsidRPr="00553BC9">
        <w:rPr>
          <w:rFonts w:ascii="Times New Roman" w:eastAsia="Times New Roman" w:hAnsi="Times New Roman" w:cs="Times New Roman"/>
          <w:sz w:val="24"/>
          <w:szCs w:val="24"/>
          <w:lang w:eastAsia="ru-RU"/>
        </w:rPr>
        <w:t xml:space="preserve"> </w:t>
      </w:r>
      <w:r w:rsidRPr="00553BC9">
        <w:rPr>
          <w:rFonts w:ascii="Times New Roman" w:hAnsi="Times New Roman" w:cs="Times New Roman"/>
          <w:sz w:val="24"/>
          <w:szCs w:val="24"/>
        </w:rPr>
        <w:t>В рамках проведения школьного этапа Всероссийской олимпиады школьников приняли участие 21  учащийся с 4-11 класс, 5 учащихся с ОВЗ.</w:t>
      </w:r>
    </w:p>
    <w:p w:rsidR="00553BC9" w:rsidRPr="00553BC9" w:rsidRDefault="00553BC9" w:rsidP="00553BC9">
      <w:pPr>
        <w:jc w:val="both"/>
        <w:rPr>
          <w:rFonts w:ascii="Times New Roman" w:hAnsi="Times New Roman" w:cs="Times New Roman"/>
          <w:sz w:val="24"/>
          <w:szCs w:val="24"/>
        </w:rPr>
      </w:pPr>
      <w:r w:rsidRPr="00553BC9">
        <w:rPr>
          <w:rFonts w:ascii="Times New Roman" w:hAnsi="Times New Roman" w:cs="Times New Roman"/>
          <w:sz w:val="24"/>
          <w:szCs w:val="24"/>
        </w:rPr>
        <w:t xml:space="preserve">По результатам олимпиад определены победители и призёры. Среди обучающихся 4-11 класса победителями и призерами стали 8 чел., обучающиеся с ОВЗ 4 чел. Для участия в </w:t>
      </w:r>
      <w:r w:rsidRPr="00553BC9">
        <w:rPr>
          <w:rFonts w:ascii="Times New Roman" w:hAnsi="Times New Roman" w:cs="Times New Roman"/>
          <w:sz w:val="24"/>
          <w:szCs w:val="24"/>
        </w:rPr>
        <w:lastRenderedPageBreak/>
        <w:t>муниципальном этапе Всероссийской олимпиады школьников среди 7-11 классов прошли отборочный этап 5 человек. Так, из 5  заявленных в заявке участников муниципального этапа Всероссийской олимпиады школьников - 1 является призером олимпиады.</w:t>
      </w:r>
    </w:p>
    <w:p w:rsidR="00553BC9" w:rsidRPr="00553BC9" w:rsidRDefault="00553BC9" w:rsidP="000A32B4">
      <w:pPr>
        <w:numPr>
          <w:ilvl w:val="0"/>
          <w:numId w:val="19"/>
        </w:numPr>
        <w:spacing w:after="0" w:line="240" w:lineRule="auto"/>
        <w:jc w:val="both"/>
        <w:rPr>
          <w:rFonts w:ascii="Times New Roman" w:hAnsi="Times New Roman" w:cs="Times New Roman"/>
          <w:sz w:val="24"/>
          <w:szCs w:val="24"/>
        </w:rPr>
      </w:pPr>
      <w:proofErr w:type="spellStart"/>
      <w:r w:rsidRPr="00553BC9">
        <w:rPr>
          <w:rFonts w:ascii="Times New Roman" w:hAnsi="Times New Roman" w:cs="Times New Roman"/>
          <w:sz w:val="24"/>
          <w:szCs w:val="24"/>
        </w:rPr>
        <w:t>Кийикбоева</w:t>
      </w:r>
      <w:proofErr w:type="spellEnd"/>
      <w:r w:rsidRPr="00553BC9">
        <w:rPr>
          <w:rFonts w:ascii="Times New Roman" w:hAnsi="Times New Roman" w:cs="Times New Roman"/>
          <w:sz w:val="24"/>
          <w:szCs w:val="24"/>
        </w:rPr>
        <w:t xml:space="preserve"> А. – 2 место, 9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технология</w:t>
      </w:r>
    </w:p>
    <w:p w:rsidR="00553BC9" w:rsidRPr="00553BC9" w:rsidRDefault="00553BC9" w:rsidP="000A32B4">
      <w:pPr>
        <w:numPr>
          <w:ilvl w:val="0"/>
          <w:numId w:val="19"/>
        </w:numPr>
        <w:spacing w:after="0" w:line="24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Петрова Ю.  – участие, 11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биология</w:t>
      </w:r>
    </w:p>
    <w:p w:rsidR="00553BC9" w:rsidRPr="00553BC9" w:rsidRDefault="00553BC9" w:rsidP="000A32B4">
      <w:pPr>
        <w:numPr>
          <w:ilvl w:val="0"/>
          <w:numId w:val="19"/>
        </w:numPr>
        <w:spacing w:after="0" w:line="240" w:lineRule="auto"/>
        <w:jc w:val="both"/>
        <w:rPr>
          <w:rFonts w:ascii="Times New Roman" w:hAnsi="Times New Roman" w:cs="Times New Roman"/>
          <w:sz w:val="24"/>
          <w:szCs w:val="24"/>
        </w:rPr>
      </w:pPr>
      <w:proofErr w:type="spellStart"/>
      <w:r w:rsidRPr="00553BC9">
        <w:rPr>
          <w:rFonts w:ascii="Times New Roman" w:hAnsi="Times New Roman" w:cs="Times New Roman"/>
          <w:sz w:val="24"/>
          <w:szCs w:val="24"/>
        </w:rPr>
        <w:t>Скумс</w:t>
      </w:r>
      <w:proofErr w:type="spellEnd"/>
      <w:r w:rsidRPr="00553BC9">
        <w:rPr>
          <w:rFonts w:ascii="Times New Roman" w:hAnsi="Times New Roman" w:cs="Times New Roman"/>
          <w:sz w:val="24"/>
          <w:szCs w:val="24"/>
        </w:rPr>
        <w:t xml:space="preserve"> Д. – участие, 7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обществознание</w:t>
      </w:r>
    </w:p>
    <w:p w:rsidR="00553BC9" w:rsidRPr="00553BC9" w:rsidRDefault="00553BC9" w:rsidP="000A32B4">
      <w:pPr>
        <w:numPr>
          <w:ilvl w:val="0"/>
          <w:numId w:val="19"/>
        </w:numPr>
        <w:spacing w:after="0" w:line="24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Салова Ю. – участие, 7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обществознание</w:t>
      </w:r>
    </w:p>
    <w:p w:rsidR="00553BC9" w:rsidRPr="00553BC9" w:rsidRDefault="00553BC9" w:rsidP="00553BC9">
      <w:pPr>
        <w:ind w:left="360"/>
        <w:jc w:val="both"/>
        <w:rPr>
          <w:rFonts w:ascii="Times New Roman" w:hAnsi="Times New Roman" w:cs="Times New Roman"/>
          <w:sz w:val="24"/>
          <w:szCs w:val="24"/>
        </w:rPr>
      </w:pPr>
    </w:p>
    <w:p w:rsidR="00553BC9" w:rsidRPr="00553BC9" w:rsidRDefault="00553BC9" w:rsidP="00553BC9">
      <w:pPr>
        <w:ind w:left="360"/>
        <w:jc w:val="both"/>
        <w:rPr>
          <w:rFonts w:ascii="Times New Roman" w:hAnsi="Times New Roman" w:cs="Times New Roman"/>
          <w:sz w:val="24"/>
          <w:szCs w:val="24"/>
        </w:rPr>
      </w:pPr>
      <w:r w:rsidRPr="00553BC9">
        <w:rPr>
          <w:rFonts w:ascii="Times New Roman" w:hAnsi="Times New Roman" w:cs="Times New Roman"/>
          <w:sz w:val="24"/>
          <w:szCs w:val="24"/>
        </w:rPr>
        <w:t>Для участия в районной олимпиаде были заявлены 3 учащихся 5 и 6 классов и  4 учащихся с ОВЗ.</w:t>
      </w:r>
    </w:p>
    <w:p w:rsidR="00553BC9" w:rsidRPr="00553BC9" w:rsidRDefault="00553BC9" w:rsidP="00553BC9">
      <w:pPr>
        <w:ind w:left="360"/>
        <w:jc w:val="both"/>
        <w:rPr>
          <w:rFonts w:ascii="Times New Roman" w:hAnsi="Times New Roman" w:cs="Times New Roman"/>
          <w:sz w:val="24"/>
          <w:szCs w:val="24"/>
        </w:rPr>
      </w:pPr>
      <w:r w:rsidRPr="00553BC9">
        <w:rPr>
          <w:rFonts w:ascii="Times New Roman" w:hAnsi="Times New Roman" w:cs="Times New Roman"/>
          <w:sz w:val="24"/>
          <w:szCs w:val="24"/>
        </w:rPr>
        <w:t>Призёрами в районной олимпиаде по предметам стали:</w:t>
      </w:r>
    </w:p>
    <w:p w:rsidR="00553BC9" w:rsidRPr="00553BC9" w:rsidRDefault="00553BC9" w:rsidP="000A32B4">
      <w:pPr>
        <w:numPr>
          <w:ilvl w:val="0"/>
          <w:numId w:val="20"/>
        </w:numPr>
        <w:spacing w:after="0" w:line="24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Шипицына Т. – 2 место 5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технология</w:t>
      </w:r>
    </w:p>
    <w:p w:rsidR="00553BC9" w:rsidRPr="00553BC9" w:rsidRDefault="00553BC9" w:rsidP="000A32B4">
      <w:pPr>
        <w:numPr>
          <w:ilvl w:val="0"/>
          <w:numId w:val="20"/>
        </w:numPr>
        <w:spacing w:after="0" w:line="24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Канина И. – 2 место 5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биология</w:t>
      </w:r>
    </w:p>
    <w:p w:rsidR="00553BC9" w:rsidRPr="00553BC9" w:rsidRDefault="00553BC9" w:rsidP="00553BC9">
      <w:pPr>
        <w:ind w:left="360"/>
        <w:jc w:val="both"/>
        <w:rPr>
          <w:rFonts w:ascii="Times New Roman" w:hAnsi="Times New Roman" w:cs="Times New Roman"/>
          <w:sz w:val="24"/>
          <w:szCs w:val="24"/>
        </w:rPr>
      </w:pPr>
    </w:p>
    <w:p w:rsidR="00553BC9" w:rsidRPr="00553BC9" w:rsidRDefault="00553BC9" w:rsidP="00553BC9">
      <w:pPr>
        <w:ind w:left="360"/>
        <w:jc w:val="both"/>
        <w:rPr>
          <w:rFonts w:ascii="Times New Roman" w:hAnsi="Times New Roman" w:cs="Times New Roman"/>
          <w:sz w:val="24"/>
          <w:szCs w:val="24"/>
        </w:rPr>
      </w:pPr>
      <w:r w:rsidRPr="00553BC9">
        <w:rPr>
          <w:rFonts w:ascii="Times New Roman" w:hAnsi="Times New Roman" w:cs="Times New Roman"/>
          <w:sz w:val="24"/>
          <w:szCs w:val="24"/>
        </w:rPr>
        <w:t>Победителями и призёрами в районной олимпиаде по предметам для детей, обучающихся по адаптированным  программам стали 4 учащихся</w:t>
      </w:r>
    </w:p>
    <w:p w:rsidR="00553BC9" w:rsidRPr="00553BC9" w:rsidRDefault="00553BC9" w:rsidP="000A32B4">
      <w:pPr>
        <w:numPr>
          <w:ilvl w:val="0"/>
          <w:numId w:val="21"/>
        </w:numPr>
        <w:spacing w:after="0" w:line="24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Павлова И. –  6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xml:space="preserve">. 2 место технология, 1 м. СБО </w:t>
      </w:r>
    </w:p>
    <w:p w:rsidR="00553BC9" w:rsidRPr="00553BC9" w:rsidRDefault="00553BC9" w:rsidP="000A32B4">
      <w:pPr>
        <w:numPr>
          <w:ilvl w:val="0"/>
          <w:numId w:val="21"/>
        </w:numPr>
        <w:spacing w:after="0" w:line="24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Павлов Д. – 7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2 м. СБО</w:t>
      </w:r>
    </w:p>
    <w:p w:rsidR="00553BC9" w:rsidRPr="00553BC9" w:rsidRDefault="00553BC9" w:rsidP="000A32B4">
      <w:pPr>
        <w:numPr>
          <w:ilvl w:val="0"/>
          <w:numId w:val="21"/>
        </w:numPr>
        <w:spacing w:after="0" w:line="240" w:lineRule="auto"/>
        <w:jc w:val="both"/>
        <w:rPr>
          <w:rFonts w:ascii="Times New Roman" w:hAnsi="Times New Roman" w:cs="Times New Roman"/>
          <w:sz w:val="24"/>
          <w:szCs w:val="24"/>
        </w:rPr>
      </w:pPr>
      <w:proofErr w:type="spellStart"/>
      <w:r w:rsidRPr="00553BC9">
        <w:rPr>
          <w:rFonts w:ascii="Times New Roman" w:hAnsi="Times New Roman" w:cs="Times New Roman"/>
          <w:sz w:val="24"/>
          <w:szCs w:val="24"/>
        </w:rPr>
        <w:t>Лысцова</w:t>
      </w:r>
      <w:proofErr w:type="spellEnd"/>
      <w:r w:rsidRPr="00553BC9">
        <w:rPr>
          <w:rFonts w:ascii="Times New Roman" w:hAnsi="Times New Roman" w:cs="Times New Roman"/>
          <w:sz w:val="24"/>
          <w:szCs w:val="24"/>
        </w:rPr>
        <w:t xml:space="preserve"> А. – 8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2 место СБО, 3 место технология</w:t>
      </w:r>
    </w:p>
    <w:p w:rsidR="00553BC9" w:rsidRPr="00553BC9" w:rsidRDefault="00553BC9" w:rsidP="000A32B4">
      <w:pPr>
        <w:numPr>
          <w:ilvl w:val="0"/>
          <w:numId w:val="21"/>
        </w:numPr>
        <w:spacing w:after="0" w:line="240" w:lineRule="auto"/>
        <w:jc w:val="both"/>
        <w:rPr>
          <w:rFonts w:ascii="Times New Roman" w:hAnsi="Times New Roman" w:cs="Times New Roman"/>
          <w:sz w:val="24"/>
          <w:szCs w:val="24"/>
        </w:rPr>
      </w:pPr>
      <w:proofErr w:type="spellStart"/>
      <w:r w:rsidRPr="00553BC9">
        <w:rPr>
          <w:rFonts w:ascii="Times New Roman" w:hAnsi="Times New Roman" w:cs="Times New Roman"/>
          <w:sz w:val="24"/>
          <w:szCs w:val="24"/>
        </w:rPr>
        <w:t>Медыченко</w:t>
      </w:r>
      <w:proofErr w:type="spellEnd"/>
      <w:r w:rsidRPr="00553BC9">
        <w:rPr>
          <w:rFonts w:ascii="Times New Roman" w:hAnsi="Times New Roman" w:cs="Times New Roman"/>
          <w:sz w:val="24"/>
          <w:szCs w:val="24"/>
        </w:rPr>
        <w:t xml:space="preserve"> М. –9 </w:t>
      </w:r>
      <w:proofErr w:type="spellStart"/>
      <w:r w:rsidRPr="00553BC9">
        <w:rPr>
          <w:rFonts w:ascii="Times New Roman" w:hAnsi="Times New Roman" w:cs="Times New Roman"/>
          <w:sz w:val="24"/>
          <w:szCs w:val="24"/>
        </w:rPr>
        <w:t>кл</w:t>
      </w:r>
      <w:proofErr w:type="spellEnd"/>
      <w:r w:rsidRPr="00553BC9">
        <w:rPr>
          <w:rFonts w:ascii="Times New Roman" w:hAnsi="Times New Roman" w:cs="Times New Roman"/>
          <w:sz w:val="24"/>
          <w:szCs w:val="24"/>
        </w:rPr>
        <w:t>. 3 место математика, 1 место технология, 1 м. СБО</w:t>
      </w:r>
    </w:p>
    <w:p w:rsidR="00553BC9" w:rsidRPr="00553BC9" w:rsidRDefault="00553BC9" w:rsidP="00553BC9">
      <w:pPr>
        <w:jc w:val="both"/>
      </w:pPr>
    </w:p>
    <w:p w:rsidR="00553BC9" w:rsidRPr="00553BC9" w:rsidRDefault="00553BC9" w:rsidP="00553BC9">
      <w:pPr>
        <w:spacing w:before="100" w:beforeAutospacing="1" w:after="100" w:afterAutospacing="1" w:line="360" w:lineRule="auto"/>
        <w:jc w:val="both"/>
        <w:rPr>
          <w:rFonts w:ascii="Times New Roman" w:hAnsi="Times New Roman" w:cs="Times New Roman"/>
          <w:sz w:val="24"/>
          <w:szCs w:val="24"/>
        </w:rPr>
      </w:pPr>
      <w:r w:rsidRPr="00553BC9">
        <w:rPr>
          <w:rFonts w:ascii="Times New Roman" w:eastAsia="Times New Roman" w:hAnsi="Times New Roman" w:cs="Times New Roman"/>
          <w:sz w:val="24"/>
          <w:szCs w:val="24"/>
          <w:lang w:eastAsia="ru-RU"/>
        </w:rPr>
        <w:t xml:space="preserve">Учащиеся школы являются победителями и призёрами различных дистанционных конкурсов. </w:t>
      </w:r>
      <w:r w:rsidRPr="00553BC9">
        <w:rPr>
          <w:rFonts w:ascii="Times New Roman" w:hAnsi="Times New Roman" w:cs="Times New Roman"/>
          <w:sz w:val="24"/>
          <w:szCs w:val="24"/>
        </w:rPr>
        <w:t xml:space="preserve">      Численность учащихся,  являющихся  победителями и призерами олимпиад, смотров, конкурсов, в общей численности учащихся составляет  38 человека </w:t>
      </w:r>
      <w:proofErr w:type="gramStart"/>
      <w:r w:rsidRPr="00553BC9">
        <w:rPr>
          <w:rFonts w:ascii="Times New Roman" w:hAnsi="Times New Roman" w:cs="Times New Roman"/>
          <w:sz w:val="24"/>
          <w:szCs w:val="24"/>
        </w:rPr>
        <w:t xml:space="preserve">( </w:t>
      </w:r>
      <w:proofErr w:type="gramEnd"/>
      <w:r w:rsidRPr="00553BC9">
        <w:rPr>
          <w:rFonts w:ascii="Times New Roman" w:hAnsi="Times New Roman" w:cs="Times New Roman"/>
          <w:sz w:val="24"/>
          <w:szCs w:val="24"/>
        </w:rPr>
        <w:t xml:space="preserve">40%) </w:t>
      </w:r>
    </w:p>
    <w:p w:rsidR="00553BC9" w:rsidRPr="00553BC9" w:rsidRDefault="00553BC9" w:rsidP="00553BC9">
      <w:pPr>
        <w:pStyle w:val="aa"/>
        <w:spacing w:line="360" w:lineRule="auto"/>
        <w:ind w:firstLine="540"/>
        <w:jc w:val="both"/>
      </w:pPr>
      <w:r w:rsidRPr="00553BC9">
        <w:t xml:space="preserve">  Это:  </w:t>
      </w:r>
    </w:p>
    <w:p w:rsidR="00553BC9" w:rsidRPr="00553BC9" w:rsidRDefault="00553BC9" w:rsidP="000A32B4">
      <w:pPr>
        <w:pStyle w:val="aa"/>
        <w:numPr>
          <w:ilvl w:val="0"/>
          <w:numId w:val="12"/>
        </w:numPr>
        <w:spacing w:line="360" w:lineRule="auto"/>
        <w:jc w:val="both"/>
        <w:rPr>
          <w:rFonts w:eastAsia="Calibri"/>
        </w:rPr>
      </w:pPr>
      <w:r w:rsidRPr="00553BC9">
        <w:rPr>
          <w:rFonts w:eastAsia="Calibri"/>
        </w:rPr>
        <w:t>Международная олимпиада «</w:t>
      </w:r>
      <w:proofErr w:type="spellStart"/>
      <w:r w:rsidRPr="00553BC9">
        <w:rPr>
          <w:rFonts w:eastAsia="Calibri"/>
        </w:rPr>
        <w:t>Инфоурок</w:t>
      </w:r>
      <w:proofErr w:type="spellEnd"/>
      <w:r w:rsidRPr="00553BC9">
        <w:rPr>
          <w:rFonts w:eastAsia="Calibri"/>
        </w:rPr>
        <w:t>» - 2 победителя, 2 призера</w:t>
      </w:r>
    </w:p>
    <w:p w:rsidR="00553BC9" w:rsidRPr="00553BC9" w:rsidRDefault="00553BC9" w:rsidP="000A32B4">
      <w:pPr>
        <w:pStyle w:val="aa"/>
        <w:numPr>
          <w:ilvl w:val="0"/>
          <w:numId w:val="7"/>
        </w:numPr>
        <w:spacing w:line="360" w:lineRule="auto"/>
        <w:ind w:left="720"/>
        <w:jc w:val="both"/>
        <w:rPr>
          <w:rFonts w:eastAsia="Calibri"/>
        </w:rPr>
      </w:pPr>
      <w:r w:rsidRPr="00553BC9">
        <w:t>Всероссийский конкурс «</w:t>
      </w:r>
      <w:proofErr w:type="spellStart"/>
      <w:r w:rsidRPr="00553BC9">
        <w:t>Педлидер</w:t>
      </w:r>
      <w:proofErr w:type="spellEnd"/>
      <w:r w:rsidRPr="00553BC9">
        <w:t xml:space="preserve">» (исследовательская деятельность) - 1 победитель; </w:t>
      </w:r>
    </w:p>
    <w:p w:rsidR="00553BC9" w:rsidRPr="00553BC9" w:rsidRDefault="00553BC9" w:rsidP="000A32B4">
      <w:pPr>
        <w:pStyle w:val="aa"/>
        <w:numPr>
          <w:ilvl w:val="0"/>
          <w:numId w:val="7"/>
        </w:numPr>
        <w:spacing w:line="360" w:lineRule="auto"/>
        <w:ind w:left="720"/>
        <w:jc w:val="both"/>
        <w:rPr>
          <w:rFonts w:eastAsia="Calibri"/>
        </w:rPr>
      </w:pPr>
      <w:r w:rsidRPr="00553BC9">
        <w:t>Международный дистанционный конкурс «Умный мамонтёнок» - 2 победителя.</w:t>
      </w:r>
    </w:p>
    <w:p w:rsidR="00553BC9" w:rsidRPr="00553BC9" w:rsidRDefault="00553BC9" w:rsidP="000A32B4">
      <w:pPr>
        <w:pStyle w:val="a9"/>
        <w:numPr>
          <w:ilvl w:val="0"/>
          <w:numId w:val="7"/>
        </w:numPr>
        <w:spacing w:line="360" w:lineRule="auto"/>
        <w:ind w:left="720"/>
        <w:jc w:val="both"/>
        <w:rPr>
          <w:rFonts w:ascii="Times New Roman" w:eastAsia="Calibri" w:hAnsi="Times New Roman" w:cs="Times New Roman"/>
          <w:sz w:val="24"/>
          <w:szCs w:val="24"/>
        </w:rPr>
      </w:pPr>
      <w:r w:rsidRPr="00553BC9">
        <w:rPr>
          <w:rFonts w:ascii="Times New Roman" w:hAnsi="Times New Roman" w:cs="Times New Roman"/>
          <w:sz w:val="24"/>
          <w:szCs w:val="24"/>
        </w:rPr>
        <w:t>Международный дистанционный конкурс «Звездный час» - 1 победитель, 2 призера</w:t>
      </w:r>
    </w:p>
    <w:p w:rsidR="00553BC9" w:rsidRPr="00553BC9" w:rsidRDefault="00553BC9" w:rsidP="000A32B4">
      <w:pPr>
        <w:pStyle w:val="a9"/>
        <w:numPr>
          <w:ilvl w:val="0"/>
          <w:numId w:val="7"/>
        </w:numPr>
        <w:spacing w:line="360" w:lineRule="auto"/>
        <w:ind w:left="720"/>
        <w:jc w:val="both"/>
        <w:rPr>
          <w:rFonts w:ascii="Times New Roman" w:eastAsia="Calibri" w:hAnsi="Times New Roman" w:cs="Times New Roman"/>
          <w:sz w:val="24"/>
          <w:szCs w:val="24"/>
        </w:rPr>
      </w:pPr>
      <w:r w:rsidRPr="00553BC9">
        <w:rPr>
          <w:rFonts w:ascii="Times New Roman" w:hAnsi="Times New Roman" w:cs="Times New Roman"/>
          <w:sz w:val="24"/>
          <w:szCs w:val="24"/>
        </w:rPr>
        <w:t>Всероссийский конкурс «Педагогические инновации» (номинация «Война в истории моей семьи»  – 1 победитель;</w:t>
      </w:r>
    </w:p>
    <w:p w:rsidR="00553BC9" w:rsidRDefault="00553BC9" w:rsidP="000A32B4">
      <w:pPr>
        <w:pStyle w:val="a9"/>
        <w:numPr>
          <w:ilvl w:val="0"/>
          <w:numId w:val="7"/>
        </w:numPr>
        <w:spacing w:line="360" w:lineRule="auto"/>
        <w:ind w:left="720"/>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Районный конкурс чтецов «Живое слово» 9 класс – 1 призёр;</w:t>
      </w:r>
    </w:p>
    <w:p w:rsidR="0029206C" w:rsidRPr="00553BC9" w:rsidRDefault="0029206C" w:rsidP="000A32B4">
      <w:pPr>
        <w:pStyle w:val="a9"/>
        <w:numPr>
          <w:ilvl w:val="0"/>
          <w:numId w:val="7"/>
        </w:numPr>
        <w:spacing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Районный соревнования по робототехнике , 1 место в номинации «Сортировщик»</w:t>
      </w:r>
    </w:p>
    <w:p w:rsidR="00553BC9" w:rsidRPr="00553BC9" w:rsidRDefault="00553BC9" w:rsidP="00553BC9">
      <w:p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lastRenderedPageBreak/>
        <w:t xml:space="preserve">Активное участие принимают педагоги с детьми и в районных и конкурсах. </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 xml:space="preserve">Районная игра «КВН», 2 место </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Районный конкурс «Живое слово» – 3 место;</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 xml:space="preserve">Районный конкурс «Фото-кросс «Ах ты, Зимушка, Зима …». 2 место </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Районные соревнования по легкой атлетике- 3 призера</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hAnsi="Times New Roman" w:cs="Times New Roman"/>
          <w:sz w:val="24"/>
          <w:szCs w:val="24"/>
        </w:rPr>
        <w:t>Районный конкурс «А ну-ка, парни!», 3 место</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hAnsi="Times New Roman" w:cs="Times New Roman"/>
          <w:sz w:val="24"/>
          <w:szCs w:val="24"/>
        </w:rPr>
        <w:t>Районные соревнования по волейболу, юноши 3 место, девушки 2 место</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Русские шашки, 2 призера</w:t>
      </w:r>
    </w:p>
    <w:p w:rsidR="00553BC9" w:rsidRPr="00553BC9" w:rsidRDefault="00553BC9" w:rsidP="000A32B4">
      <w:pPr>
        <w:pStyle w:val="a9"/>
        <w:numPr>
          <w:ilvl w:val="0"/>
          <w:numId w:val="11"/>
        </w:numPr>
        <w:spacing w:line="360" w:lineRule="auto"/>
        <w:jc w:val="both"/>
        <w:rPr>
          <w:rFonts w:ascii="Times New Roman" w:eastAsia="Calibri" w:hAnsi="Times New Roman" w:cs="Times New Roman"/>
          <w:sz w:val="24"/>
          <w:szCs w:val="24"/>
        </w:rPr>
      </w:pPr>
      <w:r w:rsidRPr="00553BC9">
        <w:rPr>
          <w:rFonts w:ascii="Times New Roman" w:eastAsia="Calibri" w:hAnsi="Times New Roman" w:cs="Times New Roman"/>
          <w:sz w:val="24"/>
          <w:szCs w:val="24"/>
        </w:rPr>
        <w:t>Шахматы, 1 призер</w:t>
      </w:r>
    </w:p>
    <w:p w:rsidR="00553BC9" w:rsidRPr="00553BC9" w:rsidRDefault="00553BC9" w:rsidP="00553BC9">
      <w:pPr>
        <w:spacing w:line="360" w:lineRule="auto"/>
        <w:ind w:left="120" w:right="-190" w:firstLine="24"/>
        <w:jc w:val="both"/>
        <w:rPr>
          <w:rFonts w:ascii="Times New Roman" w:hAnsi="Times New Roman" w:cs="Times New Roman"/>
          <w:b/>
          <w:sz w:val="24"/>
          <w:szCs w:val="24"/>
        </w:rPr>
      </w:pPr>
      <w:r w:rsidRPr="00553BC9">
        <w:rPr>
          <w:rFonts w:ascii="Times New Roman" w:eastAsia="Calibri" w:hAnsi="Times New Roman" w:cs="Times New Roman"/>
          <w:bCs/>
          <w:iCs/>
          <w:sz w:val="24"/>
          <w:szCs w:val="24"/>
        </w:rPr>
        <w:t xml:space="preserve">Так как главной проблемой введения ФГОС педагоги указали низкий уровень </w:t>
      </w:r>
      <w:proofErr w:type="spellStart"/>
      <w:r w:rsidRPr="00553BC9">
        <w:rPr>
          <w:rFonts w:ascii="Times New Roman" w:eastAsia="Calibri" w:hAnsi="Times New Roman" w:cs="Times New Roman"/>
          <w:bCs/>
          <w:iCs/>
          <w:sz w:val="24"/>
          <w:szCs w:val="24"/>
        </w:rPr>
        <w:t>сформированности</w:t>
      </w:r>
      <w:proofErr w:type="spellEnd"/>
      <w:r w:rsidRPr="00553BC9">
        <w:rPr>
          <w:rFonts w:ascii="Times New Roman" w:eastAsia="Calibri" w:hAnsi="Times New Roman" w:cs="Times New Roman"/>
          <w:bCs/>
          <w:iCs/>
          <w:sz w:val="24"/>
          <w:szCs w:val="24"/>
        </w:rPr>
        <w:t xml:space="preserve"> УУД, умения самостоятельного поиска знаний, трудности в формировании УУД   педагоги школы продолжили работу над  единой  методической  темой</w:t>
      </w:r>
      <w:r w:rsidRPr="00553BC9">
        <w:rPr>
          <w:rFonts w:ascii="Times New Roman" w:hAnsi="Times New Roman" w:cs="Times New Roman"/>
          <w:b/>
          <w:sz w:val="24"/>
          <w:szCs w:val="24"/>
        </w:rPr>
        <w:t xml:space="preserve"> «Проектирование системы учебных заданий, как средства  достижения планируемых результатов ФГОС»</w:t>
      </w:r>
    </w:p>
    <w:p w:rsidR="00553BC9" w:rsidRPr="00553BC9" w:rsidRDefault="00553BC9" w:rsidP="00553BC9">
      <w:pPr>
        <w:ind w:left="120" w:right="-190" w:firstLine="24"/>
        <w:rPr>
          <w:rFonts w:ascii="Times New Roman" w:hAnsi="Times New Roman" w:cs="Times New Roman"/>
          <w:bCs/>
          <w:iCs/>
          <w:sz w:val="24"/>
          <w:szCs w:val="24"/>
        </w:rPr>
      </w:pPr>
      <w:r w:rsidRPr="00553BC9">
        <w:rPr>
          <w:rStyle w:val="af1"/>
          <w:rFonts w:ascii="Times New Roman" w:hAnsi="Times New Roman" w:cs="Times New Roman"/>
          <w:sz w:val="24"/>
          <w:szCs w:val="24"/>
        </w:rPr>
        <w:t>Цель: «Использование учебных заданий  как</w:t>
      </w:r>
      <w:r w:rsidRPr="00553BC9">
        <w:rPr>
          <w:rFonts w:ascii="Times New Roman" w:hAnsi="Times New Roman" w:cs="Times New Roman"/>
          <w:sz w:val="24"/>
          <w:szCs w:val="24"/>
        </w:rPr>
        <w:t xml:space="preserve">  средство  формирования  универсальных учебных действий»</w:t>
      </w:r>
    </w:p>
    <w:p w:rsidR="00553BC9" w:rsidRPr="00553BC9" w:rsidRDefault="00553BC9" w:rsidP="00553BC9">
      <w:pPr>
        <w:ind w:left="120" w:right="-190" w:firstLine="24"/>
        <w:rPr>
          <w:rStyle w:val="af1"/>
          <w:rFonts w:ascii="Times New Roman" w:hAnsi="Times New Roman" w:cs="Times New Roman"/>
          <w:sz w:val="24"/>
          <w:szCs w:val="24"/>
        </w:rPr>
      </w:pPr>
      <w:r w:rsidRPr="00553BC9">
        <w:rPr>
          <w:rStyle w:val="af1"/>
          <w:rFonts w:ascii="Times New Roman" w:hAnsi="Times New Roman" w:cs="Times New Roman"/>
          <w:sz w:val="24"/>
          <w:szCs w:val="24"/>
        </w:rPr>
        <w:t>Задачи:</w:t>
      </w:r>
    </w:p>
    <w:p w:rsidR="00553BC9" w:rsidRPr="00553BC9" w:rsidRDefault="00553BC9" w:rsidP="000A32B4">
      <w:pPr>
        <w:pStyle w:val="Default"/>
        <w:numPr>
          <w:ilvl w:val="0"/>
          <w:numId w:val="43"/>
        </w:numPr>
        <w:spacing w:line="360" w:lineRule="auto"/>
      </w:pPr>
      <w:r w:rsidRPr="00553BC9">
        <w:t>Практическое применение учебных заданий в рамках своего предмета;</w:t>
      </w:r>
    </w:p>
    <w:p w:rsidR="00553BC9" w:rsidRPr="00553BC9" w:rsidRDefault="00553BC9" w:rsidP="000A32B4">
      <w:pPr>
        <w:pStyle w:val="Default"/>
        <w:numPr>
          <w:ilvl w:val="0"/>
          <w:numId w:val="43"/>
        </w:numPr>
        <w:spacing w:line="360" w:lineRule="auto"/>
      </w:pPr>
      <w:r w:rsidRPr="00553BC9">
        <w:t xml:space="preserve">Создание печатного сборника  учебных  заданий; </w:t>
      </w:r>
    </w:p>
    <w:p w:rsidR="00553BC9" w:rsidRPr="00553BC9" w:rsidRDefault="00553BC9" w:rsidP="000A32B4">
      <w:pPr>
        <w:pStyle w:val="a9"/>
        <w:numPr>
          <w:ilvl w:val="0"/>
          <w:numId w:val="43"/>
        </w:numPr>
        <w:spacing w:after="0" w:line="360" w:lineRule="auto"/>
        <w:ind w:right="851"/>
        <w:rPr>
          <w:rFonts w:ascii="Times New Roman" w:hAnsi="Times New Roman" w:cs="Times New Roman"/>
          <w:sz w:val="24"/>
          <w:szCs w:val="24"/>
        </w:rPr>
      </w:pPr>
      <w:r w:rsidRPr="00553BC9">
        <w:rPr>
          <w:rFonts w:ascii="Times New Roman" w:hAnsi="Times New Roman" w:cs="Times New Roman"/>
          <w:sz w:val="24"/>
          <w:szCs w:val="24"/>
        </w:rPr>
        <w:t>Реализация плана работы районной опорной площадки;</w:t>
      </w:r>
    </w:p>
    <w:p w:rsidR="00553BC9" w:rsidRPr="00553BC9" w:rsidRDefault="00553BC9" w:rsidP="000A32B4">
      <w:pPr>
        <w:pStyle w:val="a9"/>
        <w:numPr>
          <w:ilvl w:val="0"/>
          <w:numId w:val="43"/>
        </w:numPr>
        <w:spacing w:after="0" w:line="360" w:lineRule="auto"/>
        <w:ind w:right="851"/>
        <w:rPr>
          <w:rFonts w:ascii="Times New Roman" w:hAnsi="Times New Roman" w:cs="Times New Roman"/>
          <w:sz w:val="24"/>
          <w:szCs w:val="24"/>
        </w:rPr>
      </w:pPr>
      <w:r w:rsidRPr="00553BC9">
        <w:rPr>
          <w:rFonts w:ascii="Times New Roman" w:hAnsi="Times New Roman" w:cs="Times New Roman"/>
          <w:sz w:val="24"/>
          <w:szCs w:val="24"/>
        </w:rPr>
        <w:t xml:space="preserve">Продолжить работу по дифференциации образования, создать условия для формирования индивидуальных образовательных маршрутов учащихся школы; </w:t>
      </w:r>
    </w:p>
    <w:p w:rsidR="00553BC9" w:rsidRPr="00553BC9" w:rsidRDefault="00553BC9" w:rsidP="000A32B4">
      <w:pPr>
        <w:pStyle w:val="a9"/>
        <w:numPr>
          <w:ilvl w:val="0"/>
          <w:numId w:val="43"/>
        </w:numPr>
        <w:spacing w:after="0" w:line="360" w:lineRule="auto"/>
        <w:ind w:right="851"/>
        <w:rPr>
          <w:rFonts w:ascii="Times New Roman" w:hAnsi="Times New Roman" w:cs="Times New Roman"/>
          <w:sz w:val="24"/>
          <w:szCs w:val="24"/>
        </w:rPr>
      </w:pPr>
      <w:r w:rsidRPr="00553BC9">
        <w:rPr>
          <w:rFonts w:ascii="Times New Roman" w:hAnsi="Times New Roman" w:cs="Times New Roman"/>
          <w:sz w:val="24"/>
          <w:szCs w:val="24"/>
        </w:rPr>
        <w:t xml:space="preserve">Построение </w:t>
      </w:r>
      <w:proofErr w:type="spellStart"/>
      <w:r w:rsidRPr="00553BC9">
        <w:rPr>
          <w:rFonts w:ascii="Times New Roman" w:hAnsi="Times New Roman" w:cs="Times New Roman"/>
          <w:sz w:val="24"/>
          <w:szCs w:val="24"/>
        </w:rPr>
        <w:t>смыслообразующего</w:t>
      </w:r>
      <w:proofErr w:type="spellEnd"/>
      <w:r w:rsidRPr="00553BC9">
        <w:rPr>
          <w:rFonts w:ascii="Times New Roman" w:hAnsi="Times New Roman" w:cs="Times New Roman"/>
          <w:sz w:val="24"/>
          <w:szCs w:val="24"/>
        </w:rPr>
        <w:t xml:space="preserve"> образовательного пространства в рамках предмета. </w:t>
      </w:r>
    </w:p>
    <w:p w:rsidR="00553BC9" w:rsidRPr="00553BC9" w:rsidRDefault="00553BC9" w:rsidP="00553BC9">
      <w:pPr>
        <w:spacing w:line="360" w:lineRule="auto"/>
        <w:ind w:left="504"/>
        <w:jc w:val="both"/>
        <w:rPr>
          <w:rFonts w:ascii="Times New Roman" w:hAnsi="Times New Roman" w:cs="Times New Roman"/>
          <w:sz w:val="24"/>
          <w:szCs w:val="24"/>
        </w:rPr>
      </w:pPr>
      <w:r w:rsidRPr="00553BC9">
        <w:rPr>
          <w:rFonts w:ascii="Times New Roman" w:hAnsi="Times New Roman" w:cs="Times New Roman"/>
          <w:sz w:val="24"/>
          <w:szCs w:val="24"/>
        </w:rPr>
        <w:t xml:space="preserve">Все педагоги школы активно  включены   в работу над единой темой  по самообразованию,  над которой  работали в течение года.  Каждый педагог занимался разработкой и применением учебных заданий в рамках своего предмета.  Третий  год наша школа является сетевой опорной площадкой по  проектированию УЗ для педагогов школ района. Разработан план работы опорной площадки, определен состав  участников, педагоги нашей школы  являются кураторами предметных групп, работают с коллегами в дистанционном и очном режиме. В рамках реализации плана сетевой опорной площадки по теме «Проектирование системы учебных заданий как </w:t>
      </w:r>
      <w:r w:rsidRPr="00553BC9">
        <w:rPr>
          <w:rFonts w:ascii="Times New Roman" w:hAnsi="Times New Roman" w:cs="Times New Roman"/>
          <w:sz w:val="24"/>
          <w:szCs w:val="24"/>
        </w:rPr>
        <w:lastRenderedPageBreak/>
        <w:t xml:space="preserve">средство достижения планируемых результатов ФГОС» проведен конкурс среди участников площадки на «Лучшее учебное задание». По результатам конкурса </w:t>
      </w:r>
      <w:proofErr w:type="gramStart"/>
      <w:r w:rsidRPr="00553BC9">
        <w:rPr>
          <w:rFonts w:ascii="Times New Roman" w:hAnsi="Times New Roman" w:cs="Times New Roman"/>
          <w:sz w:val="24"/>
          <w:szCs w:val="24"/>
        </w:rPr>
        <w:t>выявлены</w:t>
      </w:r>
      <w:proofErr w:type="gramEnd"/>
      <w:r w:rsidRPr="00553BC9">
        <w:rPr>
          <w:rFonts w:ascii="Times New Roman" w:hAnsi="Times New Roman" w:cs="Times New Roman"/>
          <w:sz w:val="24"/>
          <w:szCs w:val="24"/>
        </w:rPr>
        <w:t xml:space="preserve"> 6 победителей из  трех школ района. Победителями стали педагоги </w:t>
      </w:r>
      <w:proofErr w:type="spellStart"/>
      <w:r w:rsidRPr="00553BC9">
        <w:rPr>
          <w:rFonts w:ascii="Times New Roman" w:hAnsi="Times New Roman" w:cs="Times New Roman"/>
          <w:sz w:val="24"/>
          <w:szCs w:val="24"/>
        </w:rPr>
        <w:t>Жигаловской</w:t>
      </w:r>
      <w:proofErr w:type="spellEnd"/>
      <w:r w:rsidRPr="00553BC9">
        <w:rPr>
          <w:rFonts w:ascii="Times New Roman" w:hAnsi="Times New Roman" w:cs="Times New Roman"/>
          <w:sz w:val="24"/>
          <w:szCs w:val="24"/>
        </w:rPr>
        <w:t xml:space="preserve"> СОШ №1 (3чел.), </w:t>
      </w:r>
      <w:proofErr w:type="spellStart"/>
      <w:r w:rsidRPr="00553BC9">
        <w:rPr>
          <w:rFonts w:ascii="Times New Roman" w:hAnsi="Times New Roman" w:cs="Times New Roman"/>
          <w:sz w:val="24"/>
          <w:szCs w:val="24"/>
        </w:rPr>
        <w:t>Тутурской</w:t>
      </w:r>
      <w:proofErr w:type="spellEnd"/>
      <w:r w:rsidRPr="00553BC9">
        <w:rPr>
          <w:rFonts w:ascii="Times New Roman" w:hAnsi="Times New Roman" w:cs="Times New Roman"/>
          <w:sz w:val="24"/>
          <w:szCs w:val="24"/>
        </w:rPr>
        <w:t xml:space="preserve"> СОШ (2 чел.), СОШ №2 п. Жигалово (1 чел.). Педагогами школы в рамках сетевой опорной площадки проведен районный методический день  по теме «Проектирование системы учебных заданий». В рамках районного методического дня участниками площадки даны открытые уроки по математике, географии, технологии с использованием учебных заданий в структуре урока. Итогом работы сетевой опорной площадки является, создание  4 сборников учебных заданий по предметам: 1- для уроков русского языка, литературы, истории, обществознания; 2- для уроков математики, физики, биологии, географии, химии; 3- для уроков технологии, физической культуры, ОБЖ; 4 – для учащихся начальных классов. Также, педагоги школы совершенствуют свое профессиональное мастерство через систему </w:t>
      </w:r>
      <w:proofErr w:type="spellStart"/>
      <w:r w:rsidRPr="00553BC9">
        <w:rPr>
          <w:rFonts w:ascii="Times New Roman" w:hAnsi="Times New Roman" w:cs="Times New Roman"/>
          <w:sz w:val="24"/>
          <w:szCs w:val="24"/>
        </w:rPr>
        <w:t>взаимопосещений</w:t>
      </w:r>
      <w:proofErr w:type="spellEnd"/>
      <w:r w:rsidRPr="00553BC9">
        <w:rPr>
          <w:rFonts w:ascii="Times New Roman" w:hAnsi="Times New Roman" w:cs="Times New Roman"/>
          <w:sz w:val="24"/>
          <w:szCs w:val="24"/>
        </w:rPr>
        <w:t xml:space="preserve"> уроков,  проведения открытых уроков, обобщения опыта работы на школьном и  районном   уровнях.</w:t>
      </w:r>
    </w:p>
    <w:p w:rsidR="00553BC9" w:rsidRPr="00553BC9" w:rsidRDefault="00553BC9" w:rsidP="00553BC9">
      <w:pPr>
        <w:spacing w:line="360" w:lineRule="auto"/>
        <w:ind w:left="142"/>
        <w:jc w:val="both"/>
        <w:rPr>
          <w:rFonts w:ascii="Times New Roman" w:hAnsi="Times New Roman" w:cs="Times New Roman"/>
          <w:sz w:val="24"/>
          <w:szCs w:val="24"/>
        </w:rPr>
      </w:pPr>
      <w:r w:rsidRPr="00553BC9">
        <w:rPr>
          <w:rFonts w:ascii="Times New Roman" w:hAnsi="Times New Roman" w:cs="Times New Roman"/>
          <w:sz w:val="24"/>
          <w:szCs w:val="24"/>
        </w:rPr>
        <w:t xml:space="preserve">В школе создано 4 </w:t>
      </w:r>
      <w:proofErr w:type="gramStart"/>
      <w:r w:rsidRPr="00553BC9">
        <w:rPr>
          <w:rFonts w:ascii="Times New Roman" w:hAnsi="Times New Roman" w:cs="Times New Roman"/>
          <w:sz w:val="24"/>
          <w:szCs w:val="24"/>
        </w:rPr>
        <w:t>школьных</w:t>
      </w:r>
      <w:proofErr w:type="gramEnd"/>
      <w:r w:rsidRPr="00553BC9">
        <w:rPr>
          <w:rFonts w:ascii="Times New Roman" w:hAnsi="Times New Roman" w:cs="Times New Roman"/>
          <w:sz w:val="24"/>
          <w:szCs w:val="24"/>
        </w:rPr>
        <w:t xml:space="preserve"> методических объединения.  Все педагоги дали открытые уроки в рамках ШМО.  Проведенные открытые уроки получили хорошую оценку.</w:t>
      </w:r>
    </w:p>
    <w:p w:rsidR="00553BC9" w:rsidRPr="004F7C81" w:rsidRDefault="00553BC9" w:rsidP="00553BC9">
      <w:pPr>
        <w:spacing w:line="360" w:lineRule="auto"/>
        <w:jc w:val="both"/>
        <w:rPr>
          <w:rFonts w:ascii="Times New Roman" w:hAnsi="Times New Roman" w:cs="Times New Roman"/>
          <w:sz w:val="24"/>
          <w:szCs w:val="24"/>
        </w:rPr>
      </w:pPr>
      <w:r w:rsidRPr="00553BC9">
        <w:rPr>
          <w:rFonts w:ascii="Times New Roman" w:hAnsi="Times New Roman" w:cs="Times New Roman"/>
          <w:sz w:val="24"/>
          <w:szCs w:val="24"/>
        </w:rPr>
        <w:t xml:space="preserve">Анализ уроков показывает, что 85% учителей владеют методикой проведения современного урока.  </w:t>
      </w:r>
      <w:r w:rsidRPr="00553BC9">
        <w:rPr>
          <w:rFonts w:ascii="Times New Roman" w:hAnsi="Times New Roman" w:cs="Times New Roman"/>
          <w:bCs/>
          <w:sz w:val="24"/>
          <w:szCs w:val="24"/>
        </w:rPr>
        <w:t>Учителя  используют дополнительную литературу на уроках, углубляя практические и теоретические знания учащихся.</w:t>
      </w:r>
      <w:r w:rsidRPr="00553BC9">
        <w:rPr>
          <w:rFonts w:ascii="Times New Roman" w:hAnsi="Times New Roman" w:cs="Times New Roman"/>
          <w:sz w:val="24"/>
          <w:szCs w:val="24"/>
        </w:rPr>
        <w:t xml:space="preserve"> На заседаниях МО каждый учитель согласно плану отчитывался за проделанную работу.   Все учителя имеют  свое Портфолио. Методические разработки учителей-предметников находят отражение на страницах собственных  сайтов, интернет-сайтах. Все педагоги ШМО имеют курсовую подготовку по ФГОС в рамках своего предмета, курсы по обучению детей с ОВЗ имеют 100%  педагогов.  Также все педагоги прошли курсы по оказанию первой  помощи. Педагоги ШМО осуществляют мониторинг ООП НОО, ООО. В  течение учебного года во 2-9 классах педагогами осуществлялся мониторинг предметных умений, мониторинг  </w:t>
      </w:r>
      <w:proofErr w:type="spellStart"/>
      <w:r w:rsidRPr="00553BC9">
        <w:rPr>
          <w:rFonts w:ascii="Times New Roman" w:hAnsi="Times New Roman" w:cs="Times New Roman"/>
          <w:sz w:val="24"/>
          <w:szCs w:val="24"/>
        </w:rPr>
        <w:t>метапредметных</w:t>
      </w:r>
      <w:proofErr w:type="spellEnd"/>
      <w:r w:rsidRPr="00553BC9">
        <w:rPr>
          <w:rFonts w:ascii="Times New Roman" w:hAnsi="Times New Roman" w:cs="Times New Roman"/>
          <w:sz w:val="24"/>
          <w:szCs w:val="24"/>
        </w:rPr>
        <w:t xml:space="preserve"> умений осуществлялся во 2,4,5,7,9  классе, ИКТ компетенций, созданы предметные портфолио на каждого ученика, в котором отслеживаются все предметные достижения учащегося. Вся проделанная работа отражена в годовом  плане ШМО и в протоколах заседаний. Планирование работы, обсуждение проблем проводится на заседаниях школьного методического совета. Выполнение решений заседаний контролируется, подтверждено справками по итогам контроля.</w:t>
      </w:r>
      <w:r w:rsidRPr="004F7C81">
        <w:rPr>
          <w:rFonts w:ascii="Times New Roman" w:hAnsi="Times New Roman" w:cs="Times New Roman"/>
          <w:sz w:val="24"/>
          <w:szCs w:val="24"/>
        </w:rPr>
        <w:t xml:space="preserve">  </w:t>
      </w:r>
    </w:p>
    <w:p w:rsidR="000410DD" w:rsidRPr="004F7C81" w:rsidRDefault="000410DD" w:rsidP="004F7C81">
      <w:pPr>
        <w:pStyle w:val="Default"/>
        <w:spacing w:line="360" w:lineRule="auto"/>
        <w:jc w:val="both"/>
      </w:pPr>
      <w:bookmarkStart w:id="2" w:name="bookmark4"/>
      <w:r w:rsidRPr="004F7C81">
        <w:lastRenderedPageBreak/>
        <w:t xml:space="preserve">В ходе </w:t>
      </w:r>
      <w:proofErr w:type="spellStart"/>
      <w:r w:rsidRPr="004F7C81">
        <w:t>самообследования</w:t>
      </w:r>
      <w:proofErr w:type="spellEnd"/>
      <w:r w:rsidRPr="004F7C81">
        <w:t xml:space="preserve"> проводилось изучение документального и содержательного обеспечения организации воспитательной работы в школе. Были изучены подходы к планированию воспитательной работы на уровне школы и на уровне классных коллективов. Проведен анализ общешкольных мероприятий, эксперты ознакомились с содержанием традиционных мероприятий и реализуемых проектов. </w:t>
      </w:r>
    </w:p>
    <w:p w:rsidR="000410DD" w:rsidRPr="004F7C81" w:rsidRDefault="000410DD" w:rsidP="004F7C81">
      <w:pPr>
        <w:pStyle w:val="Default"/>
        <w:spacing w:line="360" w:lineRule="auto"/>
        <w:jc w:val="both"/>
      </w:pPr>
      <w:r w:rsidRPr="004F7C81">
        <w:t xml:space="preserve">Вопросы воспитательной работы отслеживаются на административных совещаниях, педагогических советах, заседаниях Совета  старшеклассников, при </w:t>
      </w:r>
      <w:proofErr w:type="spellStart"/>
      <w:r w:rsidRPr="004F7C81">
        <w:t>внутришкольном</w:t>
      </w:r>
      <w:proofErr w:type="spellEnd"/>
      <w:r w:rsidRPr="004F7C81">
        <w:t xml:space="preserve"> контроле, имеются протоколы совещаний. </w:t>
      </w:r>
    </w:p>
    <w:p w:rsidR="000410DD" w:rsidRPr="004F7C81" w:rsidRDefault="000410DD" w:rsidP="004F7C81">
      <w:pPr>
        <w:spacing w:line="360" w:lineRule="auto"/>
        <w:ind w:left="-142" w:firstLine="142"/>
        <w:jc w:val="both"/>
        <w:rPr>
          <w:rFonts w:ascii="Times New Roman" w:hAnsi="Times New Roman" w:cs="Times New Roman"/>
          <w:b/>
          <w:i/>
          <w:sz w:val="24"/>
          <w:szCs w:val="24"/>
        </w:rPr>
      </w:pPr>
      <w:proofErr w:type="spellStart"/>
      <w:r w:rsidRPr="004F7C81">
        <w:rPr>
          <w:rFonts w:ascii="Times New Roman" w:hAnsi="Times New Roman" w:cs="Times New Roman"/>
          <w:sz w:val="24"/>
          <w:szCs w:val="24"/>
        </w:rPr>
        <w:t>Самообследование</w:t>
      </w:r>
      <w:proofErr w:type="spellEnd"/>
      <w:r w:rsidRPr="004F7C81">
        <w:rPr>
          <w:rFonts w:ascii="Times New Roman" w:hAnsi="Times New Roman" w:cs="Times New Roman"/>
          <w:sz w:val="24"/>
          <w:szCs w:val="24"/>
        </w:rPr>
        <w:t xml:space="preserve"> воспитательной деятельности осуществлялась с целью определения уровня и эффективности воспитания в школе. В процессе экспертизы выявлены положительные моменты в управлении и результатах воспитательной деятельности школы.</w:t>
      </w:r>
    </w:p>
    <w:p w:rsidR="00AE16EA" w:rsidRPr="004F7C81" w:rsidRDefault="00AE16EA" w:rsidP="004F7C81">
      <w:pPr>
        <w:spacing w:line="360" w:lineRule="auto"/>
        <w:ind w:left="-142" w:firstLine="142"/>
        <w:jc w:val="both"/>
        <w:rPr>
          <w:rFonts w:ascii="Times New Roman" w:hAnsi="Times New Roman" w:cs="Times New Roman"/>
          <w:sz w:val="24"/>
          <w:szCs w:val="24"/>
        </w:rPr>
      </w:pPr>
      <w:r w:rsidRPr="004F7C81">
        <w:rPr>
          <w:rFonts w:ascii="Times New Roman" w:hAnsi="Times New Roman" w:cs="Times New Roman"/>
          <w:sz w:val="24"/>
          <w:szCs w:val="24"/>
        </w:rPr>
        <w:t xml:space="preserve">Воспитательная работа школы строилась на основе программы духовно-нравственного развития ООП НОО, СОО и ООО, а также с учетом проблем, выявленных в ходе </w:t>
      </w:r>
      <w:proofErr w:type="gramStart"/>
      <w:r w:rsidRPr="004F7C81">
        <w:rPr>
          <w:rFonts w:ascii="Times New Roman" w:hAnsi="Times New Roman" w:cs="Times New Roman"/>
          <w:sz w:val="24"/>
          <w:szCs w:val="24"/>
        </w:rPr>
        <w:t>мониторинга личностного роста учащих</w:t>
      </w:r>
      <w:r w:rsidR="000410DD" w:rsidRPr="004F7C81">
        <w:rPr>
          <w:rFonts w:ascii="Times New Roman" w:hAnsi="Times New Roman" w:cs="Times New Roman"/>
          <w:sz w:val="24"/>
          <w:szCs w:val="24"/>
        </w:rPr>
        <w:t xml:space="preserve">ся  </w:t>
      </w:r>
      <w:r w:rsidRPr="004F7C81">
        <w:rPr>
          <w:rFonts w:ascii="Times New Roman" w:eastAsia="Times New Roman" w:hAnsi="Times New Roman" w:cs="Times New Roman"/>
          <w:sz w:val="24"/>
          <w:szCs w:val="24"/>
        </w:rPr>
        <w:t xml:space="preserve"> темы работы района</w:t>
      </w:r>
      <w:proofErr w:type="gramEnd"/>
      <w:r w:rsidRPr="004F7C81">
        <w:rPr>
          <w:rFonts w:ascii="Times New Roman" w:hAnsi="Times New Roman" w:cs="Times New Roman"/>
          <w:sz w:val="24"/>
          <w:szCs w:val="24"/>
        </w:rPr>
        <w:t xml:space="preserve">: </w:t>
      </w:r>
      <w:r w:rsidRPr="004F7C81">
        <w:rPr>
          <w:rFonts w:ascii="Times New Roman" w:hAnsi="Times New Roman" w:cs="Times New Roman"/>
          <w:b/>
          <w:i/>
          <w:sz w:val="24"/>
          <w:szCs w:val="24"/>
        </w:rPr>
        <w:t>«</w:t>
      </w:r>
      <w:proofErr w:type="spellStart"/>
      <w:r w:rsidRPr="004F7C81">
        <w:rPr>
          <w:rFonts w:ascii="Times New Roman" w:hAnsi="Times New Roman" w:cs="Times New Roman"/>
          <w:b/>
          <w:i/>
          <w:sz w:val="24"/>
          <w:szCs w:val="24"/>
        </w:rPr>
        <w:t>Смыслообразование</w:t>
      </w:r>
      <w:proofErr w:type="spellEnd"/>
      <w:r w:rsidRPr="004F7C81">
        <w:rPr>
          <w:rFonts w:ascii="Times New Roman" w:hAnsi="Times New Roman" w:cs="Times New Roman"/>
          <w:b/>
          <w:i/>
          <w:sz w:val="24"/>
          <w:szCs w:val="24"/>
        </w:rPr>
        <w:t xml:space="preserve"> – необходимое условие и содержание  современной образовательной деятельности».</w:t>
      </w:r>
    </w:p>
    <w:p w:rsidR="00E601F8" w:rsidRPr="00E601F8" w:rsidRDefault="00E601F8" w:rsidP="00E601F8">
      <w:p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План воспитательной работы школы и классных коллективов составлялся согласно направлениям- модулям. Каждое из направлений имеет свои задачи и базовые ценности.</w:t>
      </w:r>
    </w:p>
    <w:p w:rsidR="00E601F8" w:rsidRPr="00E601F8" w:rsidRDefault="00E601F8" w:rsidP="00E601F8">
      <w:pPr>
        <w:spacing w:line="360" w:lineRule="auto"/>
        <w:jc w:val="center"/>
        <w:rPr>
          <w:rFonts w:ascii="Times New Roman" w:hAnsi="Times New Roman" w:cs="Times New Roman"/>
          <w:b/>
          <w:sz w:val="24"/>
          <w:szCs w:val="24"/>
        </w:rPr>
      </w:pPr>
    </w:p>
    <w:p w:rsidR="00E601F8" w:rsidRPr="00E601F8" w:rsidRDefault="00E601F8" w:rsidP="00E601F8">
      <w:pPr>
        <w:spacing w:line="360" w:lineRule="auto"/>
        <w:jc w:val="center"/>
        <w:rPr>
          <w:rFonts w:ascii="Times New Roman" w:hAnsi="Times New Roman" w:cs="Times New Roman"/>
          <w:b/>
          <w:sz w:val="24"/>
          <w:szCs w:val="24"/>
        </w:rPr>
      </w:pPr>
      <w:r w:rsidRPr="00E601F8">
        <w:rPr>
          <w:rFonts w:ascii="Times New Roman" w:hAnsi="Times New Roman" w:cs="Times New Roman"/>
          <w:b/>
          <w:sz w:val="24"/>
          <w:szCs w:val="24"/>
        </w:rPr>
        <w:t>Модуль  «Я гражданин»</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sz w:val="24"/>
          <w:szCs w:val="24"/>
        </w:rPr>
        <w:t>Задача:</w:t>
      </w:r>
      <w:r w:rsidRPr="00E601F8">
        <w:rPr>
          <w:rFonts w:ascii="Times New Roman" w:hAnsi="Times New Roman" w:cs="Times New Roman"/>
          <w:sz w:val="24"/>
          <w:szCs w:val="24"/>
        </w:rPr>
        <w:t xml:space="preserve"> воспитание уважительного отношения к историческому и культурному прошлому своего народа. Сохранение и возрождение семейных, культурных традиций предков.</w:t>
      </w:r>
    </w:p>
    <w:p w:rsidR="00E601F8" w:rsidRPr="00E601F8" w:rsidRDefault="00E601F8" w:rsidP="000A32B4">
      <w:pPr>
        <w:pStyle w:val="a9"/>
        <w:numPr>
          <w:ilvl w:val="0"/>
          <w:numId w:val="28"/>
        </w:numPr>
        <w:autoSpaceDE w:val="0"/>
        <w:autoSpaceDN w:val="0"/>
        <w:adjustRightInd w:val="0"/>
        <w:spacing w:line="360" w:lineRule="auto"/>
        <w:ind w:left="0" w:firstLine="0"/>
        <w:jc w:val="both"/>
        <w:rPr>
          <w:rFonts w:ascii="Times New Roman" w:hAnsi="Times New Roman" w:cs="Times New Roman"/>
          <w:sz w:val="24"/>
          <w:szCs w:val="24"/>
        </w:rPr>
      </w:pPr>
      <w:r w:rsidRPr="00E601F8">
        <w:rPr>
          <w:rFonts w:ascii="Times New Roman" w:eastAsia="Times New Roman" w:hAnsi="Times New Roman" w:cs="Times New Roman"/>
          <w:sz w:val="24"/>
          <w:szCs w:val="24"/>
        </w:rPr>
        <w:t xml:space="preserve">Отмечается разнообразие тематики и форм  часов общения в классах с 1 по 11 класс </w:t>
      </w:r>
      <w:r w:rsidRPr="00E601F8">
        <w:rPr>
          <w:rFonts w:ascii="Times New Roman" w:hAnsi="Times New Roman" w:cs="Times New Roman"/>
          <w:sz w:val="24"/>
          <w:szCs w:val="24"/>
        </w:rPr>
        <w:t>«Я гражданин России»:</w:t>
      </w:r>
    </w:p>
    <w:p w:rsidR="00E601F8" w:rsidRPr="00E601F8" w:rsidRDefault="00E601F8" w:rsidP="000A32B4">
      <w:pPr>
        <w:pStyle w:val="a9"/>
        <w:numPr>
          <w:ilvl w:val="0"/>
          <w:numId w:val="40"/>
        </w:numPr>
        <w:autoSpaceDE w:val="0"/>
        <w:autoSpaceDN w:val="0"/>
        <w:adjustRightInd w:val="0"/>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в ноябре  2019 г была проведена </w:t>
      </w:r>
      <w:proofErr w:type="spellStart"/>
      <w:r w:rsidRPr="00E601F8">
        <w:rPr>
          <w:rFonts w:ascii="Times New Roman" w:hAnsi="Times New Roman" w:cs="Times New Roman"/>
          <w:sz w:val="24"/>
          <w:szCs w:val="24"/>
        </w:rPr>
        <w:t>квест</w:t>
      </w:r>
      <w:proofErr w:type="spellEnd"/>
      <w:r w:rsidRPr="00E601F8">
        <w:rPr>
          <w:rFonts w:ascii="Times New Roman" w:hAnsi="Times New Roman" w:cs="Times New Roman"/>
          <w:sz w:val="24"/>
          <w:szCs w:val="24"/>
        </w:rPr>
        <w:t xml:space="preserve"> </w:t>
      </w:r>
      <w:proofErr w:type="gramStart"/>
      <w:r w:rsidRPr="00E601F8">
        <w:rPr>
          <w:rFonts w:ascii="Times New Roman" w:hAnsi="Times New Roman" w:cs="Times New Roman"/>
          <w:sz w:val="24"/>
          <w:szCs w:val="24"/>
        </w:rPr>
        <w:t>–и</w:t>
      </w:r>
      <w:proofErr w:type="gramEnd"/>
      <w:r w:rsidRPr="00E601F8">
        <w:rPr>
          <w:rFonts w:ascii="Times New Roman" w:hAnsi="Times New Roman" w:cs="Times New Roman"/>
          <w:sz w:val="24"/>
          <w:szCs w:val="24"/>
        </w:rPr>
        <w:t xml:space="preserve">гра «Дорогами Великой Отечественной войны», в которой были задействованы уч-ся </w:t>
      </w:r>
      <w:proofErr w:type="spellStart"/>
      <w:r w:rsidRPr="00E601F8">
        <w:rPr>
          <w:rFonts w:ascii="Times New Roman" w:hAnsi="Times New Roman" w:cs="Times New Roman"/>
          <w:sz w:val="24"/>
          <w:szCs w:val="24"/>
        </w:rPr>
        <w:t>Дальнезакорской</w:t>
      </w:r>
      <w:proofErr w:type="spellEnd"/>
      <w:r w:rsidRPr="00E601F8">
        <w:rPr>
          <w:rFonts w:ascii="Times New Roman" w:hAnsi="Times New Roman" w:cs="Times New Roman"/>
          <w:sz w:val="24"/>
          <w:szCs w:val="24"/>
        </w:rPr>
        <w:t xml:space="preserve"> средней школы, Знаменской средней школы, родители. </w:t>
      </w:r>
    </w:p>
    <w:p w:rsidR="00E601F8" w:rsidRPr="00E601F8" w:rsidRDefault="00E601F8" w:rsidP="000A32B4">
      <w:pPr>
        <w:pStyle w:val="a9"/>
        <w:numPr>
          <w:ilvl w:val="0"/>
          <w:numId w:val="40"/>
        </w:numPr>
        <w:autoSpaceDE w:val="0"/>
        <w:autoSpaceDN w:val="0"/>
        <w:adjustRightInd w:val="0"/>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Учителем истории Сидоровой Е.Н. проводятся экскурсии в школьный музей. </w:t>
      </w:r>
    </w:p>
    <w:p w:rsidR="00E601F8" w:rsidRPr="00E601F8" w:rsidRDefault="00E601F8" w:rsidP="000A32B4">
      <w:pPr>
        <w:pStyle w:val="a9"/>
        <w:numPr>
          <w:ilvl w:val="0"/>
          <w:numId w:val="40"/>
        </w:numPr>
        <w:autoSpaceDE w:val="0"/>
        <w:autoSpaceDN w:val="0"/>
        <w:adjustRightInd w:val="0"/>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Единый классный час «Город Ангелов» - день памяти жертв Беслана, 27 января был проведен единый классный час, посвященный Дню снятия блокады Ленинграда, день памяти Холокоста; для учащихся 1-4 классов единые классные часы были проведены  группой «Открытые сердца».</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lastRenderedPageBreak/>
        <w:t>Во всех классах в рамках проведения Дня самоуправления учителя – дублеры из числа учащихся 8-11 классов провели часы общения.</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Родители учащихся были вовлечены в подготовку и проведение   осеннего бала.</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Стали традиционными акции:  «300 минут добрых дел», «Обелиск», «Мы за чистый лес»  в которых участвуют учащиеся с 1- по 11 класс, учителя и родители.</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Команда нашей школы заняла 3 место на районном конкурсе «А ну-ка, парни!»</w:t>
      </w:r>
      <w:proofErr w:type="gramStart"/>
      <w:r w:rsidRPr="00E601F8">
        <w:rPr>
          <w:rFonts w:ascii="Times New Roman" w:hAnsi="Times New Roman" w:cs="Times New Roman"/>
          <w:sz w:val="24"/>
          <w:szCs w:val="24"/>
        </w:rPr>
        <w:t>.</w:t>
      </w:r>
      <w:proofErr w:type="gramEnd"/>
      <w:r w:rsidRPr="00E601F8">
        <w:rPr>
          <w:rFonts w:ascii="Times New Roman" w:hAnsi="Times New Roman" w:cs="Times New Roman"/>
          <w:sz w:val="24"/>
          <w:szCs w:val="24"/>
        </w:rPr>
        <w:t xml:space="preserve"> (</w:t>
      </w:r>
      <w:proofErr w:type="gramStart"/>
      <w:r w:rsidRPr="00E601F8">
        <w:rPr>
          <w:rFonts w:ascii="Times New Roman" w:hAnsi="Times New Roman" w:cs="Times New Roman"/>
          <w:sz w:val="24"/>
          <w:szCs w:val="24"/>
        </w:rPr>
        <w:t>у</w:t>
      </w:r>
      <w:proofErr w:type="gramEnd"/>
      <w:r w:rsidRPr="00E601F8">
        <w:rPr>
          <w:rFonts w:ascii="Times New Roman" w:hAnsi="Times New Roman" w:cs="Times New Roman"/>
          <w:sz w:val="24"/>
          <w:szCs w:val="24"/>
        </w:rPr>
        <w:t xml:space="preserve">читель Щукин А. П.) </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Заведующей библиотекой Бычковой М.В.  проведены мероприятия, связанные с символикой Жигаловского района. </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Актив ДСО «Большая семерка» провел игру «Поле чудес»  для учащихся 1-4 классов на тему «Пожарная безопасность» </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proofErr w:type="gramStart"/>
      <w:r w:rsidRPr="00E601F8">
        <w:rPr>
          <w:rFonts w:ascii="Times New Roman" w:hAnsi="Times New Roman" w:cs="Times New Roman"/>
          <w:sz w:val="24"/>
          <w:szCs w:val="24"/>
        </w:rPr>
        <w:t xml:space="preserve">Учителем русского языка и литературы проведен школьный этап конкурса «Живое слово»  посвященный 75- </w:t>
      </w:r>
      <w:proofErr w:type="spellStart"/>
      <w:r w:rsidRPr="00E601F8">
        <w:rPr>
          <w:rFonts w:ascii="Times New Roman" w:hAnsi="Times New Roman" w:cs="Times New Roman"/>
          <w:sz w:val="24"/>
          <w:szCs w:val="24"/>
        </w:rPr>
        <w:t>летию</w:t>
      </w:r>
      <w:proofErr w:type="spellEnd"/>
      <w:r w:rsidRPr="00E601F8">
        <w:rPr>
          <w:rFonts w:ascii="Times New Roman" w:hAnsi="Times New Roman" w:cs="Times New Roman"/>
          <w:sz w:val="24"/>
          <w:szCs w:val="24"/>
        </w:rPr>
        <w:t xml:space="preserve"> Победы, в котором приняли учащееся с 1 по 10 класс.</w:t>
      </w:r>
      <w:proofErr w:type="gramEnd"/>
      <w:r w:rsidRPr="00E601F8">
        <w:rPr>
          <w:rFonts w:ascii="Times New Roman" w:hAnsi="Times New Roman" w:cs="Times New Roman"/>
          <w:sz w:val="24"/>
          <w:szCs w:val="24"/>
        </w:rPr>
        <w:t xml:space="preserve"> В районном этапе Скворцов Кирилл занял 3 место. </w:t>
      </w:r>
    </w:p>
    <w:p w:rsidR="00E601F8" w:rsidRPr="00E601F8" w:rsidRDefault="00E601F8" w:rsidP="000A32B4">
      <w:pPr>
        <w:pStyle w:val="a9"/>
        <w:numPr>
          <w:ilvl w:val="0"/>
          <w:numId w:val="2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Группа «</w:t>
      </w:r>
      <w:proofErr w:type="spellStart"/>
      <w:r w:rsidRPr="00E601F8">
        <w:rPr>
          <w:rFonts w:ascii="Times New Roman" w:hAnsi="Times New Roman" w:cs="Times New Roman"/>
          <w:sz w:val="24"/>
          <w:szCs w:val="24"/>
        </w:rPr>
        <w:t>Информ</w:t>
      </w:r>
      <w:proofErr w:type="spellEnd"/>
      <w:r w:rsidRPr="00E601F8">
        <w:rPr>
          <w:rFonts w:ascii="Times New Roman" w:hAnsi="Times New Roman" w:cs="Times New Roman"/>
          <w:sz w:val="24"/>
          <w:szCs w:val="24"/>
        </w:rPr>
        <w:t xml:space="preserve"> центр»  информирует о  знаменательных датах. </w:t>
      </w:r>
    </w:p>
    <w:p w:rsidR="00E601F8" w:rsidRPr="00E601F8" w:rsidRDefault="00E601F8" w:rsidP="00E601F8">
      <w:pPr>
        <w:spacing w:line="360" w:lineRule="auto"/>
        <w:rPr>
          <w:rFonts w:ascii="Times New Roman" w:hAnsi="Times New Roman" w:cs="Times New Roman"/>
          <w:sz w:val="24"/>
          <w:szCs w:val="24"/>
        </w:rPr>
      </w:pPr>
      <w:r w:rsidRPr="00E601F8">
        <w:rPr>
          <w:rFonts w:ascii="Times New Roman" w:hAnsi="Times New Roman" w:cs="Times New Roman"/>
          <w:b/>
          <w:sz w:val="24"/>
          <w:szCs w:val="24"/>
        </w:rPr>
        <w:t>Вывод:</w:t>
      </w:r>
      <w:r w:rsidRPr="00E601F8">
        <w:rPr>
          <w:rFonts w:ascii="Times New Roman" w:hAnsi="Times New Roman" w:cs="Times New Roman"/>
          <w:sz w:val="24"/>
          <w:szCs w:val="24"/>
        </w:rPr>
        <w:t xml:space="preserve">  Работа по модулю «Я гражданин» дала положительные результаты, показатели мониторинга духовно – нравственного развития произошло повышение в этом направлении по сравнению с маем 2019 года.   Несмотря на увеличение числа детей   знающих Российскую символику, историю   родного края  у уч-ся 1-11 классов устойчиво-позитивное  отношение  к своему Отчеству, работа по гражданско-патриотическому воспитанию по-прежнему требует  внимания.    </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Возможности: </w:t>
      </w:r>
    </w:p>
    <w:p w:rsidR="00E601F8" w:rsidRPr="00E601F8" w:rsidRDefault="00E601F8" w:rsidP="000A32B4">
      <w:pPr>
        <w:pStyle w:val="a9"/>
        <w:numPr>
          <w:ilvl w:val="0"/>
          <w:numId w:val="26"/>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Приглашать на часы общения тружеников тыла и детей войны не только в преддверии  9 мая, но и в течение учебного года.</w:t>
      </w:r>
    </w:p>
    <w:p w:rsidR="00E601F8" w:rsidRPr="00E601F8" w:rsidRDefault="00E601F8" w:rsidP="000A32B4">
      <w:pPr>
        <w:pStyle w:val="a9"/>
        <w:numPr>
          <w:ilvl w:val="0"/>
          <w:numId w:val="26"/>
        </w:numPr>
        <w:spacing w:line="360" w:lineRule="auto"/>
        <w:ind w:left="0" w:firstLine="0"/>
        <w:rPr>
          <w:rFonts w:ascii="Times New Roman" w:hAnsi="Times New Roman" w:cs="Times New Roman"/>
          <w:b/>
          <w:sz w:val="24"/>
          <w:szCs w:val="24"/>
        </w:rPr>
      </w:pPr>
      <w:r w:rsidRPr="00E601F8">
        <w:rPr>
          <w:rFonts w:ascii="Times New Roman" w:hAnsi="Times New Roman" w:cs="Times New Roman"/>
          <w:sz w:val="24"/>
          <w:szCs w:val="24"/>
        </w:rPr>
        <w:t xml:space="preserve">Расширить краеведческую деятельность.  Привлечь как можно больше учащихся к данному направлению.  </w:t>
      </w:r>
    </w:p>
    <w:p w:rsidR="00E601F8" w:rsidRPr="00E601F8" w:rsidRDefault="00E601F8" w:rsidP="000A32B4">
      <w:pPr>
        <w:pStyle w:val="a9"/>
        <w:numPr>
          <w:ilvl w:val="0"/>
          <w:numId w:val="26"/>
        </w:numPr>
        <w:spacing w:line="360" w:lineRule="auto"/>
        <w:ind w:left="0" w:firstLine="0"/>
        <w:rPr>
          <w:rFonts w:ascii="Times New Roman" w:hAnsi="Times New Roman" w:cs="Times New Roman"/>
          <w:sz w:val="24"/>
          <w:szCs w:val="24"/>
        </w:rPr>
      </w:pPr>
      <w:r w:rsidRPr="00E601F8">
        <w:rPr>
          <w:rFonts w:ascii="Times New Roman" w:hAnsi="Times New Roman" w:cs="Times New Roman"/>
          <w:sz w:val="24"/>
          <w:szCs w:val="24"/>
        </w:rPr>
        <w:t xml:space="preserve">Организовывать КТД в данном направлении. </w:t>
      </w:r>
    </w:p>
    <w:p w:rsidR="00E601F8" w:rsidRPr="00E601F8" w:rsidRDefault="00E601F8" w:rsidP="00E601F8">
      <w:pPr>
        <w:spacing w:line="360" w:lineRule="auto"/>
        <w:jc w:val="center"/>
        <w:rPr>
          <w:rFonts w:ascii="Times New Roman" w:hAnsi="Times New Roman" w:cs="Times New Roman"/>
          <w:b/>
          <w:sz w:val="24"/>
          <w:szCs w:val="24"/>
        </w:rPr>
      </w:pPr>
      <w:r w:rsidRPr="00E601F8">
        <w:rPr>
          <w:rFonts w:ascii="Times New Roman" w:hAnsi="Times New Roman" w:cs="Times New Roman"/>
          <w:b/>
          <w:sz w:val="24"/>
          <w:szCs w:val="24"/>
        </w:rPr>
        <w:t>Модуль  «Я – человек»</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b/>
          <w:sz w:val="24"/>
          <w:szCs w:val="24"/>
        </w:rPr>
        <w:t>Задача:</w:t>
      </w:r>
      <w:r w:rsidRPr="00E601F8">
        <w:rPr>
          <w:rFonts w:ascii="Times New Roman" w:hAnsi="Times New Roman" w:cs="Times New Roman"/>
          <w:sz w:val="24"/>
          <w:szCs w:val="24"/>
        </w:rPr>
        <w:t xml:space="preserve"> формирование коммуникативной толерантности и речевой культуры общения </w:t>
      </w:r>
      <w:proofErr w:type="gramStart"/>
      <w:r w:rsidRPr="00E601F8">
        <w:rPr>
          <w:rFonts w:ascii="Times New Roman" w:hAnsi="Times New Roman" w:cs="Times New Roman"/>
          <w:sz w:val="24"/>
          <w:szCs w:val="24"/>
        </w:rPr>
        <w:t>обучающихся</w:t>
      </w:r>
      <w:proofErr w:type="gramEnd"/>
      <w:r w:rsidRPr="00E601F8">
        <w:rPr>
          <w:rFonts w:ascii="Times New Roman" w:hAnsi="Times New Roman" w:cs="Times New Roman"/>
          <w:sz w:val="24"/>
          <w:szCs w:val="24"/>
        </w:rPr>
        <w:t>.</w:t>
      </w:r>
    </w:p>
    <w:p w:rsidR="00E601F8" w:rsidRPr="00E601F8" w:rsidRDefault="00E601F8" w:rsidP="000A32B4">
      <w:pPr>
        <w:pStyle w:val="a9"/>
        <w:numPr>
          <w:ilvl w:val="0"/>
          <w:numId w:val="44"/>
        </w:numPr>
        <w:spacing w:line="360" w:lineRule="auto"/>
        <w:jc w:val="both"/>
        <w:rPr>
          <w:rFonts w:ascii="Times New Roman" w:hAnsi="Times New Roman" w:cs="Times New Roman"/>
          <w:b/>
          <w:i/>
          <w:sz w:val="24"/>
          <w:szCs w:val="24"/>
        </w:rPr>
      </w:pPr>
      <w:r w:rsidRPr="00E601F8">
        <w:rPr>
          <w:rFonts w:ascii="Times New Roman" w:hAnsi="Times New Roman" w:cs="Times New Roman"/>
          <w:sz w:val="24"/>
          <w:szCs w:val="24"/>
        </w:rPr>
        <w:lastRenderedPageBreak/>
        <w:t>По результатам диагностик отмечается  положительная динамика  адекватного  эмоционального отношения к нравственным и безнравственным поступкам у учащихся.</w:t>
      </w:r>
    </w:p>
    <w:p w:rsidR="00E601F8" w:rsidRPr="00E601F8" w:rsidRDefault="00E601F8" w:rsidP="000A32B4">
      <w:pPr>
        <w:pStyle w:val="a9"/>
        <w:numPr>
          <w:ilvl w:val="0"/>
          <w:numId w:val="29"/>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Учащиеся начальных  классов  по результатам диагностики (на октябрь  2019 года) показали высокий   и достаточный уровень   альтруистической направленности.  </w:t>
      </w:r>
    </w:p>
    <w:p w:rsidR="00E601F8" w:rsidRPr="00E601F8" w:rsidRDefault="00E601F8" w:rsidP="000A32B4">
      <w:pPr>
        <w:pStyle w:val="a9"/>
        <w:numPr>
          <w:ilvl w:val="0"/>
          <w:numId w:val="29"/>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По результатам мониторинга духовно нравственного развития учащиеся  5-8 классов  40 % показали недостаточный уровень альтруистической направленности.   </w:t>
      </w:r>
    </w:p>
    <w:p w:rsidR="00E601F8" w:rsidRPr="00E601F8" w:rsidRDefault="00E601F8" w:rsidP="000A32B4">
      <w:pPr>
        <w:pStyle w:val="a9"/>
        <w:numPr>
          <w:ilvl w:val="0"/>
          <w:numId w:val="29"/>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Результаты  уровня воспитанности  уч-ся 9- 11 классов (октябрь 2019г)  показали, что большинство подростков – альтруисты: милосердны, способны к сочувствию, прощению. Всегда готовы бескорыстно помочь слабым, нуждающимся. </w:t>
      </w:r>
    </w:p>
    <w:p w:rsidR="00E601F8" w:rsidRPr="00E601F8" w:rsidRDefault="00E601F8" w:rsidP="00E601F8">
      <w:pPr>
        <w:pStyle w:val="a9"/>
        <w:spacing w:line="360" w:lineRule="auto"/>
        <w:ind w:left="0"/>
        <w:jc w:val="both"/>
        <w:rPr>
          <w:rFonts w:ascii="Times New Roman" w:hAnsi="Times New Roman" w:cs="Times New Roman"/>
          <w:b/>
          <w:i/>
          <w:sz w:val="24"/>
          <w:szCs w:val="24"/>
        </w:rPr>
      </w:pPr>
      <w:r w:rsidRPr="00E601F8">
        <w:rPr>
          <w:rFonts w:ascii="Times New Roman" w:hAnsi="Times New Roman" w:cs="Times New Roman"/>
          <w:sz w:val="24"/>
          <w:szCs w:val="24"/>
        </w:rPr>
        <w:t>В рамках модуля были проведены следующие мероприятия:</w:t>
      </w:r>
    </w:p>
    <w:p w:rsidR="00E601F8" w:rsidRPr="00E601F8" w:rsidRDefault="00E601F8" w:rsidP="000A32B4">
      <w:pPr>
        <w:pStyle w:val="a9"/>
        <w:numPr>
          <w:ilvl w:val="0"/>
          <w:numId w:val="45"/>
        </w:num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Классные часы,  посвященные </w:t>
      </w:r>
      <w:r w:rsidRPr="00E601F8">
        <w:rPr>
          <w:rFonts w:ascii="Times New Roman" w:hAnsi="Times New Roman"/>
          <w:sz w:val="24"/>
          <w:szCs w:val="24"/>
        </w:rPr>
        <w:t xml:space="preserve"> Международному дню толерантности.</w:t>
      </w:r>
    </w:p>
    <w:p w:rsidR="00E601F8" w:rsidRPr="00E601F8" w:rsidRDefault="00E601F8" w:rsidP="000A32B4">
      <w:pPr>
        <w:pStyle w:val="a9"/>
        <w:numPr>
          <w:ilvl w:val="0"/>
          <w:numId w:val="45"/>
        </w:numPr>
        <w:spacing w:line="360" w:lineRule="auto"/>
        <w:jc w:val="both"/>
        <w:rPr>
          <w:rFonts w:ascii="Times New Roman" w:hAnsi="Times New Roman" w:cs="Times New Roman"/>
          <w:b/>
          <w:sz w:val="24"/>
          <w:szCs w:val="24"/>
        </w:rPr>
      </w:pPr>
      <w:r w:rsidRPr="00E601F8">
        <w:rPr>
          <w:rFonts w:ascii="Times New Roman" w:hAnsi="Times New Roman" w:cs="Times New Roman"/>
          <w:sz w:val="24"/>
          <w:szCs w:val="24"/>
        </w:rPr>
        <w:t xml:space="preserve">День </w:t>
      </w:r>
      <w:proofErr w:type="spellStart"/>
      <w:r w:rsidRPr="00E601F8">
        <w:rPr>
          <w:rFonts w:ascii="Times New Roman" w:hAnsi="Times New Roman" w:cs="Times New Roman"/>
          <w:sz w:val="24"/>
          <w:szCs w:val="24"/>
        </w:rPr>
        <w:t>обнимашек</w:t>
      </w:r>
      <w:proofErr w:type="spellEnd"/>
      <w:r w:rsidRPr="00E601F8">
        <w:rPr>
          <w:rFonts w:ascii="Times New Roman" w:hAnsi="Times New Roman" w:cs="Times New Roman"/>
          <w:sz w:val="24"/>
          <w:szCs w:val="24"/>
        </w:rPr>
        <w:t xml:space="preserve"> 1-11 класс;</w:t>
      </w:r>
    </w:p>
    <w:p w:rsidR="00E601F8" w:rsidRPr="00E601F8" w:rsidRDefault="00E601F8" w:rsidP="000A32B4">
      <w:pPr>
        <w:pStyle w:val="a9"/>
        <w:numPr>
          <w:ilvl w:val="0"/>
          <w:numId w:val="45"/>
        </w:numPr>
        <w:spacing w:line="360" w:lineRule="auto"/>
        <w:jc w:val="both"/>
        <w:rPr>
          <w:rFonts w:ascii="Times New Roman" w:hAnsi="Times New Roman" w:cs="Times New Roman"/>
          <w:b/>
          <w:sz w:val="24"/>
          <w:szCs w:val="24"/>
        </w:rPr>
      </w:pPr>
      <w:r w:rsidRPr="00E601F8">
        <w:rPr>
          <w:rFonts w:ascii="Times New Roman" w:hAnsi="Times New Roman" w:cs="Times New Roman"/>
          <w:sz w:val="24"/>
          <w:szCs w:val="24"/>
        </w:rPr>
        <w:t xml:space="preserve">Встреча с волонтерами Жигаловского района и  Иркутской области. </w:t>
      </w:r>
    </w:p>
    <w:p w:rsidR="00E601F8" w:rsidRPr="00E601F8" w:rsidRDefault="00E601F8" w:rsidP="000A32B4">
      <w:pPr>
        <w:pStyle w:val="a9"/>
        <w:numPr>
          <w:ilvl w:val="0"/>
          <w:numId w:val="45"/>
        </w:numPr>
        <w:spacing w:line="360" w:lineRule="auto"/>
        <w:jc w:val="both"/>
        <w:rPr>
          <w:rFonts w:ascii="Times New Roman" w:hAnsi="Times New Roman" w:cs="Times New Roman"/>
          <w:b/>
          <w:sz w:val="24"/>
          <w:szCs w:val="24"/>
        </w:rPr>
      </w:pPr>
      <w:r w:rsidRPr="00E601F8">
        <w:rPr>
          <w:rFonts w:ascii="Times New Roman" w:hAnsi="Times New Roman" w:cs="Times New Roman"/>
          <w:sz w:val="24"/>
          <w:szCs w:val="24"/>
        </w:rPr>
        <w:t>В течение 2019 -2020 учебного года  участие в акциях «Рука помощи»</w:t>
      </w:r>
    </w:p>
    <w:p w:rsidR="00E601F8" w:rsidRPr="00E601F8" w:rsidRDefault="00E601F8" w:rsidP="000A32B4">
      <w:pPr>
        <w:pStyle w:val="a9"/>
        <w:numPr>
          <w:ilvl w:val="0"/>
          <w:numId w:val="45"/>
        </w:num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Группа «</w:t>
      </w:r>
      <w:proofErr w:type="spellStart"/>
      <w:r w:rsidRPr="00E601F8">
        <w:rPr>
          <w:rFonts w:ascii="Times New Roman" w:hAnsi="Times New Roman" w:cs="Times New Roman"/>
          <w:sz w:val="24"/>
          <w:szCs w:val="24"/>
        </w:rPr>
        <w:t>Информ</w:t>
      </w:r>
      <w:proofErr w:type="spellEnd"/>
      <w:r w:rsidRPr="00E601F8">
        <w:rPr>
          <w:rFonts w:ascii="Times New Roman" w:hAnsi="Times New Roman" w:cs="Times New Roman"/>
          <w:sz w:val="24"/>
          <w:szCs w:val="24"/>
        </w:rPr>
        <w:t xml:space="preserve"> центр» регулярно  поздравляют ветеранов педагогического труда, тружеников тыла и детей войны с праздниками. </w:t>
      </w:r>
    </w:p>
    <w:p w:rsidR="00E601F8" w:rsidRPr="00E601F8" w:rsidRDefault="00E601F8" w:rsidP="00E601F8">
      <w:pPr>
        <w:pStyle w:val="a9"/>
        <w:autoSpaceDE w:val="0"/>
        <w:autoSpaceDN w:val="0"/>
        <w:adjustRightInd w:val="0"/>
        <w:spacing w:line="360" w:lineRule="auto"/>
        <w:ind w:left="0"/>
        <w:jc w:val="both"/>
        <w:rPr>
          <w:rFonts w:ascii="Times New Roman" w:eastAsia="Times New Roman" w:hAnsi="Times New Roman" w:cs="Times New Roman"/>
          <w:sz w:val="24"/>
          <w:szCs w:val="24"/>
          <w:lang w:eastAsia="ru-RU"/>
        </w:rPr>
      </w:pPr>
    </w:p>
    <w:p w:rsidR="00E601F8" w:rsidRPr="00E601F8" w:rsidRDefault="00E601F8" w:rsidP="00E601F8">
      <w:pPr>
        <w:pStyle w:val="a9"/>
        <w:autoSpaceDE w:val="0"/>
        <w:autoSpaceDN w:val="0"/>
        <w:adjustRightInd w:val="0"/>
        <w:spacing w:line="360" w:lineRule="auto"/>
        <w:ind w:left="0"/>
        <w:jc w:val="both"/>
        <w:rPr>
          <w:rFonts w:ascii="Times New Roman" w:eastAsia="Times New Roman" w:hAnsi="Times New Roman" w:cs="Times New Roman"/>
          <w:sz w:val="24"/>
          <w:szCs w:val="24"/>
          <w:lang w:eastAsia="ru-RU"/>
        </w:rPr>
      </w:pPr>
      <w:r w:rsidRPr="00E601F8">
        <w:rPr>
          <w:rFonts w:ascii="Times New Roman" w:hAnsi="Times New Roman" w:cs="Times New Roman"/>
          <w:b/>
          <w:i/>
          <w:sz w:val="24"/>
          <w:szCs w:val="24"/>
        </w:rPr>
        <w:t>Слабость:</w:t>
      </w:r>
      <w:r w:rsidRPr="00E601F8">
        <w:rPr>
          <w:rFonts w:ascii="Times New Roman" w:eastAsia="Times New Roman" w:hAnsi="Times New Roman" w:cs="Times New Roman"/>
          <w:sz w:val="24"/>
          <w:szCs w:val="24"/>
          <w:lang w:eastAsia="ru-RU"/>
        </w:rPr>
        <w:t xml:space="preserve"> Несмотря на высокие показатели коммуникативной толерантности (по результатам диагностик), данная проблема по-прежнему остается актуальной. </w:t>
      </w:r>
    </w:p>
    <w:p w:rsidR="00E601F8" w:rsidRPr="00E601F8" w:rsidRDefault="00E601F8" w:rsidP="000A32B4">
      <w:pPr>
        <w:pStyle w:val="a9"/>
        <w:numPr>
          <w:ilvl w:val="0"/>
          <w:numId w:val="27"/>
        </w:numPr>
        <w:autoSpaceDE w:val="0"/>
        <w:autoSpaceDN w:val="0"/>
        <w:adjustRightInd w:val="0"/>
        <w:spacing w:line="360" w:lineRule="auto"/>
        <w:ind w:left="0" w:firstLine="0"/>
        <w:jc w:val="both"/>
        <w:rPr>
          <w:rFonts w:ascii="Times New Roman" w:eastAsia="Times New Roman" w:hAnsi="Times New Roman" w:cs="Times New Roman"/>
          <w:sz w:val="24"/>
          <w:szCs w:val="24"/>
          <w:lang w:eastAsia="ru-RU"/>
        </w:rPr>
      </w:pPr>
      <w:r w:rsidRPr="00E601F8">
        <w:rPr>
          <w:rFonts w:ascii="Times New Roman" w:eastAsia="Times New Roman" w:hAnsi="Times New Roman" w:cs="Times New Roman"/>
          <w:sz w:val="24"/>
          <w:szCs w:val="24"/>
          <w:lang w:eastAsia="ru-RU"/>
        </w:rPr>
        <w:t>Кроме того, по словам классных руководителей, дети не рвутся помогать труженикам тыла и детям войны и не хотят  заботиться о тех, кто в этом нуждается. П</w:t>
      </w:r>
      <w:r w:rsidRPr="00E601F8">
        <w:rPr>
          <w:rFonts w:ascii="Times New Roman" w:hAnsi="Times New Roman" w:cs="Times New Roman"/>
          <w:sz w:val="24"/>
          <w:szCs w:val="24"/>
        </w:rPr>
        <w:t>ри этом каждый раз детей приходилось уговаривать, напоминать им о необходимости помогать</w:t>
      </w:r>
    </w:p>
    <w:p w:rsidR="00E601F8" w:rsidRPr="00E601F8" w:rsidRDefault="00E601F8" w:rsidP="000A32B4">
      <w:pPr>
        <w:pStyle w:val="a9"/>
        <w:numPr>
          <w:ilvl w:val="0"/>
          <w:numId w:val="27"/>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Отсутствие заинтересованности учащихся в подготовке и проведении праздника Дня пожилого человека. В течение года ни один классный  коллектив не пригласил на часы общения тружеников тыла и детей войны.</w:t>
      </w:r>
    </w:p>
    <w:p w:rsidR="00E601F8" w:rsidRPr="00E601F8" w:rsidRDefault="00E601F8" w:rsidP="000A32B4">
      <w:pPr>
        <w:pStyle w:val="a9"/>
        <w:numPr>
          <w:ilvl w:val="0"/>
          <w:numId w:val="27"/>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Низкий уровень воспитательной работы, направленной на мотивирование учащихся  на </w:t>
      </w:r>
      <w:proofErr w:type="spellStart"/>
      <w:r w:rsidRPr="00E601F8">
        <w:rPr>
          <w:rFonts w:ascii="Times New Roman" w:hAnsi="Times New Roman" w:cs="Times New Roman"/>
          <w:sz w:val="24"/>
          <w:szCs w:val="24"/>
        </w:rPr>
        <w:t>волонтёрство</w:t>
      </w:r>
      <w:proofErr w:type="spellEnd"/>
      <w:r w:rsidRPr="00E601F8">
        <w:rPr>
          <w:rFonts w:ascii="Times New Roman" w:hAnsi="Times New Roman" w:cs="Times New Roman"/>
          <w:sz w:val="24"/>
          <w:szCs w:val="24"/>
        </w:rPr>
        <w:t xml:space="preserve">, включающее в себя шефскую помощь труженикам тыла. </w:t>
      </w:r>
    </w:p>
    <w:p w:rsidR="00E601F8" w:rsidRPr="00E601F8" w:rsidRDefault="00E601F8" w:rsidP="000A32B4">
      <w:pPr>
        <w:pStyle w:val="a9"/>
        <w:numPr>
          <w:ilvl w:val="0"/>
          <w:numId w:val="27"/>
        </w:numPr>
        <w:autoSpaceDE w:val="0"/>
        <w:autoSpaceDN w:val="0"/>
        <w:adjustRightInd w:val="0"/>
        <w:spacing w:line="360" w:lineRule="auto"/>
        <w:ind w:left="0" w:firstLine="0"/>
        <w:jc w:val="both"/>
        <w:rPr>
          <w:rFonts w:ascii="Times New Roman" w:eastAsia="Times New Roman" w:hAnsi="Times New Roman" w:cs="Times New Roman"/>
          <w:sz w:val="24"/>
          <w:szCs w:val="24"/>
        </w:rPr>
      </w:pPr>
      <w:r w:rsidRPr="00E601F8">
        <w:rPr>
          <w:rFonts w:ascii="Times New Roman" w:hAnsi="Times New Roman" w:cs="Times New Roman"/>
          <w:sz w:val="24"/>
          <w:szCs w:val="24"/>
          <w:lang w:eastAsia="ru-RU"/>
        </w:rPr>
        <w:t xml:space="preserve">Забота об учащихся начальных  классов проявляется пока только в проведении праздников и организации конкурсов рисунков. </w:t>
      </w:r>
    </w:p>
    <w:p w:rsidR="00E601F8" w:rsidRPr="00E601F8" w:rsidRDefault="00E601F8" w:rsidP="00E601F8">
      <w:pPr>
        <w:autoSpaceDE w:val="0"/>
        <w:autoSpaceDN w:val="0"/>
        <w:adjustRightInd w:val="0"/>
        <w:spacing w:line="360" w:lineRule="auto"/>
        <w:jc w:val="both"/>
        <w:rPr>
          <w:rFonts w:ascii="Times New Roman" w:eastAsia="Times New Roman" w:hAnsi="Times New Roman" w:cs="Times New Roman"/>
          <w:b/>
          <w:i/>
          <w:sz w:val="24"/>
          <w:szCs w:val="24"/>
        </w:rPr>
      </w:pPr>
      <w:r w:rsidRPr="00E601F8">
        <w:rPr>
          <w:rFonts w:ascii="Times New Roman" w:hAnsi="Times New Roman" w:cs="Times New Roman"/>
          <w:b/>
          <w:sz w:val="24"/>
          <w:szCs w:val="24"/>
        </w:rPr>
        <w:t>Выводы и в</w:t>
      </w:r>
      <w:r w:rsidRPr="00E601F8">
        <w:rPr>
          <w:rFonts w:ascii="Times New Roman" w:eastAsia="Times New Roman" w:hAnsi="Times New Roman" w:cs="Times New Roman"/>
          <w:b/>
          <w:i/>
          <w:sz w:val="24"/>
          <w:szCs w:val="24"/>
        </w:rPr>
        <w:t>озможности:</w:t>
      </w:r>
    </w:p>
    <w:p w:rsidR="00E601F8" w:rsidRPr="00E601F8" w:rsidRDefault="00E601F8" w:rsidP="00E601F8">
      <w:pPr>
        <w:pStyle w:val="a9"/>
        <w:autoSpaceDE w:val="0"/>
        <w:autoSpaceDN w:val="0"/>
        <w:adjustRightInd w:val="0"/>
        <w:spacing w:line="360" w:lineRule="auto"/>
        <w:ind w:left="0"/>
        <w:jc w:val="both"/>
        <w:rPr>
          <w:rFonts w:ascii="Times New Roman" w:eastAsia="Times New Roman" w:hAnsi="Times New Roman" w:cs="Times New Roman"/>
          <w:sz w:val="24"/>
          <w:szCs w:val="24"/>
        </w:rPr>
      </w:pPr>
      <w:r w:rsidRPr="00E601F8">
        <w:rPr>
          <w:rFonts w:ascii="Times New Roman" w:hAnsi="Times New Roman" w:cs="Times New Roman"/>
          <w:sz w:val="24"/>
          <w:szCs w:val="24"/>
        </w:rPr>
        <w:lastRenderedPageBreak/>
        <w:t>Р</w:t>
      </w:r>
      <w:r w:rsidRPr="00E601F8">
        <w:rPr>
          <w:rFonts w:ascii="Times New Roman" w:eastAsia="Times New Roman" w:hAnsi="Times New Roman" w:cs="Times New Roman"/>
          <w:sz w:val="24"/>
          <w:szCs w:val="24"/>
        </w:rPr>
        <w:t xml:space="preserve">езультаты диагностик  по показателям коммуникативной толерантности и фактическая действительность не совпадают.  </w:t>
      </w:r>
      <w:r w:rsidRPr="00E601F8">
        <w:rPr>
          <w:rFonts w:ascii="Times New Roman" w:hAnsi="Times New Roman" w:cs="Times New Roman"/>
          <w:sz w:val="24"/>
          <w:szCs w:val="24"/>
        </w:rPr>
        <w:t xml:space="preserve">Дети признают необходимость проявлять заботу о старшем поколении, но инициативы не проявляют. </w:t>
      </w:r>
      <w:r w:rsidRPr="00E601F8">
        <w:rPr>
          <w:rFonts w:ascii="Times New Roman" w:eastAsia="Times New Roman" w:hAnsi="Times New Roman" w:cs="Times New Roman"/>
          <w:sz w:val="24"/>
          <w:szCs w:val="24"/>
        </w:rPr>
        <w:t>Речевой культуре по-прежнему  следует уделять больше внимания.</w:t>
      </w:r>
    </w:p>
    <w:p w:rsidR="00E601F8" w:rsidRPr="00E601F8" w:rsidRDefault="00E601F8" w:rsidP="000A32B4">
      <w:pPr>
        <w:pStyle w:val="a9"/>
        <w:numPr>
          <w:ilvl w:val="0"/>
          <w:numId w:val="13"/>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Продолжить традиционную акцию «Рука помощи» (оказание помощи труженикам тыла и детям войны). Поздравлять их с праздниками, приглашать на свои классные мероприятия.</w:t>
      </w:r>
    </w:p>
    <w:p w:rsidR="00E601F8" w:rsidRPr="00E601F8" w:rsidRDefault="00E601F8" w:rsidP="000A32B4">
      <w:pPr>
        <w:pStyle w:val="a9"/>
        <w:numPr>
          <w:ilvl w:val="0"/>
          <w:numId w:val="13"/>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Проводить больше совместных КТД с участием учащихся 1-11  классов. В подготовке к мероприятиям  распределять обязанности среди учащихся всех классов с учетом возрастных особенностей.</w:t>
      </w:r>
    </w:p>
    <w:p w:rsidR="00E601F8" w:rsidRPr="00E601F8" w:rsidRDefault="00E601F8" w:rsidP="000A32B4">
      <w:pPr>
        <w:pStyle w:val="a9"/>
        <w:numPr>
          <w:ilvl w:val="0"/>
          <w:numId w:val="13"/>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Продолжить работу по формированию коммуникативной толерантности и речевой культуры общения </w:t>
      </w:r>
      <w:proofErr w:type="gramStart"/>
      <w:r w:rsidRPr="00E601F8">
        <w:rPr>
          <w:rFonts w:ascii="Times New Roman" w:hAnsi="Times New Roman" w:cs="Times New Roman"/>
          <w:sz w:val="24"/>
          <w:szCs w:val="24"/>
        </w:rPr>
        <w:t>обучающихся</w:t>
      </w:r>
      <w:proofErr w:type="gramEnd"/>
      <w:r w:rsidRPr="00E601F8">
        <w:rPr>
          <w:rFonts w:ascii="Times New Roman" w:hAnsi="Times New Roman" w:cs="Times New Roman"/>
          <w:sz w:val="24"/>
          <w:szCs w:val="24"/>
        </w:rPr>
        <w:t xml:space="preserve">. </w:t>
      </w:r>
    </w:p>
    <w:p w:rsidR="00E601F8" w:rsidRPr="00E601F8" w:rsidRDefault="00E601F8" w:rsidP="00E601F8">
      <w:pPr>
        <w:pStyle w:val="a9"/>
        <w:autoSpaceDE w:val="0"/>
        <w:autoSpaceDN w:val="0"/>
        <w:adjustRightInd w:val="0"/>
        <w:spacing w:line="360" w:lineRule="auto"/>
        <w:ind w:left="0"/>
        <w:jc w:val="both"/>
        <w:rPr>
          <w:rFonts w:ascii="Times New Roman" w:eastAsia="Times New Roman" w:hAnsi="Times New Roman" w:cs="Times New Roman"/>
          <w:sz w:val="24"/>
          <w:szCs w:val="24"/>
        </w:rPr>
      </w:pPr>
    </w:p>
    <w:p w:rsidR="00E601F8" w:rsidRPr="00E601F8" w:rsidRDefault="00E601F8" w:rsidP="00E601F8">
      <w:pPr>
        <w:pStyle w:val="a9"/>
        <w:autoSpaceDE w:val="0"/>
        <w:autoSpaceDN w:val="0"/>
        <w:adjustRightInd w:val="0"/>
        <w:spacing w:line="360" w:lineRule="auto"/>
        <w:ind w:left="0"/>
        <w:jc w:val="both"/>
        <w:rPr>
          <w:rFonts w:ascii="Times New Roman" w:eastAsia="Times New Roman" w:hAnsi="Times New Roman" w:cs="Times New Roman"/>
          <w:sz w:val="24"/>
          <w:szCs w:val="24"/>
        </w:rPr>
      </w:pPr>
    </w:p>
    <w:p w:rsidR="00E601F8" w:rsidRPr="00E601F8" w:rsidRDefault="00E601F8" w:rsidP="00E601F8">
      <w:pPr>
        <w:spacing w:line="360" w:lineRule="auto"/>
        <w:jc w:val="center"/>
        <w:rPr>
          <w:rFonts w:ascii="Times New Roman" w:hAnsi="Times New Roman" w:cs="Times New Roman"/>
          <w:b/>
          <w:sz w:val="24"/>
          <w:szCs w:val="24"/>
        </w:rPr>
      </w:pPr>
      <w:r w:rsidRPr="00E601F8">
        <w:rPr>
          <w:rFonts w:ascii="Times New Roman" w:hAnsi="Times New Roman" w:cs="Times New Roman"/>
          <w:b/>
          <w:sz w:val="24"/>
          <w:szCs w:val="24"/>
        </w:rPr>
        <w:t>Модуль «Я и труд»</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b/>
          <w:sz w:val="24"/>
          <w:szCs w:val="24"/>
        </w:rPr>
        <w:t>Задача</w:t>
      </w:r>
      <w:r w:rsidRPr="00E601F8">
        <w:rPr>
          <w:rFonts w:ascii="Times New Roman" w:hAnsi="Times New Roman" w:cs="Times New Roman"/>
          <w:sz w:val="24"/>
          <w:szCs w:val="24"/>
        </w:rPr>
        <w:t>: воспитание сознательного отношения к учёбе и общественно-полезному труду.</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Сила:</w:t>
      </w:r>
    </w:p>
    <w:p w:rsidR="00E601F8" w:rsidRPr="00E601F8" w:rsidRDefault="00E601F8" w:rsidP="000A32B4">
      <w:pPr>
        <w:pStyle w:val="a9"/>
        <w:numPr>
          <w:ilvl w:val="0"/>
          <w:numId w:val="30"/>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Результаты по сохранению чистоты в кабинетах и на закрепленной территории  были включены в рейтинг классов. </w:t>
      </w:r>
    </w:p>
    <w:p w:rsidR="00E601F8" w:rsidRPr="00E601F8" w:rsidRDefault="00E601F8" w:rsidP="000A32B4">
      <w:pPr>
        <w:pStyle w:val="a9"/>
        <w:numPr>
          <w:ilvl w:val="0"/>
          <w:numId w:val="30"/>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i/>
          <w:sz w:val="24"/>
          <w:szCs w:val="24"/>
        </w:rPr>
        <w:t>Традиционные Ключевые дела</w:t>
      </w:r>
      <w:r w:rsidRPr="00E601F8">
        <w:rPr>
          <w:rFonts w:ascii="Times New Roman" w:hAnsi="Times New Roman" w:cs="Times New Roman"/>
          <w:sz w:val="24"/>
          <w:szCs w:val="24"/>
        </w:rPr>
        <w:t>:</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Уборка урожая; Субботники по благоустройству территории школы (весна и осень). Зимой утепление школы завалинками из снега (в этом году территория была распределена среди всех учащихся школы, начиная с 1 класса).</w:t>
      </w:r>
    </w:p>
    <w:p w:rsidR="00E601F8" w:rsidRPr="00E601F8" w:rsidRDefault="00E601F8" w:rsidP="000A32B4">
      <w:pPr>
        <w:pStyle w:val="a9"/>
        <w:numPr>
          <w:ilvl w:val="0"/>
          <w:numId w:val="30"/>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День самоуправления был организован, в том числе и  как знакомство с профессией учителя. </w:t>
      </w:r>
    </w:p>
    <w:p w:rsidR="00E601F8" w:rsidRPr="00E601F8" w:rsidRDefault="00E601F8" w:rsidP="000A32B4">
      <w:pPr>
        <w:pStyle w:val="a9"/>
        <w:numPr>
          <w:ilvl w:val="0"/>
          <w:numId w:val="30"/>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В ноябре  2019 года учащиеся школы приняли участие в 4 Областном слете РДШ, где принимали активное участие по всем направления деятельности РДШ. </w:t>
      </w:r>
    </w:p>
    <w:p w:rsidR="00E601F8" w:rsidRPr="00E601F8" w:rsidRDefault="00E601F8" w:rsidP="000A32B4">
      <w:pPr>
        <w:pStyle w:val="a9"/>
        <w:numPr>
          <w:ilvl w:val="0"/>
          <w:numId w:val="30"/>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Актив ДСО приняли участие в разработке проекта «Учащиеся боятся сдать ОГЭ и ЕГЭ». </w:t>
      </w:r>
    </w:p>
    <w:p w:rsidR="00E601F8" w:rsidRPr="00E601F8" w:rsidRDefault="00E601F8" w:rsidP="000A32B4">
      <w:pPr>
        <w:pStyle w:val="a9"/>
        <w:numPr>
          <w:ilvl w:val="0"/>
          <w:numId w:val="30"/>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Встреча с сотрудниками центра занятости. </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Слабость:</w:t>
      </w:r>
    </w:p>
    <w:p w:rsidR="00E601F8" w:rsidRPr="00E601F8" w:rsidRDefault="00E601F8" w:rsidP="000A32B4">
      <w:pPr>
        <w:pStyle w:val="a9"/>
        <w:numPr>
          <w:ilvl w:val="0"/>
          <w:numId w:val="31"/>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lastRenderedPageBreak/>
        <w:t>Снижение интереса к учению у уч-ся нач. классов к концу года (по результатам диагностик)</w:t>
      </w:r>
    </w:p>
    <w:p w:rsidR="00E601F8" w:rsidRPr="00E601F8" w:rsidRDefault="00E601F8" w:rsidP="000A32B4">
      <w:pPr>
        <w:pStyle w:val="a9"/>
        <w:numPr>
          <w:ilvl w:val="0"/>
          <w:numId w:val="31"/>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Большинство учащихся (по результатам диагностик) к труду относится добросовестно, однако результаты генеральных уборок в классах и на закрепленной территории свидетельствуют о том, что выполняют эту работу учащиеся, скорее по необходимости и не всегда качественно.</w:t>
      </w:r>
    </w:p>
    <w:p w:rsidR="00E601F8" w:rsidRPr="00E601F8" w:rsidRDefault="00E601F8" w:rsidP="000A32B4">
      <w:pPr>
        <w:pStyle w:val="a9"/>
        <w:numPr>
          <w:ilvl w:val="0"/>
          <w:numId w:val="31"/>
        </w:numPr>
        <w:spacing w:line="360" w:lineRule="auto"/>
        <w:ind w:left="0" w:firstLine="0"/>
        <w:jc w:val="both"/>
        <w:rPr>
          <w:rFonts w:ascii="Times New Roman" w:hAnsi="Times New Roman" w:cs="Times New Roman"/>
          <w:b/>
          <w:sz w:val="24"/>
          <w:szCs w:val="24"/>
        </w:rPr>
      </w:pPr>
      <w:r w:rsidRPr="00E601F8">
        <w:rPr>
          <w:rFonts w:ascii="Times New Roman" w:hAnsi="Times New Roman" w:cs="Times New Roman"/>
          <w:sz w:val="24"/>
          <w:szCs w:val="24"/>
        </w:rPr>
        <w:t xml:space="preserve">Низкий уровень </w:t>
      </w:r>
      <w:proofErr w:type="spellStart"/>
      <w:r w:rsidRPr="00E601F8">
        <w:rPr>
          <w:rFonts w:ascii="Times New Roman" w:hAnsi="Times New Roman" w:cs="Times New Roman"/>
          <w:sz w:val="24"/>
          <w:szCs w:val="24"/>
        </w:rPr>
        <w:t>профориентационной</w:t>
      </w:r>
      <w:proofErr w:type="spellEnd"/>
      <w:r w:rsidRPr="00E601F8">
        <w:rPr>
          <w:rFonts w:ascii="Times New Roman" w:hAnsi="Times New Roman" w:cs="Times New Roman"/>
          <w:sz w:val="24"/>
          <w:szCs w:val="24"/>
        </w:rPr>
        <w:t xml:space="preserve"> работы в классе. </w:t>
      </w:r>
    </w:p>
    <w:p w:rsidR="00E601F8" w:rsidRPr="00E601F8" w:rsidRDefault="00E601F8" w:rsidP="00E601F8">
      <w:pPr>
        <w:pStyle w:val="a9"/>
        <w:spacing w:line="360" w:lineRule="auto"/>
        <w:ind w:left="0"/>
        <w:jc w:val="both"/>
        <w:rPr>
          <w:rFonts w:ascii="Times New Roman" w:hAnsi="Times New Roman" w:cs="Times New Roman"/>
          <w:sz w:val="24"/>
          <w:szCs w:val="24"/>
        </w:rPr>
      </w:pPr>
    </w:p>
    <w:p w:rsidR="00E601F8" w:rsidRPr="00E601F8" w:rsidRDefault="00E601F8" w:rsidP="00E601F8">
      <w:pPr>
        <w:spacing w:line="360" w:lineRule="auto"/>
        <w:jc w:val="both"/>
        <w:rPr>
          <w:rFonts w:ascii="Times New Roman" w:hAnsi="Times New Roman" w:cs="Times New Roman"/>
          <w:b/>
          <w:sz w:val="24"/>
          <w:szCs w:val="24"/>
        </w:rPr>
      </w:pPr>
      <w:r w:rsidRPr="00E601F8">
        <w:rPr>
          <w:rFonts w:ascii="Times New Roman" w:hAnsi="Times New Roman" w:cs="Times New Roman"/>
          <w:b/>
          <w:sz w:val="24"/>
          <w:szCs w:val="24"/>
        </w:rPr>
        <w:t xml:space="preserve">Выводы и предложения: </w:t>
      </w:r>
    </w:p>
    <w:p w:rsidR="00E601F8" w:rsidRPr="00E601F8" w:rsidRDefault="00E601F8" w:rsidP="000A32B4">
      <w:pPr>
        <w:pStyle w:val="a9"/>
        <w:numPr>
          <w:ilvl w:val="0"/>
          <w:numId w:val="41"/>
        </w:num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Необходимо разнообразить формы проведения мероприятий, связанных с учебной деятельностью.</w:t>
      </w:r>
    </w:p>
    <w:p w:rsidR="00E601F8" w:rsidRPr="00E601F8" w:rsidRDefault="00E601F8" w:rsidP="00E601F8">
      <w:pPr>
        <w:pStyle w:val="a9"/>
        <w:spacing w:line="360" w:lineRule="auto"/>
        <w:jc w:val="both"/>
        <w:rPr>
          <w:rFonts w:ascii="Times New Roman" w:hAnsi="Times New Roman" w:cs="Times New Roman"/>
          <w:sz w:val="24"/>
          <w:szCs w:val="24"/>
        </w:rPr>
      </w:pPr>
    </w:p>
    <w:p w:rsidR="00E601F8" w:rsidRPr="00E601F8" w:rsidRDefault="00E601F8" w:rsidP="00E601F8">
      <w:pPr>
        <w:spacing w:line="360" w:lineRule="auto"/>
        <w:jc w:val="center"/>
        <w:rPr>
          <w:rFonts w:ascii="Times New Roman" w:hAnsi="Times New Roman" w:cs="Times New Roman"/>
          <w:b/>
          <w:sz w:val="24"/>
          <w:szCs w:val="24"/>
        </w:rPr>
      </w:pPr>
    </w:p>
    <w:p w:rsidR="00E601F8" w:rsidRPr="00E601F8" w:rsidRDefault="00E601F8" w:rsidP="00E601F8">
      <w:pPr>
        <w:spacing w:line="360" w:lineRule="auto"/>
        <w:jc w:val="center"/>
        <w:rPr>
          <w:rFonts w:ascii="Times New Roman" w:hAnsi="Times New Roman" w:cs="Times New Roman"/>
          <w:b/>
          <w:sz w:val="24"/>
          <w:szCs w:val="24"/>
        </w:rPr>
      </w:pPr>
    </w:p>
    <w:p w:rsidR="00E601F8" w:rsidRPr="00E601F8" w:rsidRDefault="00E601F8" w:rsidP="00E601F8">
      <w:pPr>
        <w:spacing w:line="360" w:lineRule="auto"/>
        <w:jc w:val="center"/>
        <w:rPr>
          <w:rFonts w:ascii="Times New Roman" w:hAnsi="Times New Roman" w:cs="Times New Roman"/>
          <w:b/>
          <w:sz w:val="24"/>
          <w:szCs w:val="24"/>
        </w:rPr>
      </w:pPr>
      <w:r w:rsidRPr="00E601F8">
        <w:rPr>
          <w:rFonts w:ascii="Times New Roman" w:hAnsi="Times New Roman" w:cs="Times New Roman"/>
          <w:b/>
          <w:sz w:val="24"/>
          <w:szCs w:val="24"/>
        </w:rPr>
        <w:t>Модуль «Я и здоровье»</w:t>
      </w:r>
    </w:p>
    <w:p w:rsidR="00E601F8" w:rsidRPr="00E601F8" w:rsidRDefault="00E601F8" w:rsidP="00E601F8">
      <w:pPr>
        <w:spacing w:line="360" w:lineRule="auto"/>
        <w:jc w:val="center"/>
        <w:rPr>
          <w:rFonts w:ascii="Times New Roman" w:eastAsia="Times New Roman" w:hAnsi="Times New Roman" w:cs="Times New Roman"/>
          <w:sz w:val="24"/>
          <w:szCs w:val="24"/>
        </w:rPr>
      </w:pPr>
      <w:r w:rsidRPr="00E601F8">
        <w:rPr>
          <w:rFonts w:ascii="Times New Roman" w:eastAsia="Times New Roman" w:hAnsi="Times New Roman" w:cs="Times New Roman"/>
          <w:b/>
          <w:sz w:val="24"/>
          <w:szCs w:val="24"/>
        </w:rPr>
        <w:t>Задача:</w:t>
      </w:r>
      <w:r w:rsidRPr="00E601F8">
        <w:rPr>
          <w:rFonts w:ascii="Times New Roman" w:eastAsia="Times New Roman" w:hAnsi="Times New Roman" w:cs="Times New Roman"/>
          <w:sz w:val="24"/>
          <w:szCs w:val="24"/>
        </w:rPr>
        <w:t xml:space="preserve"> Поддержка интереса  школьников  к  здоровому  образу  жизни  через  массовые  спортивные  мероприятия и   профилактические  беседы  о ЗОЖ.</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Сила:</w:t>
      </w:r>
    </w:p>
    <w:p w:rsidR="00E601F8" w:rsidRPr="00E601F8" w:rsidRDefault="00E601F8" w:rsidP="000A32B4">
      <w:pPr>
        <w:pStyle w:val="af6"/>
        <w:numPr>
          <w:ilvl w:val="0"/>
          <w:numId w:val="32"/>
        </w:numPr>
        <w:spacing w:line="360" w:lineRule="auto"/>
        <w:ind w:left="0" w:firstLine="0"/>
        <w:rPr>
          <w:rFonts w:ascii="Times New Roman" w:hAnsi="Times New Roman"/>
          <w:sz w:val="24"/>
          <w:szCs w:val="24"/>
        </w:rPr>
      </w:pPr>
      <w:r w:rsidRPr="00E601F8">
        <w:rPr>
          <w:rFonts w:ascii="Times New Roman" w:hAnsi="Times New Roman"/>
          <w:sz w:val="24"/>
          <w:szCs w:val="24"/>
        </w:rPr>
        <w:t xml:space="preserve">Результаты мониторинга показали, что для большинства учащихся ценность здоровья является приоритетной – 80% опрошенных. </w:t>
      </w:r>
    </w:p>
    <w:p w:rsidR="00E601F8" w:rsidRPr="00E601F8" w:rsidRDefault="00E601F8" w:rsidP="000A32B4">
      <w:pPr>
        <w:pStyle w:val="af6"/>
        <w:numPr>
          <w:ilvl w:val="0"/>
          <w:numId w:val="32"/>
        </w:numPr>
        <w:spacing w:line="360" w:lineRule="auto"/>
        <w:ind w:left="0" w:firstLine="0"/>
        <w:rPr>
          <w:rFonts w:ascii="Times New Roman" w:hAnsi="Times New Roman"/>
          <w:sz w:val="24"/>
          <w:szCs w:val="24"/>
        </w:rPr>
      </w:pPr>
      <w:r w:rsidRPr="00E601F8">
        <w:rPr>
          <w:rFonts w:ascii="Times New Roman" w:hAnsi="Times New Roman"/>
          <w:sz w:val="24"/>
          <w:szCs w:val="24"/>
        </w:rPr>
        <w:t>Отдельные классные коллективы постарались изменить форму проведения зарядки (9а, 7, 5 класс)</w:t>
      </w:r>
    </w:p>
    <w:p w:rsidR="00E601F8" w:rsidRPr="00E601F8" w:rsidRDefault="00E601F8" w:rsidP="000A32B4">
      <w:pPr>
        <w:pStyle w:val="af6"/>
        <w:numPr>
          <w:ilvl w:val="0"/>
          <w:numId w:val="32"/>
        </w:numPr>
        <w:spacing w:line="360" w:lineRule="auto"/>
        <w:ind w:left="0" w:firstLine="0"/>
        <w:rPr>
          <w:rFonts w:ascii="Times New Roman" w:hAnsi="Times New Roman"/>
          <w:i/>
          <w:sz w:val="24"/>
          <w:szCs w:val="24"/>
        </w:rPr>
      </w:pPr>
      <w:r w:rsidRPr="00E601F8">
        <w:rPr>
          <w:rFonts w:ascii="Times New Roman" w:hAnsi="Times New Roman"/>
          <w:b/>
          <w:i/>
          <w:sz w:val="24"/>
          <w:szCs w:val="24"/>
        </w:rPr>
        <w:t>Ключевые дела</w:t>
      </w:r>
      <w:r w:rsidRPr="00E601F8">
        <w:rPr>
          <w:rFonts w:ascii="Times New Roman" w:hAnsi="Times New Roman"/>
          <w:i/>
          <w:sz w:val="24"/>
          <w:szCs w:val="24"/>
        </w:rPr>
        <w:t>:</w:t>
      </w:r>
    </w:p>
    <w:p w:rsidR="00E601F8" w:rsidRPr="00E601F8" w:rsidRDefault="00E601F8" w:rsidP="000A32B4">
      <w:pPr>
        <w:pStyle w:val="af6"/>
        <w:numPr>
          <w:ilvl w:val="0"/>
          <w:numId w:val="35"/>
        </w:numPr>
        <w:spacing w:line="360" w:lineRule="auto"/>
        <w:ind w:left="0" w:firstLine="0"/>
        <w:rPr>
          <w:rFonts w:ascii="Times New Roman" w:hAnsi="Times New Roman"/>
          <w:sz w:val="24"/>
          <w:szCs w:val="24"/>
        </w:rPr>
      </w:pPr>
      <w:proofErr w:type="spellStart"/>
      <w:r w:rsidRPr="00E601F8">
        <w:rPr>
          <w:rFonts w:ascii="Times New Roman" w:hAnsi="Times New Roman"/>
          <w:sz w:val="24"/>
          <w:szCs w:val="24"/>
        </w:rPr>
        <w:t>Турслет</w:t>
      </w:r>
      <w:proofErr w:type="spellEnd"/>
      <w:r w:rsidRPr="00E601F8">
        <w:rPr>
          <w:rFonts w:ascii="Times New Roman" w:hAnsi="Times New Roman"/>
          <w:sz w:val="24"/>
          <w:szCs w:val="24"/>
        </w:rPr>
        <w:t xml:space="preserve"> (участие команды родителей); </w:t>
      </w:r>
    </w:p>
    <w:p w:rsidR="00E601F8" w:rsidRPr="00E601F8" w:rsidRDefault="00E601F8" w:rsidP="000A32B4">
      <w:pPr>
        <w:pStyle w:val="af6"/>
        <w:numPr>
          <w:ilvl w:val="0"/>
          <w:numId w:val="35"/>
        </w:numPr>
        <w:spacing w:line="360" w:lineRule="auto"/>
        <w:ind w:left="0" w:firstLine="0"/>
        <w:rPr>
          <w:rFonts w:ascii="Times New Roman" w:hAnsi="Times New Roman"/>
          <w:sz w:val="24"/>
          <w:szCs w:val="24"/>
        </w:rPr>
      </w:pPr>
      <w:r w:rsidRPr="00E601F8">
        <w:rPr>
          <w:rFonts w:ascii="Times New Roman" w:hAnsi="Times New Roman"/>
          <w:sz w:val="24"/>
          <w:szCs w:val="24"/>
        </w:rPr>
        <w:t>Президентские состязания (1-11 классы);</w:t>
      </w:r>
    </w:p>
    <w:p w:rsidR="00E601F8" w:rsidRPr="00E601F8" w:rsidRDefault="00E601F8" w:rsidP="000A32B4">
      <w:pPr>
        <w:pStyle w:val="af6"/>
        <w:numPr>
          <w:ilvl w:val="0"/>
          <w:numId w:val="32"/>
        </w:numPr>
        <w:spacing w:line="360" w:lineRule="auto"/>
        <w:ind w:left="0" w:firstLine="0"/>
        <w:rPr>
          <w:rFonts w:ascii="Times New Roman" w:hAnsi="Times New Roman"/>
          <w:b/>
          <w:i/>
          <w:sz w:val="24"/>
          <w:szCs w:val="24"/>
        </w:rPr>
      </w:pPr>
      <w:r w:rsidRPr="00E601F8">
        <w:rPr>
          <w:rFonts w:ascii="Times New Roman" w:hAnsi="Times New Roman"/>
          <w:b/>
          <w:i/>
          <w:sz w:val="24"/>
          <w:szCs w:val="24"/>
        </w:rPr>
        <w:t>Победы в спорте:</w:t>
      </w:r>
    </w:p>
    <w:p w:rsidR="00E601F8" w:rsidRPr="00E601F8" w:rsidRDefault="00E601F8" w:rsidP="000A32B4">
      <w:pPr>
        <w:pStyle w:val="af6"/>
        <w:numPr>
          <w:ilvl w:val="0"/>
          <w:numId w:val="34"/>
        </w:numPr>
        <w:spacing w:line="360" w:lineRule="auto"/>
        <w:ind w:left="0" w:firstLine="0"/>
        <w:rPr>
          <w:rFonts w:ascii="Times New Roman" w:hAnsi="Times New Roman"/>
          <w:sz w:val="24"/>
          <w:szCs w:val="24"/>
        </w:rPr>
      </w:pPr>
      <w:r w:rsidRPr="00E601F8">
        <w:rPr>
          <w:rFonts w:ascii="Times New Roman" w:hAnsi="Times New Roman"/>
          <w:sz w:val="24"/>
          <w:szCs w:val="24"/>
        </w:rPr>
        <w:t>Районные соревнования по волейболу -2 место девушки, 3 – юноши.</w:t>
      </w:r>
    </w:p>
    <w:p w:rsidR="00E601F8" w:rsidRPr="00E601F8" w:rsidRDefault="00E601F8" w:rsidP="000A32B4">
      <w:pPr>
        <w:pStyle w:val="af6"/>
        <w:numPr>
          <w:ilvl w:val="0"/>
          <w:numId w:val="34"/>
        </w:numPr>
        <w:spacing w:line="360" w:lineRule="auto"/>
        <w:ind w:left="0" w:firstLine="0"/>
        <w:rPr>
          <w:rFonts w:ascii="Times New Roman" w:hAnsi="Times New Roman"/>
          <w:sz w:val="24"/>
          <w:szCs w:val="24"/>
        </w:rPr>
      </w:pPr>
      <w:r w:rsidRPr="00E601F8">
        <w:rPr>
          <w:rFonts w:ascii="Times New Roman" w:hAnsi="Times New Roman"/>
          <w:sz w:val="24"/>
          <w:szCs w:val="24"/>
        </w:rPr>
        <w:t>«А ну-ка, парни» - 3 место в районе.</w:t>
      </w:r>
    </w:p>
    <w:p w:rsidR="00E601F8" w:rsidRPr="00E601F8" w:rsidRDefault="00E601F8" w:rsidP="000A32B4">
      <w:pPr>
        <w:pStyle w:val="a9"/>
        <w:numPr>
          <w:ilvl w:val="0"/>
          <w:numId w:val="32"/>
        </w:numPr>
        <w:spacing w:line="360" w:lineRule="auto"/>
        <w:ind w:left="0" w:firstLine="0"/>
        <w:jc w:val="both"/>
        <w:rPr>
          <w:rFonts w:ascii="Times New Roman" w:eastAsia="Times New Roman" w:hAnsi="Times New Roman" w:cs="Times New Roman"/>
          <w:sz w:val="24"/>
          <w:szCs w:val="24"/>
        </w:rPr>
      </w:pPr>
      <w:r w:rsidRPr="00E601F8">
        <w:rPr>
          <w:rFonts w:ascii="Times New Roman" w:eastAsia="Times New Roman" w:hAnsi="Times New Roman" w:cs="Times New Roman"/>
          <w:sz w:val="24"/>
          <w:szCs w:val="24"/>
        </w:rPr>
        <w:t>Учащиеся стали активнее участвовать в спартакиадах школ района.</w:t>
      </w:r>
    </w:p>
    <w:p w:rsidR="00E601F8" w:rsidRPr="00E601F8" w:rsidRDefault="00E601F8" w:rsidP="000A32B4">
      <w:pPr>
        <w:pStyle w:val="a9"/>
        <w:numPr>
          <w:ilvl w:val="0"/>
          <w:numId w:val="32"/>
        </w:numPr>
        <w:spacing w:line="360" w:lineRule="auto"/>
        <w:ind w:left="0" w:firstLine="0"/>
        <w:jc w:val="both"/>
        <w:rPr>
          <w:rFonts w:ascii="Times New Roman" w:eastAsia="Times New Roman" w:hAnsi="Times New Roman" w:cs="Times New Roman"/>
          <w:sz w:val="24"/>
          <w:szCs w:val="24"/>
        </w:rPr>
      </w:pPr>
      <w:r w:rsidRPr="00E601F8">
        <w:rPr>
          <w:rFonts w:ascii="Times New Roman" w:eastAsia="Times New Roman" w:hAnsi="Times New Roman" w:cs="Times New Roman"/>
          <w:sz w:val="24"/>
          <w:szCs w:val="24"/>
        </w:rPr>
        <w:t xml:space="preserve">Встречи с сотрудниками ГИБДД. </w:t>
      </w:r>
    </w:p>
    <w:p w:rsidR="00E601F8" w:rsidRPr="00E601F8" w:rsidRDefault="00E601F8" w:rsidP="00E601F8">
      <w:pPr>
        <w:pStyle w:val="af6"/>
        <w:spacing w:line="360" w:lineRule="auto"/>
        <w:rPr>
          <w:rFonts w:ascii="Times New Roman" w:hAnsi="Times New Roman"/>
          <w:b/>
          <w:i/>
          <w:sz w:val="24"/>
          <w:szCs w:val="24"/>
        </w:rPr>
      </w:pPr>
      <w:r w:rsidRPr="00E601F8">
        <w:rPr>
          <w:rFonts w:ascii="Times New Roman" w:hAnsi="Times New Roman"/>
          <w:b/>
          <w:i/>
          <w:sz w:val="24"/>
          <w:szCs w:val="24"/>
        </w:rPr>
        <w:lastRenderedPageBreak/>
        <w:t>Слабость:</w:t>
      </w:r>
    </w:p>
    <w:p w:rsidR="00E601F8" w:rsidRPr="00E601F8" w:rsidRDefault="00E601F8" w:rsidP="000A32B4">
      <w:pPr>
        <w:pStyle w:val="af6"/>
        <w:numPr>
          <w:ilvl w:val="0"/>
          <w:numId w:val="33"/>
        </w:numPr>
        <w:spacing w:line="360" w:lineRule="auto"/>
        <w:ind w:left="0" w:firstLine="0"/>
        <w:rPr>
          <w:rFonts w:ascii="Times New Roman" w:hAnsi="Times New Roman"/>
          <w:sz w:val="24"/>
          <w:szCs w:val="24"/>
        </w:rPr>
      </w:pPr>
      <w:r w:rsidRPr="00E601F8">
        <w:rPr>
          <w:rFonts w:ascii="Times New Roman" w:hAnsi="Times New Roman"/>
          <w:sz w:val="24"/>
          <w:szCs w:val="24"/>
        </w:rPr>
        <w:t xml:space="preserve">Отсутствие заинтересованности учащихся в проведении утренней зарядки.  </w:t>
      </w:r>
    </w:p>
    <w:p w:rsidR="00E601F8" w:rsidRPr="00E601F8" w:rsidRDefault="00E601F8" w:rsidP="000A32B4">
      <w:pPr>
        <w:pStyle w:val="af6"/>
        <w:numPr>
          <w:ilvl w:val="0"/>
          <w:numId w:val="33"/>
        </w:numPr>
        <w:spacing w:line="360" w:lineRule="auto"/>
        <w:ind w:left="0" w:firstLine="0"/>
        <w:rPr>
          <w:rFonts w:ascii="Times New Roman" w:hAnsi="Times New Roman"/>
          <w:sz w:val="24"/>
          <w:szCs w:val="24"/>
        </w:rPr>
      </w:pPr>
      <w:r w:rsidRPr="00E601F8">
        <w:rPr>
          <w:rFonts w:ascii="Times New Roman" w:hAnsi="Times New Roman"/>
          <w:sz w:val="24"/>
          <w:szCs w:val="24"/>
        </w:rPr>
        <w:t xml:space="preserve">Низкий уровень посещаемости детьми спортивных кружков, </w:t>
      </w:r>
      <w:proofErr w:type="gramStart"/>
      <w:r w:rsidRPr="00E601F8">
        <w:rPr>
          <w:rFonts w:ascii="Times New Roman" w:hAnsi="Times New Roman"/>
          <w:sz w:val="24"/>
          <w:szCs w:val="24"/>
        </w:rPr>
        <w:t>кроме</w:t>
      </w:r>
      <w:proofErr w:type="gramEnd"/>
      <w:r w:rsidRPr="00E601F8">
        <w:rPr>
          <w:rFonts w:ascii="Times New Roman" w:hAnsi="Times New Roman"/>
          <w:sz w:val="24"/>
          <w:szCs w:val="24"/>
        </w:rPr>
        <w:t xml:space="preserve"> волейбол. </w:t>
      </w:r>
    </w:p>
    <w:p w:rsidR="00E601F8" w:rsidRPr="00E601F8" w:rsidRDefault="00E601F8" w:rsidP="00E601F8">
      <w:pPr>
        <w:pStyle w:val="af6"/>
        <w:spacing w:line="360" w:lineRule="auto"/>
        <w:rPr>
          <w:rFonts w:ascii="Times New Roman" w:hAnsi="Times New Roman"/>
          <w:sz w:val="24"/>
          <w:szCs w:val="24"/>
        </w:rPr>
      </w:pPr>
    </w:p>
    <w:p w:rsidR="00E601F8" w:rsidRPr="00E601F8" w:rsidRDefault="00E601F8" w:rsidP="00E601F8">
      <w:pPr>
        <w:spacing w:line="360" w:lineRule="auto"/>
        <w:jc w:val="both"/>
        <w:rPr>
          <w:rFonts w:ascii="Times New Roman" w:hAnsi="Times New Roman" w:cs="Times New Roman"/>
          <w:sz w:val="24"/>
          <w:szCs w:val="24"/>
        </w:rPr>
      </w:pP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b/>
          <w:sz w:val="24"/>
          <w:szCs w:val="24"/>
        </w:rPr>
        <w:t>Выводы и предложения</w:t>
      </w:r>
      <w:r w:rsidRPr="00E601F8">
        <w:rPr>
          <w:rFonts w:ascii="Times New Roman" w:hAnsi="Times New Roman" w:cs="Times New Roman"/>
          <w:sz w:val="24"/>
          <w:szCs w:val="24"/>
        </w:rPr>
        <w:t>:</w:t>
      </w:r>
    </w:p>
    <w:p w:rsidR="00E601F8" w:rsidRPr="00E601F8" w:rsidRDefault="00E601F8" w:rsidP="000A32B4">
      <w:pPr>
        <w:pStyle w:val="af6"/>
        <w:numPr>
          <w:ilvl w:val="0"/>
          <w:numId w:val="36"/>
        </w:numPr>
        <w:spacing w:line="360" w:lineRule="auto"/>
        <w:ind w:left="0" w:firstLine="0"/>
        <w:rPr>
          <w:rFonts w:ascii="Times New Roman" w:hAnsi="Times New Roman"/>
          <w:sz w:val="24"/>
          <w:szCs w:val="24"/>
        </w:rPr>
      </w:pPr>
      <w:r w:rsidRPr="00E601F8">
        <w:rPr>
          <w:rFonts w:ascii="Times New Roman" w:hAnsi="Times New Roman"/>
          <w:sz w:val="24"/>
          <w:szCs w:val="24"/>
        </w:rPr>
        <w:t>Группе ученического самоуправления «Спорт и здоровье» продолжить традицию проведения соревнований между классами по шашкам, волейболу и пионерболу.</w:t>
      </w:r>
    </w:p>
    <w:p w:rsidR="00E601F8" w:rsidRPr="00E601F8" w:rsidRDefault="00E601F8" w:rsidP="000A32B4">
      <w:pPr>
        <w:pStyle w:val="a9"/>
        <w:numPr>
          <w:ilvl w:val="0"/>
          <w:numId w:val="36"/>
        </w:numPr>
        <w:spacing w:line="360" w:lineRule="auto"/>
        <w:ind w:left="360"/>
        <w:jc w:val="both"/>
        <w:rPr>
          <w:rFonts w:ascii="Times New Roman" w:hAnsi="Times New Roman" w:cs="Times New Roman"/>
          <w:sz w:val="24"/>
          <w:szCs w:val="24"/>
        </w:rPr>
      </w:pPr>
      <w:r w:rsidRPr="00E601F8">
        <w:rPr>
          <w:rFonts w:ascii="Times New Roman" w:hAnsi="Times New Roman" w:cs="Times New Roman"/>
          <w:sz w:val="24"/>
          <w:szCs w:val="24"/>
        </w:rPr>
        <w:t>Группе ученического самоуправления «Спорт и здоровье» возродить традицию проведения соревнований между классами по волейболу и пионерболу.</w:t>
      </w:r>
    </w:p>
    <w:p w:rsidR="00E601F8" w:rsidRPr="00E601F8" w:rsidRDefault="00E601F8" w:rsidP="000A32B4">
      <w:pPr>
        <w:pStyle w:val="af6"/>
        <w:numPr>
          <w:ilvl w:val="0"/>
          <w:numId w:val="36"/>
        </w:numPr>
        <w:spacing w:line="360" w:lineRule="auto"/>
        <w:ind w:left="0" w:firstLine="0"/>
        <w:rPr>
          <w:rFonts w:ascii="Times New Roman" w:hAnsi="Times New Roman"/>
          <w:sz w:val="24"/>
          <w:szCs w:val="24"/>
        </w:rPr>
      </w:pPr>
      <w:proofErr w:type="gramStart"/>
      <w:r w:rsidRPr="00E601F8">
        <w:rPr>
          <w:rFonts w:ascii="Times New Roman" w:hAnsi="Times New Roman"/>
          <w:sz w:val="24"/>
          <w:szCs w:val="24"/>
        </w:rPr>
        <w:t>Классным</w:t>
      </w:r>
      <w:proofErr w:type="gramEnd"/>
      <w:r w:rsidRPr="00E601F8">
        <w:rPr>
          <w:rFonts w:ascii="Times New Roman" w:hAnsi="Times New Roman"/>
          <w:sz w:val="24"/>
          <w:szCs w:val="24"/>
        </w:rPr>
        <w:t xml:space="preserve"> руководителя активнее привлекать родителей к проведению мероприятий спортивной направленности: соревнования, игры, туристические походы и т.д.</w:t>
      </w:r>
    </w:p>
    <w:p w:rsidR="00E601F8" w:rsidRPr="00E601F8" w:rsidRDefault="00E601F8" w:rsidP="00E601F8">
      <w:pPr>
        <w:spacing w:line="360" w:lineRule="auto"/>
        <w:jc w:val="center"/>
        <w:rPr>
          <w:rFonts w:ascii="Times New Roman" w:hAnsi="Times New Roman" w:cs="Times New Roman"/>
          <w:b/>
          <w:sz w:val="24"/>
          <w:szCs w:val="24"/>
        </w:rPr>
      </w:pPr>
    </w:p>
    <w:p w:rsidR="00E601F8" w:rsidRPr="00E601F8" w:rsidRDefault="00E601F8" w:rsidP="00E601F8">
      <w:pPr>
        <w:spacing w:line="360" w:lineRule="auto"/>
        <w:jc w:val="center"/>
        <w:rPr>
          <w:rFonts w:ascii="Times New Roman" w:hAnsi="Times New Roman" w:cs="Times New Roman"/>
          <w:b/>
          <w:sz w:val="24"/>
          <w:szCs w:val="24"/>
        </w:rPr>
      </w:pPr>
    </w:p>
    <w:p w:rsidR="00E601F8" w:rsidRPr="00E601F8" w:rsidRDefault="00E601F8" w:rsidP="00E601F8">
      <w:pPr>
        <w:spacing w:line="360" w:lineRule="auto"/>
        <w:jc w:val="center"/>
        <w:rPr>
          <w:rFonts w:ascii="Times New Roman" w:hAnsi="Times New Roman" w:cs="Times New Roman"/>
          <w:b/>
          <w:sz w:val="24"/>
          <w:szCs w:val="24"/>
        </w:rPr>
      </w:pPr>
      <w:r w:rsidRPr="00E601F8">
        <w:rPr>
          <w:rFonts w:ascii="Times New Roman" w:hAnsi="Times New Roman" w:cs="Times New Roman"/>
          <w:b/>
          <w:sz w:val="24"/>
          <w:szCs w:val="24"/>
        </w:rPr>
        <w:t>Модуль « Я и природа»</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b/>
          <w:i/>
          <w:sz w:val="24"/>
          <w:szCs w:val="24"/>
        </w:rPr>
        <w:t xml:space="preserve">Задача: </w:t>
      </w:r>
      <w:r w:rsidRPr="00E601F8">
        <w:rPr>
          <w:rFonts w:ascii="Times New Roman" w:hAnsi="Times New Roman" w:cs="Times New Roman"/>
          <w:sz w:val="24"/>
          <w:szCs w:val="24"/>
        </w:rPr>
        <w:t>воспитание экологической грамотности школьников.</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Сила:</w:t>
      </w:r>
    </w:p>
    <w:p w:rsidR="00E601F8" w:rsidRPr="00E601F8" w:rsidRDefault="00E601F8" w:rsidP="000A32B4">
      <w:pPr>
        <w:pStyle w:val="a9"/>
        <w:numPr>
          <w:ilvl w:val="0"/>
          <w:numId w:val="37"/>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Результаты мониторинга духовно – нравственного развития  учащихся со 2 по 11 класс по данному направлению показали, что в среднем у 75 % уч-ся  очень хорошие и хорошие знания правил поведения на природе. Недостаточный уровень </w:t>
      </w:r>
      <w:proofErr w:type="spellStart"/>
      <w:r w:rsidRPr="00E601F8">
        <w:rPr>
          <w:rFonts w:ascii="Times New Roman" w:hAnsi="Times New Roman" w:cs="Times New Roman"/>
          <w:sz w:val="24"/>
          <w:szCs w:val="24"/>
        </w:rPr>
        <w:t>сформированности</w:t>
      </w:r>
      <w:proofErr w:type="spellEnd"/>
      <w:r w:rsidRPr="00E601F8">
        <w:rPr>
          <w:rFonts w:ascii="Times New Roman" w:hAnsi="Times New Roman" w:cs="Times New Roman"/>
          <w:sz w:val="24"/>
          <w:szCs w:val="24"/>
        </w:rPr>
        <w:t xml:space="preserve"> знаний составляет в среднем 25 %. </w:t>
      </w:r>
    </w:p>
    <w:p w:rsidR="00E601F8" w:rsidRPr="00E601F8" w:rsidRDefault="00E601F8" w:rsidP="000A32B4">
      <w:pPr>
        <w:pStyle w:val="a9"/>
        <w:numPr>
          <w:ilvl w:val="0"/>
          <w:numId w:val="37"/>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Акция «Поможем зимующим птицам»</w:t>
      </w:r>
      <w:proofErr w:type="gramStart"/>
      <w:r w:rsidRPr="00E601F8">
        <w:rPr>
          <w:rFonts w:ascii="Times New Roman" w:hAnsi="Times New Roman" w:cs="Times New Roman"/>
          <w:sz w:val="24"/>
          <w:szCs w:val="24"/>
        </w:rPr>
        <w:t>.</w:t>
      </w:r>
      <w:proofErr w:type="gramEnd"/>
      <w:r w:rsidRPr="00E601F8">
        <w:rPr>
          <w:rFonts w:ascii="Times New Roman" w:hAnsi="Times New Roman" w:cs="Times New Roman"/>
          <w:sz w:val="24"/>
          <w:szCs w:val="24"/>
        </w:rPr>
        <w:t xml:space="preserve"> (</w:t>
      </w:r>
      <w:proofErr w:type="gramStart"/>
      <w:r w:rsidRPr="00E601F8">
        <w:rPr>
          <w:rFonts w:ascii="Times New Roman" w:hAnsi="Times New Roman" w:cs="Times New Roman"/>
          <w:sz w:val="24"/>
          <w:szCs w:val="24"/>
        </w:rPr>
        <w:t>ш</w:t>
      </w:r>
      <w:proofErr w:type="gramEnd"/>
      <w:r w:rsidRPr="00E601F8">
        <w:rPr>
          <w:rFonts w:ascii="Times New Roman" w:hAnsi="Times New Roman" w:cs="Times New Roman"/>
          <w:sz w:val="24"/>
          <w:szCs w:val="24"/>
        </w:rPr>
        <w:t>кольное  лесничество, группа «Экология и труд»)</w:t>
      </w:r>
    </w:p>
    <w:p w:rsidR="00E601F8" w:rsidRPr="00E601F8" w:rsidRDefault="00E601F8" w:rsidP="000A32B4">
      <w:pPr>
        <w:pStyle w:val="a9"/>
        <w:numPr>
          <w:ilvl w:val="0"/>
          <w:numId w:val="37"/>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В мае 2019 г учащиеся 9-11  классов приняли участие в традиционной Акции «Сохраним родники Прибайкалья»  </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Слабость:</w:t>
      </w:r>
    </w:p>
    <w:p w:rsidR="00E601F8" w:rsidRPr="00E601F8" w:rsidRDefault="00E601F8" w:rsidP="000A32B4">
      <w:pPr>
        <w:pStyle w:val="a9"/>
        <w:numPr>
          <w:ilvl w:val="0"/>
          <w:numId w:val="3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Несмотря на высокие показатели </w:t>
      </w:r>
      <w:proofErr w:type="gramStart"/>
      <w:r w:rsidRPr="00E601F8">
        <w:rPr>
          <w:rFonts w:ascii="Times New Roman" w:hAnsi="Times New Roman" w:cs="Times New Roman"/>
          <w:sz w:val="24"/>
          <w:szCs w:val="24"/>
        </w:rPr>
        <w:t>знаний</w:t>
      </w:r>
      <w:proofErr w:type="gramEnd"/>
      <w:r w:rsidRPr="00E601F8">
        <w:rPr>
          <w:rFonts w:ascii="Times New Roman" w:hAnsi="Times New Roman" w:cs="Times New Roman"/>
          <w:sz w:val="24"/>
          <w:szCs w:val="24"/>
        </w:rPr>
        <w:t xml:space="preserve"> учащимися правил поведения на природе, имеют место факты оставления после себя мусора. </w:t>
      </w:r>
    </w:p>
    <w:p w:rsidR="00E601F8" w:rsidRPr="00E601F8" w:rsidRDefault="00E601F8" w:rsidP="000A32B4">
      <w:pPr>
        <w:pStyle w:val="a9"/>
        <w:numPr>
          <w:ilvl w:val="0"/>
          <w:numId w:val="3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lastRenderedPageBreak/>
        <w:t>Низкий уровень вовлечения учащихся в социальные проекты, связанные с экологией.</w:t>
      </w:r>
    </w:p>
    <w:p w:rsidR="00E601F8" w:rsidRPr="00E601F8" w:rsidRDefault="00E601F8" w:rsidP="00E601F8">
      <w:pPr>
        <w:pStyle w:val="af6"/>
        <w:spacing w:line="360" w:lineRule="auto"/>
        <w:rPr>
          <w:rFonts w:ascii="Times New Roman" w:hAnsi="Times New Roman"/>
          <w:sz w:val="24"/>
          <w:szCs w:val="24"/>
        </w:rPr>
      </w:pPr>
      <w:r w:rsidRPr="00E601F8">
        <w:rPr>
          <w:rFonts w:ascii="Times New Roman" w:hAnsi="Times New Roman"/>
          <w:b/>
          <w:sz w:val="24"/>
          <w:szCs w:val="24"/>
        </w:rPr>
        <w:t>Выводы и предложения</w:t>
      </w:r>
      <w:r w:rsidRPr="00E601F8">
        <w:rPr>
          <w:rFonts w:ascii="Times New Roman" w:hAnsi="Times New Roman"/>
          <w:sz w:val="24"/>
          <w:szCs w:val="24"/>
        </w:rPr>
        <w:t>:</w:t>
      </w:r>
    </w:p>
    <w:p w:rsidR="00E601F8" w:rsidRPr="00E601F8" w:rsidRDefault="00E601F8" w:rsidP="000A32B4">
      <w:pPr>
        <w:pStyle w:val="af6"/>
        <w:numPr>
          <w:ilvl w:val="0"/>
          <w:numId w:val="39"/>
        </w:numPr>
        <w:spacing w:line="360" w:lineRule="auto"/>
        <w:ind w:left="0" w:firstLine="0"/>
        <w:rPr>
          <w:rFonts w:ascii="Times New Roman" w:hAnsi="Times New Roman"/>
          <w:sz w:val="24"/>
          <w:szCs w:val="24"/>
        </w:rPr>
      </w:pPr>
      <w:r w:rsidRPr="00E601F8">
        <w:rPr>
          <w:rFonts w:ascii="Times New Roman" w:hAnsi="Times New Roman"/>
          <w:sz w:val="24"/>
          <w:szCs w:val="24"/>
        </w:rPr>
        <w:t xml:space="preserve">Руководителю школьного лесничества продолжить работу кружковцев по сохранению и приумножению природного богатства родного края. </w:t>
      </w:r>
    </w:p>
    <w:p w:rsidR="00E601F8" w:rsidRPr="00E601F8" w:rsidRDefault="00E601F8" w:rsidP="000A32B4">
      <w:pPr>
        <w:pStyle w:val="af6"/>
        <w:numPr>
          <w:ilvl w:val="0"/>
          <w:numId w:val="39"/>
        </w:numPr>
        <w:spacing w:line="360" w:lineRule="auto"/>
        <w:ind w:left="0" w:firstLine="0"/>
        <w:rPr>
          <w:rFonts w:ascii="Times New Roman" w:hAnsi="Times New Roman"/>
          <w:sz w:val="24"/>
          <w:szCs w:val="24"/>
        </w:rPr>
      </w:pPr>
      <w:r w:rsidRPr="00E601F8">
        <w:rPr>
          <w:rFonts w:ascii="Times New Roman" w:hAnsi="Times New Roman"/>
          <w:sz w:val="24"/>
          <w:szCs w:val="24"/>
        </w:rPr>
        <w:t xml:space="preserve">Кураторам и старосте группы «Экология и труд»  вести пропаганду бережного отношения учащихся к окружающей среде. </w:t>
      </w:r>
    </w:p>
    <w:p w:rsidR="00E601F8" w:rsidRPr="00E601F8" w:rsidRDefault="00E601F8" w:rsidP="000A32B4">
      <w:pPr>
        <w:pStyle w:val="af6"/>
        <w:numPr>
          <w:ilvl w:val="0"/>
          <w:numId w:val="39"/>
        </w:numPr>
        <w:spacing w:line="360" w:lineRule="auto"/>
        <w:ind w:left="0" w:firstLine="0"/>
        <w:rPr>
          <w:rFonts w:ascii="Times New Roman" w:hAnsi="Times New Roman"/>
          <w:sz w:val="24"/>
          <w:szCs w:val="24"/>
        </w:rPr>
      </w:pPr>
      <w:r w:rsidRPr="00E601F8">
        <w:rPr>
          <w:rFonts w:ascii="Times New Roman" w:hAnsi="Times New Roman"/>
          <w:sz w:val="24"/>
          <w:szCs w:val="24"/>
        </w:rPr>
        <w:t>Кл</w:t>
      </w:r>
      <w:proofErr w:type="gramStart"/>
      <w:r w:rsidRPr="00E601F8">
        <w:rPr>
          <w:rFonts w:ascii="Times New Roman" w:hAnsi="Times New Roman"/>
          <w:sz w:val="24"/>
          <w:szCs w:val="24"/>
        </w:rPr>
        <w:t>.</w:t>
      </w:r>
      <w:proofErr w:type="gramEnd"/>
      <w:r w:rsidRPr="00E601F8">
        <w:rPr>
          <w:rFonts w:ascii="Times New Roman" w:hAnsi="Times New Roman"/>
          <w:sz w:val="24"/>
          <w:szCs w:val="24"/>
        </w:rPr>
        <w:t xml:space="preserve"> </w:t>
      </w:r>
      <w:proofErr w:type="gramStart"/>
      <w:r w:rsidRPr="00E601F8">
        <w:rPr>
          <w:rFonts w:ascii="Times New Roman" w:hAnsi="Times New Roman"/>
          <w:sz w:val="24"/>
          <w:szCs w:val="24"/>
        </w:rPr>
        <w:t>р</w:t>
      </w:r>
      <w:proofErr w:type="gramEnd"/>
      <w:r w:rsidRPr="00E601F8">
        <w:rPr>
          <w:rFonts w:ascii="Times New Roman" w:hAnsi="Times New Roman"/>
          <w:sz w:val="24"/>
          <w:szCs w:val="24"/>
        </w:rPr>
        <w:t>уководителям активнее вовлекать учащихся в социальные проекты по защите окружающей среды.</w:t>
      </w:r>
    </w:p>
    <w:p w:rsidR="00E601F8" w:rsidRPr="00E601F8" w:rsidRDefault="00E601F8" w:rsidP="00E601F8">
      <w:pPr>
        <w:pStyle w:val="af6"/>
        <w:spacing w:line="360" w:lineRule="auto"/>
        <w:rPr>
          <w:rFonts w:ascii="Times New Roman" w:hAnsi="Times New Roman"/>
          <w:sz w:val="24"/>
          <w:szCs w:val="24"/>
        </w:rPr>
      </w:pPr>
    </w:p>
    <w:p w:rsidR="00E601F8" w:rsidRPr="00E601F8" w:rsidRDefault="00E601F8" w:rsidP="00E601F8">
      <w:pPr>
        <w:spacing w:line="360" w:lineRule="auto"/>
        <w:jc w:val="center"/>
        <w:rPr>
          <w:rFonts w:ascii="Times New Roman" w:hAnsi="Times New Roman" w:cs="Times New Roman"/>
          <w:b/>
          <w:sz w:val="24"/>
          <w:szCs w:val="24"/>
        </w:rPr>
      </w:pPr>
      <w:r w:rsidRPr="00E601F8">
        <w:rPr>
          <w:rFonts w:ascii="Times New Roman" w:hAnsi="Times New Roman" w:cs="Times New Roman"/>
          <w:b/>
          <w:sz w:val="24"/>
          <w:szCs w:val="24"/>
        </w:rPr>
        <w:t>Модуль: «Я и культура»</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b/>
          <w:sz w:val="24"/>
          <w:szCs w:val="24"/>
        </w:rPr>
        <w:t xml:space="preserve">Задача: </w:t>
      </w:r>
      <w:r w:rsidRPr="00E601F8">
        <w:rPr>
          <w:rFonts w:ascii="Times New Roman" w:eastAsia="Times New Roman" w:hAnsi="Times New Roman" w:cs="Times New Roman"/>
          <w:sz w:val="24"/>
          <w:szCs w:val="24"/>
          <w:lang w:eastAsia="ru-RU"/>
        </w:rPr>
        <w:t xml:space="preserve">Расширение  количества творческих объединений </w:t>
      </w:r>
      <w:r w:rsidRPr="00E601F8">
        <w:rPr>
          <w:rFonts w:ascii="Times New Roman" w:hAnsi="Times New Roman" w:cs="Times New Roman"/>
          <w:sz w:val="24"/>
          <w:szCs w:val="24"/>
        </w:rPr>
        <w:t xml:space="preserve">в рамках своей школы </w:t>
      </w:r>
      <w:r w:rsidRPr="00E601F8">
        <w:rPr>
          <w:rFonts w:ascii="Times New Roman" w:eastAsia="Times New Roman" w:hAnsi="Times New Roman" w:cs="Times New Roman"/>
          <w:sz w:val="24"/>
          <w:szCs w:val="24"/>
          <w:lang w:eastAsia="ru-RU"/>
        </w:rPr>
        <w:t xml:space="preserve">за счет  их разнонаправленности. </w:t>
      </w:r>
    </w:p>
    <w:p w:rsidR="00E601F8" w:rsidRPr="00E601F8" w:rsidRDefault="00E601F8" w:rsidP="00E601F8">
      <w:pPr>
        <w:spacing w:line="360" w:lineRule="auto"/>
        <w:contextualSpacing/>
        <w:jc w:val="both"/>
        <w:rPr>
          <w:rFonts w:ascii="Times New Roman" w:eastAsia="Times New Roman" w:hAnsi="Times New Roman" w:cs="Times New Roman"/>
          <w:b/>
          <w:i/>
          <w:sz w:val="24"/>
          <w:szCs w:val="24"/>
        </w:rPr>
      </w:pPr>
      <w:r w:rsidRPr="00E601F8">
        <w:rPr>
          <w:rFonts w:ascii="Times New Roman" w:eastAsia="Times New Roman" w:hAnsi="Times New Roman" w:cs="Times New Roman"/>
          <w:b/>
          <w:i/>
          <w:sz w:val="24"/>
          <w:szCs w:val="24"/>
        </w:rPr>
        <w:t>Сила:</w:t>
      </w:r>
    </w:p>
    <w:p w:rsidR="00E601F8" w:rsidRPr="00E601F8" w:rsidRDefault="00E601F8" w:rsidP="00E601F8">
      <w:pPr>
        <w:spacing w:line="360" w:lineRule="auto"/>
        <w:contextualSpacing/>
        <w:jc w:val="both"/>
        <w:rPr>
          <w:rFonts w:ascii="Times New Roman" w:eastAsia="Times New Roman" w:hAnsi="Times New Roman" w:cs="Times New Roman"/>
          <w:sz w:val="24"/>
          <w:szCs w:val="24"/>
        </w:rPr>
      </w:pPr>
      <w:r w:rsidRPr="00E601F8">
        <w:rPr>
          <w:rFonts w:ascii="Times New Roman" w:eastAsia="Times New Roman" w:hAnsi="Times New Roman" w:cs="Times New Roman"/>
          <w:sz w:val="24"/>
          <w:szCs w:val="24"/>
        </w:rPr>
        <w:t>В школе организовано 10 кружков следующей направленности:</w:t>
      </w:r>
    </w:p>
    <w:tbl>
      <w:tblPr>
        <w:tblStyle w:val="af4"/>
        <w:tblW w:w="5000" w:type="pct"/>
        <w:tblLook w:val="04A0" w:firstRow="1" w:lastRow="0" w:firstColumn="1" w:lastColumn="0" w:noHBand="0" w:noVBand="1"/>
      </w:tblPr>
      <w:tblGrid>
        <w:gridCol w:w="902"/>
        <w:gridCol w:w="3317"/>
        <w:gridCol w:w="5352"/>
      </w:tblGrid>
      <w:tr w:rsidR="00E601F8" w:rsidRPr="00E601F8" w:rsidTr="00E601F8">
        <w:tc>
          <w:tcPr>
            <w:tcW w:w="471" w:type="pct"/>
          </w:tcPr>
          <w:p w:rsidR="00E601F8" w:rsidRPr="00E601F8" w:rsidRDefault="00E601F8" w:rsidP="00E601F8">
            <w:pPr>
              <w:jc w:val="center"/>
              <w:rPr>
                <w:rFonts w:ascii="Times New Roman" w:hAnsi="Times New Roman" w:cs="Times New Roman"/>
                <w:b/>
                <w:sz w:val="24"/>
                <w:szCs w:val="24"/>
              </w:rPr>
            </w:pPr>
            <w:r w:rsidRPr="00E601F8">
              <w:rPr>
                <w:rFonts w:ascii="Times New Roman" w:hAnsi="Times New Roman" w:cs="Times New Roman"/>
                <w:b/>
                <w:sz w:val="24"/>
                <w:szCs w:val="24"/>
              </w:rPr>
              <w:t>№</w:t>
            </w:r>
          </w:p>
        </w:tc>
        <w:tc>
          <w:tcPr>
            <w:tcW w:w="1733" w:type="pct"/>
          </w:tcPr>
          <w:p w:rsidR="00E601F8" w:rsidRPr="00E601F8" w:rsidRDefault="00E601F8" w:rsidP="00E601F8">
            <w:pPr>
              <w:jc w:val="center"/>
              <w:rPr>
                <w:rFonts w:ascii="Times New Roman" w:hAnsi="Times New Roman" w:cs="Times New Roman"/>
                <w:b/>
                <w:sz w:val="24"/>
                <w:szCs w:val="24"/>
              </w:rPr>
            </w:pPr>
            <w:r w:rsidRPr="00E601F8">
              <w:rPr>
                <w:rFonts w:ascii="Times New Roman" w:hAnsi="Times New Roman" w:cs="Times New Roman"/>
                <w:b/>
                <w:sz w:val="24"/>
                <w:szCs w:val="24"/>
              </w:rPr>
              <w:t>Название кружка</w:t>
            </w:r>
          </w:p>
        </w:tc>
        <w:tc>
          <w:tcPr>
            <w:tcW w:w="2796" w:type="pct"/>
          </w:tcPr>
          <w:p w:rsidR="00E601F8" w:rsidRPr="00E601F8" w:rsidRDefault="00E601F8" w:rsidP="00E601F8">
            <w:pPr>
              <w:jc w:val="center"/>
              <w:rPr>
                <w:rFonts w:ascii="Times New Roman" w:hAnsi="Times New Roman" w:cs="Times New Roman"/>
                <w:b/>
                <w:sz w:val="24"/>
                <w:szCs w:val="24"/>
              </w:rPr>
            </w:pPr>
            <w:r w:rsidRPr="00E601F8">
              <w:rPr>
                <w:rFonts w:ascii="Times New Roman" w:hAnsi="Times New Roman" w:cs="Times New Roman"/>
                <w:b/>
                <w:sz w:val="24"/>
                <w:szCs w:val="24"/>
              </w:rPr>
              <w:t>Направленность</w:t>
            </w:r>
          </w:p>
        </w:tc>
      </w:tr>
      <w:tr w:rsidR="00E601F8" w:rsidRPr="00E601F8" w:rsidTr="00E601F8">
        <w:trPr>
          <w:trHeight w:val="560"/>
        </w:trPr>
        <w:tc>
          <w:tcPr>
            <w:tcW w:w="471" w:type="pct"/>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1</w:t>
            </w:r>
          </w:p>
        </w:tc>
        <w:tc>
          <w:tcPr>
            <w:tcW w:w="1733"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Русские шашки  </w:t>
            </w:r>
          </w:p>
        </w:tc>
        <w:tc>
          <w:tcPr>
            <w:tcW w:w="2796"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 Спортивно – оздоровительное направление</w:t>
            </w:r>
          </w:p>
        </w:tc>
      </w:tr>
      <w:tr w:rsidR="00E601F8" w:rsidRPr="00E601F8" w:rsidTr="00E601F8">
        <w:trPr>
          <w:trHeight w:val="288"/>
        </w:trPr>
        <w:tc>
          <w:tcPr>
            <w:tcW w:w="471" w:type="pct"/>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2</w:t>
            </w:r>
          </w:p>
        </w:tc>
        <w:tc>
          <w:tcPr>
            <w:tcW w:w="1733"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Театральный </w:t>
            </w:r>
          </w:p>
        </w:tc>
        <w:tc>
          <w:tcPr>
            <w:tcW w:w="2796" w:type="pct"/>
            <w:vMerge w:val="restar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Культурно – эстетическое направление</w:t>
            </w:r>
          </w:p>
        </w:tc>
      </w:tr>
      <w:tr w:rsidR="00E601F8" w:rsidRPr="00E601F8" w:rsidTr="00E601F8">
        <w:trPr>
          <w:trHeight w:val="423"/>
        </w:trPr>
        <w:tc>
          <w:tcPr>
            <w:tcW w:w="471" w:type="pct"/>
            <w:tcBorders>
              <w:bottom w:val="single" w:sz="4" w:space="0" w:color="auto"/>
            </w:tcBorders>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3</w:t>
            </w:r>
          </w:p>
          <w:p w:rsidR="00E601F8" w:rsidRPr="00E601F8" w:rsidRDefault="00E601F8" w:rsidP="00E601F8">
            <w:pPr>
              <w:jc w:val="center"/>
              <w:rPr>
                <w:rFonts w:ascii="Times New Roman" w:hAnsi="Times New Roman" w:cs="Times New Roman"/>
                <w:sz w:val="24"/>
              </w:rPr>
            </w:pPr>
          </w:p>
        </w:tc>
        <w:tc>
          <w:tcPr>
            <w:tcW w:w="1733" w:type="pct"/>
            <w:tcBorders>
              <w:bottom w:val="single" w:sz="4" w:space="0" w:color="auto"/>
            </w:tcBorders>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Вокальный </w:t>
            </w:r>
          </w:p>
        </w:tc>
        <w:tc>
          <w:tcPr>
            <w:tcW w:w="2796" w:type="pct"/>
            <w:vMerge/>
            <w:tcBorders>
              <w:bottom w:val="single" w:sz="4" w:space="0" w:color="auto"/>
            </w:tcBorders>
          </w:tcPr>
          <w:p w:rsidR="00E601F8" w:rsidRPr="00E601F8" w:rsidRDefault="00E601F8" w:rsidP="00E601F8">
            <w:pPr>
              <w:rPr>
                <w:rFonts w:ascii="Times New Roman" w:hAnsi="Times New Roman" w:cs="Times New Roman"/>
                <w:sz w:val="24"/>
              </w:rPr>
            </w:pPr>
          </w:p>
        </w:tc>
      </w:tr>
      <w:tr w:rsidR="00E601F8" w:rsidRPr="00E601F8" w:rsidTr="00E601F8">
        <w:tc>
          <w:tcPr>
            <w:tcW w:w="471" w:type="pct"/>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4</w:t>
            </w:r>
          </w:p>
        </w:tc>
        <w:tc>
          <w:tcPr>
            <w:tcW w:w="1733" w:type="pct"/>
          </w:tcPr>
          <w:p w:rsidR="00E601F8" w:rsidRPr="00E601F8" w:rsidRDefault="00E601F8" w:rsidP="00E601F8">
            <w:pPr>
              <w:rPr>
                <w:rFonts w:ascii="Times New Roman" w:hAnsi="Times New Roman" w:cs="Times New Roman"/>
                <w:sz w:val="24"/>
              </w:rPr>
            </w:pPr>
          </w:p>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Конструирование и </w:t>
            </w:r>
            <w:proofErr w:type="spellStart"/>
            <w:r w:rsidRPr="00E601F8">
              <w:rPr>
                <w:rFonts w:ascii="Times New Roman" w:hAnsi="Times New Roman" w:cs="Times New Roman"/>
                <w:sz w:val="24"/>
              </w:rPr>
              <w:t>Куборо</w:t>
            </w:r>
            <w:proofErr w:type="spellEnd"/>
            <w:r w:rsidRPr="00E601F8">
              <w:rPr>
                <w:rFonts w:ascii="Times New Roman" w:hAnsi="Times New Roman" w:cs="Times New Roman"/>
                <w:sz w:val="24"/>
              </w:rPr>
              <w:t xml:space="preserve"> </w:t>
            </w:r>
          </w:p>
        </w:tc>
        <w:tc>
          <w:tcPr>
            <w:tcW w:w="2796" w:type="pct"/>
          </w:tcPr>
          <w:p w:rsidR="00E601F8" w:rsidRPr="00E601F8" w:rsidRDefault="00E601F8" w:rsidP="00E601F8">
            <w:pPr>
              <w:rPr>
                <w:rFonts w:ascii="Times New Roman" w:hAnsi="Times New Roman" w:cs="Times New Roman"/>
                <w:sz w:val="24"/>
              </w:rPr>
            </w:pPr>
          </w:p>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Техническая   </w:t>
            </w:r>
          </w:p>
        </w:tc>
      </w:tr>
      <w:tr w:rsidR="00E601F8" w:rsidRPr="00E601F8" w:rsidTr="00E601F8">
        <w:tc>
          <w:tcPr>
            <w:tcW w:w="471" w:type="pct"/>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5</w:t>
            </w:r>
          </w:p>
        </w:tc>
        <w:tc>
          <w:tcPr>
            <w:tcW w:w="1733"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Занимательное естествознание </w:t>
            </w:r>
          </w:p>
        </w:tc>
        <w:tc>
          <w:tcPr>
            <w:tcW w:w="2796"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Естественно – научное направление</w:t>
            </w:r>
          </w:p>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   </w:t>
            </w:r>
          </w:p>
        </w:tc>
      </w:tr>
      <w:tr w:rsidR="00E601F8" w:rsidRPr="00E601F8" w:rsidTr="00E601F8">
        <w:tc>
          <w:tcPr>
            <w:tcW w:w="471" w:type="pct"/>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6</w:t>
            </w:r>
          </w:p>
        </w:tc>
        <w:tc>
          <w:tcPr>
            <w:tcW w:w="1733"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Настольный теннис </w:t>
            </w:r>
          </w:p>
        </w:tc>
        <w:tc>
          <w:tcPr>
            <w:tcW w:w="2796" w:type="pct"/>
            <w:vMerge w:val="restar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 Спортивно – оздоровительное направление</w:t>
            </w:r>
          </w:p>
        </w:tc>
      </w:tr>
      <w:tr w:rsidR="00E601F8" w:rsidRPr="00E601F8" w:rsidTr="00E601F8">
        <w:trPr>
          <w:trHeight w:val="347"/>
        </w:trPr>
        <w:tc>
          <w:tcPr>
            <w:tcW w:w="471" w:type="pct"/>
            <w:tcBorders>
              <w:bottom w:val="single" w:sz="4" w:space="0" w:color="auto"/>
            </w:tcBorders>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7</w:t>
            </w:r>
          </w:p>
        </w:tc>
        <w:tc>
          <w:tcPr>
            <w:tcW w:w="1733" w:type="pct"/>
            <w:tcBorders>
              <w:bottom w:val="single" w:sz="4" w:space="0" w:color="auto"/>
            </w:tcBorders>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Волейбол </w:t>
            </w:r>
          </w:p>
        </w:tc>
        <w:tc>
          <w:tcPr>
            <w:tcW w:w="2796" w:type="pct"/>
            <w:vMerge/>
            <w:tcBorders>
              <w:bottom w:val="single" w:sz="4" w:space="0" w:color="auto"/>
            </w:tcBorders>
          </w:tcPr>
          <w:p w:rsidR="00E601F8" w:rsidRPr="00E601F8" w:rsidRDefault="00E601F8" w:rsidP="00E601F8">
            <w:pPr>
              <w:rPr>
                <w:rFonts w:ascii="Times New Roman" w:hAnsi="Times New Roman" w:cs="Times New Roman"/>
                <w:sz w:val="24"/>
              </w:rPr>
            </w:pPr>
          </w:p>
        </w:tc>
      </w:tr>
      <w:tr w:rsidR="00E601F8" w:rsidRPr="00E601F8" w:rsidTr="00E601F8">
        <w:tc>
          <w:tcPr>
            <w:tcW w:w="471" w:type="pct"/>
          </w:tcPr>
          <w:p w:rsidR="00E601F8" w:rsidRPr="00E601F8" w:rsidRDefault="00E601F8" w:rsidP="00E601F8">
            <w:pPr>
              <w:jc w:val="center"/>
              <w:rPr>
                <w:rFonts w:ascii="Times New Roman" w:hAnsi="Times New Roman" w:cs="Times New Roman"/>
                <w:sz w:val="24"/>
              </w:rPr>
            </w:pPr>
            <w:r w:rsidRPr="00E601F8">
              <w:rPr>
                <w:rFonts w:ascii="Times New Roman" w:hAnsi="Times New Roman" w:cs="Times New Roman"/>
                <w:sz w:val="24"/>
              </w:rPr>
              <w:t>10</w:t>
            </w:r>
          </w:p>
        </w:tc>
        <w:tc>
          <w:tcPr>
            <w:tcW w:w="1733" w:type="pct"/>
          </w:tcPr>
          <w:p w:rsidR="00E601F8" w:rsidRPr="00E601F8" w:rsidRDefault="00E601F8" w:rsidP="00E601F8">
            <w:pPr>
              <w:rPr>
                <w:rFonts w:ascii="Times New Roman" w:hAnsi="Times New Roman" w:cs="Times New Roman"/>
                <w:sz w:val="24"/>
              </w:rPr>
            </w:pPr>
            <w:r w:rsidRPr="00E601F8">
              <w:rPr>
                <w:rFonts w:ascii="Times New Roman" w:hAnsi="Times New Roman" w:cs="Times New Roman"/>
                <w:sz w:val="24"/>
              </w:rPr>
              <w:t xml:space="preserve">Аэробика  </w:t>
            </w:r>
          </w:p>
        </w:tc>
        <w:tc>
          <w:tcPr>
            <w:tcW w:w="2796" w:type="pct"/>
            <w:vMerge/>
          </w:tcPr>
          <w:p w:rsidR="00E601F8" w:rsidRPr="00E601F8" w:rsidRDefault="00E601F8" w:rsidP="00E601F8">
            <w:pPr>
              <w:rPr>
                <w:rFonts w:ascii="Times New Roman" w:hAnsi="Times New Roman" w:cs="Times New Roman"/>
                <w:sz w:val="24"/>
              </w:rPr>
            </w:pPr>
          </w:p>
        </w:tc>
      </w:tr>
    </w:tbl>
    <w:p w:rsidR="00E601F8" w:rsidRPr="00E601F8" w:rsidRDefault="00E601F8" w:rsidP="00E601F8">
      <w:pPr>
        <w:rPr>
          <w:rFonts w:ascii="Times New Roman" w:hAnsi="Times New Roman" w:cs="Times New Roman"/>
          <w:sz w:val="24"/>
        </w:rPr>
      </w:pP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b/>
          <w:sz w:val="24"/>
          <w:szCs w:val="24"/>
        </w:rPr>
        <w:t>Ключевые дела</w:t>
      </w:r>
      <w:r w:rsidRPr="00E601F8">
        <w:rPr>
          <w:rFonts w:ascii="Times New Roman" w:hAnsi="Times New Roman" w:cs="Times New Roman"/>
          <w:sz w:val="24"/>
          <w:szCs w:val="24"/>
        </w:rPr>
        <w:t>: Праздничный концерт ко Дню Учителя; Праздник Урожая, Новогоднее представление для учащихся нач. школы; День святого Валентина; Праздничный концерт к 8 марта. День выпускника, Последний звонок.</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sz w:val="24"/>
          <w:szCs w:val="24"/>
        </w:rPr>
        <w:t>Районные мероприятия</w:t>
      </w:r>
      <w:r w:rsidRPr="00E601F8">
        <w:rPr>
          <w:rFonts w:ascii="Times New Roman" w:hAnsi="Times New Roman" w:cs="Times New Roman"/>
          <w:b/>
          <w:i/>
          <w:sz w:val="24"/>
          <w:szCs w:val="24"/>
        </w:rPr>
        <w:t>:</w:t>
      </w:r>
    </w:p>
    <w:p w:rsidR="00E601F8" w:rsidRPr="00E601F8" w:rsidRDefault="00E601F8" w:rsidP="00E601F8">
      <w:pPr>
        <w:spacing w:line="360" w:lineRule="auto"/>
        <w:jc w:val="both"/>
        <w:rPr>
          <w:rFonts w:ascii="Times New Roman" w:hAnsi="Times New Roman" w:cs="Times New Roman"/>
          <w:sz w:val="24"/>
          <w:szCs w:val="24"/>
        </w:rPr>
      </w:pPr>
      <w:proofErr w:type="gramStart"/>
      <w:r w:rsidRPr="00E601F8">
        <w:rPr>
          <w:rFonts w:ascii="Times New Roman" w:hAnsi="Times New Roman" w:cs="Times New Roman"/>
          <w:sz w:val="24"/>
          <w:szCs w:val="24"/>
        </w:rPr>
        <w:t xml:space="preserve">Районная игра «КВН» -2 место; Конкурс чтецов  «Живое слово» - Скворцов Кирилл – 3 место;   Районная игра « А ну-ка, парни» – 3 место, «Восхождение на театральный Олимп»  – 2 место; смотр кружков  старшая вокальная группа – 2 место; участие в </w:t>
      </w:r>
      <w:r w:rsidRPr="00E601F8">
        <w:rPr>
          <w:rFonts w:ascii="Times New Roman" w:hAnsi="Times New Roman" w:cs="Times New Roman"/>
          <w:sz w:val="24"/>
          <w:szCs w:val="24"/>
        </w:rPr>
        <w:lastRenderedPageBreak/>
        <w:t xml:space="preserve">районом конкурсе «Лидерство и креативность», «Билет в будущее» - Салова Юлия, районная игра  «Фото кросс» 8,9 класс участие, 5 класс 2 место. </w:t>
      </w:r>
      <w:proofErr w:type="gramEnd"/>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Слабость:</w:t>
      </w:r>
    </w:p>
    <w:p w:rsidR="00E601F8" w:rsidRPr="00E601F8" w:rsidRDefault="00E601F8" w:rsidP="000A32B4">
      <w:pPr>
        <w:pStyle w:val="a9"/>
        <w:numPr>
          <w:ilvl w:val="0"/>
          <w:numId w:val="14"/>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Снижение активности классных коллективов в организации и проведении общешкольных мероприятий.</w:t>
      </w:r>
    </w:p>
    <w:p w:rsidR="00E601F8" w:rsidRPr="00E601F8" w:rsidRDefault="00E601F8" w:rsidP="00E601F8">
      <w:pPr>
        <w:spacing w:line="360" w:lineRule="auto"/>
        <w:jc w:val="both"/>
        <w:rPr>
          <w:rFonts w:ascii="Times New Roman" w:hAnsi="Times New Roman" w:cs="Times New Roman"/>
          <w:b/>
          <w:i/>
          <w:sz w:val="24"/>
          <w:szCs w:val="24"/>
        </w:rPr>
      </w:pPr>
      <w:r w:rsidRPr="00E601F8">
        <w:rPr>
          <w:rFonts w:ascii="Times New Roman" w:hAnsi="Times New Roman" w:cs="Times New Roman"/>
          <w:b/>
          <w:i/>
          <w:sz w:val="24"/>
          <w:szCs w:val="24"/>
        </w:rPr>
        <w:t xml:space="preserve">Выводы и предложения: </w:t>
      </w:r>
    </w:p>
    <w:p w:rsidR="00E601F8" w:rsidRPr="00E601F8" w:rsidRDefault="00E601F8" w:rsidP="000A32B4">
      <w:pPr>
        <w:pStyle w:val="a9"/>
        <w:numPr>
          <w:ilvl w:val="0"/>
          <w:numId w:val="15"/>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Руководителям доп. образования художественные номера кружков творческого направления готовить с момента получения Положения о конкурсе.</w:t>
      </w:r>
    </w:p>
    <w:p w:rsidR="00E601F8" w:rsidRPr="00E601F8" w:rsidRDefault="00E601F8" w:rsidP="000A32B4">
      <w:pPr>
        <w:pStyle w:val="a9"/>
        <w:numPr>
          <w:ilvl w:val="0"/>
          <w:numId w:val="15"/>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 xml:space="preserve"> Педагогам  активнее привлекать учащихся своего класса к участию в творческих конкурсах.</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В школе успешно продолжается реализация проекта Программы развития школы « Совершенствование системы ученического самоуправления через создание разновозрастных ученических групп».</w:t>
      </w:r>
    </w:p>
    <w:p w:rsidR="00E601F8" w:rsidRPr="00E601F8" w:rsidRDefault="00E601F8" w:rsidP="00E601F8">
      <w:p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Задачи, которые были поставлены  на 2019 год:</w:t>
      </w:r>
    </w:p>
    <w:p w:rsidR="00E601F8" w:rsidRPr="00E601F8" w:rsidRDefault="00E601F8" w:rsidP="000A32B4">
      <w:pPr>
        <w:pStyle w:val="a9"/>
        <w:numPr>
          <w:ilvl w:val="0"/>
          <w:numId w:val="17"/>
        </w:num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Осуществлять разработанную 2018 году  рейтинговую систему оценки работы классных коллективов. Итоги рейтинга подводить по результатам 1 и 2 полугодия.</w:t>
      </w:r>
    </w:p>
    <w:p w:rsidR="00E601F8" w:rsidRPr="00E601F8" w:rsidRDefault="00E601F8" w:rsidP="000A32B4">
      <w:pPr>
        <w:pStyle w:val="a9"/>
        <w:numPr>
          <w:ilvl w:val="0"/>
          <w:numId w:val="17"/>
        </w:num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Организовать учебу школьного актива ученического самоуправления (районный парламент).</w:t>
      </w:r>
    </w:p>
    <w:p w:rsidR="00E601F8" w:rsidRPr="00E601F8" w:rsidRDefault="00E601F8" w:rsidP="000A32B4">
      <w:pPr>
        <w:pStyle w:val="a9"/>
        <w:numPr>
          <w:ilvl w:val="0"/>
          <w:numId w:val="17"/>
        </w:num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 xml:space="preserve">Организовать детское самоуправление для учащихся младших классов «Малая семёрка». </w:t>
      </w:r>
    </w:p>
    <w:p w:rsidR="00E601F8" w:rsidRPr="00E601F8" w:rsidRDefault="00E601F8" w:rsidP="00E601F8">
      <w:p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 xml:space="preserve">Сравнительный анализ работы детского самоуправления   показал, что  возросла активность учащихся, старосты групп и классов стали активнее  предлагать и разрабатывает  свои идеи. Наибольший пик активности приходится на первую половину года, затем идет спад заинтересованности, это отражается и на общих собраниях старост групп. </w:t>
      </w:r>
    </w:p>
    <w:p w:rsidR="00E601F8" w:rsidRPr="00E601F8" w:rsidRDefault="00E601F8" w:rsidP="00E601F8">
      <w:pPr>
        <w:spacing w:line="360" w:lineRule="auto"/>
        <w:ind w:right="57"/>
        <w:jc w:val="both"/>
        <w:rPr>
          <w:rFonts w:ascii="Times New Roman" w:hAnsi="Times New Roman" w:cs="Times New Roman"/>
          <w:sz w:val="24"/>
          <w:szCs w:val="24"/>
        </w:rPr>
      </w:pPr>
      <w:r w:rsidRPr="00E601F8">
        <w:rPr>
          <w:rFonts w:ascii="Times New Roman" w:hAnsi="Times New Roman" w:cs="Times New Roman"/>
          <w:sz w:val="24"/>
          <w:szCs w:val="24"/>
        </w:rPr>
        <w:t xml:space="preserve">    С октября 2018  года </w:t>
      </w:r>
      <w:proofErr w:type="spellStart"/>
      <w:r w:rsidRPr="00E601F8">
        <w:rPr>
          <w:rFonts w:ascii="Times New Roman" w:hAnsi="Times New Roman" w:cs="Times New Roman"/>
          <w:sz w:val="24"/>
          <w:szCs w:val="24"/>
        </w:rPr>
        <w:t>Дальнезакорская</w:t>
      </w:r>
      <w:proofErr w:type="spellEnd"/>
      <w:r w:rsidRPr="00E601F8">
        <w:rPr>
          <w:rFonts w:ascii="Times New Roman" w:hAnsi="Times New Roman" w:cs="Times New Roman"/>
          <w:sz w:val="24"/>
          <w:szCs w:val="24"/>
        </w:rPr>
        <w:t xml:space="preserve"> школа является  базовой площадкой РДШ в районе.  </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 </w:t>
      </w:r>
      <w:proofErr w:type="gramStart"/>
      <w:r w:rsidRPr="00E601F8">
        <w:rPr>
          <w:rFonts w:ascii="Times New Roman" w:hAnsi="Times New Roman" w:cs="Times New Roman"/>
          <w:sz w:val="24"/>
          <w:szCs w:val="24"/>
        </w:rPr>
        <w:t>За истекшие два года  6 учащиеся школы (</w:t>
      </w:r>
      <w:proofErr w:type="spellStart"/>
      <w:r w:rsidRPr="00E601F8">
        <w:rPr>
          <w:rFonts w:ascii="Times New Roman" w:hAnsi="Times New Roman" w:cs="Times New Roman"/>
          <w:sz w:val="24"/>
          <w:szCs w:val="24"/>
        </w:rPr>
        <w:t>Дулов</w:t>
      </w:r>
      <w:proofErr w:type="spellEnd"/>
      <w:r w:rsidRPr="00E601F8">
        <w:rPr>
          <w:rFonts w:ascii="Times New Roman" w:hAnsi="Times New Roman" w:cs="Times New Roman"/>
          <w:sz w:val="24"/>
          <w:szCs w:val="24"/>
        </w:rPr>
        <w:t xml:space="preserve"> А. и Павлова А. в 2017году, </w:t>
      </w:r>
      <w:proofErr w:type="spellStart"/>
      <w:r w:rsidRPr="00E601F8">
        <w:rPr>
          <w:rFonts w:ascii="Times New Roman" w:hAnsi="Times New Roman" w:cs="Times New Roman"/>
          <w:sz w:val="24"/>
          <w:szCs w:val="24"/>
        </w:rPr>
        <w:t>Скумс</w:t>
      </w:r>
      <w:proofErr w:type="spellEnd"/>
      <w:r w:rsidRPr="00E601F8">
        <w:rPr>
          <w:rFonts w:ascii="Times New Roman" w:hAnsi="Times New Roman" w:cs="Times New Roman"/>
          <w:sz w:val="24"/>
          <w:szCs w:val="24"/>
        </w:rPr>
        <w:t xml:space="preserve"> Диана, </w:t>
      </w:r>
      <w:proofErr w:type="spellStart"/>
      <w:r w:rsidRPr="00E601F8">
        <w:rPr>
          <w:rFonts w:ascii="Times New Roman" w:hAnsi="Times New Roman" w:cs="Times New Roman"/>
          <w:sz w:val="24"/>
          <w:szCs w:val="24"/>
        </w:rPr>
        <w:t>Язина</w:t>
      </w:r>
      <w:proofErr w:type="spellEnd"/>
      <w:r w:rsidRPr="00E601F8">
        <w:rPr>
          <w:rFonts w:ascii="Times New Roman" w:hAnsi="Times New Roman" w:cs="Times New Roman"/>
          <w:sz w:val="24"/>
          <w:szCs w:val="24"/>
        </w:rPr>
        <w:t xml:space="preserve"> Лиза, </w:t>
      </w:r>
      <w:proofErr w:type="spellStart"/>
      <w:r w:rsidRPr="00E601F8">
        <w:rPr>
          <w:rFonts w:ascii="Times New Roman" w:hAnsi="Times New Roman" w:cs="Times New Roman"/>
          <w:sz w:val="24"/>
          <w:szCs w:val="24"/>
        </w:rPr>
        <w:t>Кийикбоева</w:t>
      </w:r>
      <w:proofErr w:type="spellEnd"/>
      <w:r w:rsidRPr="00E601F8">
        <w:rPr>
          <w:rFonts w:ascii="Times New Roman" w:hAnsi="Times New Roman" w:cs="Times New Roman"/>
          <w:sz w:val="24"/>
          <w:szCs w:val="24"/>
        </w:rPr>
        <w:t xml:space="preserve"> Алина и </w:t>
      </w:r>
      <w:proofErr w:type="spellStart"/>
      <w:r w:rsidRPr="00E601F8">
        <w:rPr>
          <w:rFonts w:ascii="Times New Roman" w:hAnsi="Times New Roman" w:cs="Times New Roman"/>
          <w:sz w:val="24"/>
          <w:szCs w:val="24"/>
        </w:rPr>
        <w:t>Чувашова</w:t>
      </w:r>
      <w:proofErr w:type="spellEnd"/>
      <w:r w:rsidRPr="00E601F8">
        <w:rPr>
          <w:rFonts w:ascii="Times New Roman" w:hAnsi="Times New Roman" w:cs="Times New Roman"/>
          <w:sz w:val="24"/>
          <w:szCs w:val="24"/>
        </w:rPr>
        <w:t xml:space="preserve"> Оля в 2108году) приняли участие в  </w:t>
      </w:r>
      <w:r w:rsidRPr="00E601F8">
        <w:rPr>
          <w:rFonts w:ascii="Times New Roman" w:hAnsi="Times New Roman" w:cs="Times New Roman"/>
          <w:sz w:val="24"/>
          <w:szCs w:val="24"/>
        </w:rPr>
        <w:lastRenderedPageBreak/>
        <w:t xml:space="preserve">областном слёте представителей РДШ, в 2019 году 4 учащихся приняло участие в 4 слете РДШ (Сидоров Сергей, Черняева Анна, Павлова Карина, </w:t>
      </w:r>
      <w:proofErr w:type="spellStart"/>
      <w:r w:rsidRPr="00E601F8">
        <w:rPr>
          <w:rFonts w:ascii="Times New Roman" w:hAnsi="Times New Roman" w:cs="Times New Roman"/>
          <w:sz w:val="24"/>
          <w:szCs w:val="24"/>
        </w:rPr>
        <w:t>Скумс</w:t>
      </w:r>
      <w:proofErr w:type="spellEnd"/>
      <w:r w:rsidRPr="00E601F8">
        <w:rPr>
          <w:rFonts w:ascii="Times New Roman" w:hAnsi="Times New Roman" w:cs="Times New Roman"/>
          <w:sz w:val="24"/>
          <w:szCs w:val="24"/>
        </w:rPr>
        <w:t xml:space="preserve"> Диана). </w:t>
      </w:r>
      <w:proofErr w:type="gramEnd"/>
    </w:p>
    <w:p w:rsidR="00E601F8" w:rsidRPr="00E601F8" w:rsidRDefault="00E601F8" w:rsidP="00E601F8">
      <w:pPr>
        <w:spacing w:after="0" w:line="360" w:lineRule="auto"/>
        <w:rPr>
          <w:rFonts w:ascii="Times New Roman" w:hAnsi="Times New Roman" w:cs="Times New Roman"/>
          <w:sz w:val="20"/>
          <w:szCs w:val="24"/>
          <w:lang w:eastAsia="ru-RU"/>
        </w:rPr>
      </w:pPr>
      <w:r w:rsidRPr="00E601F8">
        <w:rPr>
          <w:rFonts w:ascii="Times New Roman" w:hAnsi="Times New Roman" w:cs="Times New Roman"/>
          <w:sz w:val="24"/>
          <w:szCs w:val="24"/>
        </w:rPr>
        <w:t>Педагоги школы приняли участие в слете РДШ педагогов на тему «</w:t>
      </w:r>
      <w:r w:rsidRPr="00E601F8">
        <w:rPr>
          <w:rFonts w:ascii="Times New Roman" w:hAnsi="Times New Roman" w:cs="Times New Roman"/>
          <w:sz w:val="24"/>
          <w:szCs w:val="30"/>
          <w:shd w:val="clear" w:color="auto" w:fill="FFFFFF"/>
        </w:rPr>
        <w:t xml:space="preserve">"Интеграция мероприятий РДШ в программу духовно-нравственного развития, воспитания и социализации школы" (Мартынова А.И., Орлова Н.Е.) </w:t>
      </w:r>
    </w:p>
    <w:p w:rsidR="00E601F8" w:rsidRPr="00E601F8" w:rsidRDefault="00E601F8" w:rsidP="00E601F8">
      <w:pPr>
        <w:spacing w:line="360" w:lineRule="auto"/>
        <w:jc w:val="both"/>
        <w:rPr>
          <w:rFonts w:ascii="Times New Roman" w:hAnsi="Times New Roman" w:cs="Times New Roman"/>
          <w:sz w:val="24"/>
          <w:szCs w:val="24"/>
        </w:rPr>
      </w:pP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  </w:t>
      </w:r>
      <w:r w:rsidRPr="00E601F8">
        <w:rPr>
          <w:rFonts w:ascii="Times New Roman" w:hAnsi="Times New Roman" w:cs="Times New Roman"/>
          <w:b/>
          <w:i/>
          <w:sz w:val="24"/>
          <w:szCs w:val="24"/>
        </w:rPr>
        <w:t>Слабость</w:t>
      </w:r>
      <w:r w:rsidRPr="00E601F8">
        <w:rPr>
          <w:rFonts w:ascii="Times New Roman" w:hAnsi="Times New Roman" w:cs="Times New Roman"/>
          <w:sz w:val="24"/>
          <w:szCs w:val="24"/>
        </w:rPr>
        <w:t xml:space="preserve"> направления и в том, что </w:t>
      </w:r>
      <w:proofErr w:type="gramStart"/>
      <w:r w:rsidRPr="00E601F8">
        <w:rPr>
          <w:rFonts w:ascii="Times New Roman" w:hAnsi="Times New Roman" w:cs="Times New Roman"/>
          <w:sz w:val="24"/>
          <w:szCs w:val="24"/>
        </w:rPr>
        <w:t>большинство кураторов среди педагогов  отстранилось от</w:t>
      </w:r>
      <w:proofErr w:type="gramEnd"/>
      <w:r w:rsidRPr="00E601F8">
        <w:rPr>
          <w:rFonts w:ascii="Times New Roman" w:hAnsi="Times New Roman" w:cs="Times New Roman"/>
          <w:sz w:val="24"/>
          <w:szCs w:val="24"/>
        </w:rPr>
        <w:t xml:space="preserve"> сотрудничества с детьми. Это обусловлено большой загруженностью педагогов, участием их в различных методических мероприятиях.  Состав актива старост ежегодно меняется, в связи с этим обучение навыкам организаторской деятельности, планировании дел и реализации задуманного должно проводиться систематически, а не разово.</w:t>
      </w:r>
    </w:p>
    <w:p w:rsidR="00E601F8" w:rsidRPr="00E601F8" w:rsidRDefault="00E601F8" w:rsidP="00E601F8">
      <w:p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 xml:space="preserve">Выводы: </w:t>
      </w:r>
    </w:p>
    <w:p w:rsidR="00E601F8" w:rsidRPr="00E601F8" w:rsidRDefault="00E601F8" w:rsidP="000A32B4">
      <w:pPr>
        <w:pStyle w:val="a9"/>
        <w:numPr>
          <w:ilvl w:val="0"/>
          <w:numId w:val="18"/>
        </w:numPr>
        <w:spacing w:line="360" w:lineRule="auto"/>
        <w:ind w:left="0" w:firstLine="0"/>
        <w:jc w:val="both"/>
        <w:rPr>
          <w:rFonts w:ascii="Times New Roman" w:hAnsi="Times New Roman" w:cs="Times New Roman"/>
          <w:sz w:val="24"/>
          <w:szCs w:val="24"/>
        </w:rPr>
      </w:pPr>
      <w:r w:rsidRPr="00E601F8">
        <w:rPr>
          <w:rFonts w:ascii="Times New Roman" w:hAnsi="Times New Roman" w:cs="Times New Roman"/>
          <w:sz w:val="24"/>
          <w:szCs w:val="24"/>
        </w:rPr>
        <w:t>Кураторам групп необходимо помогать старостам групп, а также отслеживать динамику работы старост и в случае снижения активности имеет смысл провести перевыборы старосты внутри группы.</w:t>
      </w:r>
    </w:p>
    <w:p w:rsidR="00E601F8" w:rsidRPr="00E601F8" w:rsidRDefault="00E601F8" w:rsidP="000A32B4">
      <w:pPr>
        <w:pStyle w:val="a9"/>
        <w:numPr>
          <w:ilvl w:val="0"/>
          <w:numId w:val="18"/>
        </w:numPr>
        <w:spacing w:line="360" w:lineRule="auto"/>
        <w:ind w:left="-142" w:firstLine="142"/>
        <w:jc w:val="both"/>
        <w:rPr>
          <w:rFonts w:ascii="Times New Roman" w:hAnsi="Times New Roman" w:cs="Times New Roman"/>
          <w:sz w:val="24"/>
          <w:szCs w:val="24"/>
        </w:rPr>
      </w:pPr>
      <w:r w:rsidRPr="00E601F8">
        <w:rPr>
          <w:rFonts w:ascii="Times New Roman" w:hAnsi="Times New Roman" w:cs="Times New Roman"/>
          <w:sz w:val="24"/>
          <w:szCs w:val="24"/>
        </w:rPr>
        <w:t>Примерный план работы ДСО «Большая семёрка» составлять на год.</w:t>
      </w:r>
    </w:p>
    <w:p w:rsidR="00E601F8" w:rsidRPr="00E601F8" w:rsidRDefault="00E601F8" w:rsidP="00E601F8">
      <w:pPr>
        <w:shd w:val="clear" w:color="auto" w:fill="FFFFFF"/>
        <w:spacing w:before="100" w:beforeAutospacing="1" w:after="100" w:afterAutospacing="1" w:line="360" w:lineRule="auto"/>
        <w:ind w:left="-142" w:firstLine="142"/>
        <w:jc w:val="both"/>
        <w:rPr>
          <w:rFonts w:ascii="Times New Roman" w:eastAsia="Calibri" w:hAnsi="Times New Roman" w:cs="Times New Roman"/>
          <w:sz w:val="24"/>
          <w:szCs w:val="24"/>
          <w:lang w:eastAsia="ru-RU"/>
        </w:rPr>
      </w:pPr>
      <w:r w:rsidRPr="00E601F8">
        <w:rPr>
          <w:rFonts w:ascii="Times New Roman" w:eastAsia="Calibri" w:hAnsi="Times New Roman" w:cs="Times New Roman"/>
          <w:color w:val="000000"/>
          <w:sz w:val="24"/>
          <w:szCs w:val="24"/>
          <w:lang w:eastAsia="ru-RU"/>
        </w:rPr>
        <w:t>Работа педагогов школы с родителями невозможна без сотрудничества и активного вовлечения родителей в учебно-воспитательный процесс.</w:t>
      </w:r>
      <w:r w:rsidRPr="00E601F8">
        <w:rPr>
          <w:rFonts w:ascii="Times New Roman" w:eastAsia="Calibri" w:hAnsi="Times New Roman" w:cs="Times New Roman"/>
          <w:sz w:val="24"/>
          <w:szCs w:val="24"/>
          <w:lang w:eastAsia="ru-RU"/>
        </w:rPr>
        <w:t xml:space="preserve">  </w:t>
      </w:r>
      <w:r w:rsidRPr="00E601F8">
        <w:rPr>
          <w:rFonts w:ascii="Times New Roman" w:eastAsia="Calibri" w:hAnsi="Times New Roman" w:cs="Times New Roman"/>
          <w:color w:val="000000"/>
          <w:sz w:val="24"/>
          <w:szCs w:val="24"/>
          <w:lang w:eastAsia="ru-RU"/>
        </w:rPr>
        <w:t xml:space="preserve"> Проводятся  внеклассные мероприятия, объединяющие родителей и детей. Ученикам и родителям предоставлялась возможность реализовать свои индивидуальные способности в разнообразных видах жизнедеятельности: спортивных праздниках, в художественной самодеятельности, трудовых делах, проектных работах.   Совместные мероприятия сблизили детей и родителей.</w:t>
      </w:r>
    </w:p>
    <w:p w:rsidR="00E601F8" w:rsidRPr="00E601F8" w:rsidRDefault="00E601F8" w:rsidP="00E601F8">
      <w:pPr>
        <w:shd w:val="clear" w:color="auto" w:fill="FFFFFF"/>
        <w:spacing w:before="100" w:beforeAutospacing="1" w:after="100" w:afterAutospacing="1" w:line="360" w:lineRule="auto"/>
        <w:ind w:left="-142" w:firstLine="142"/>
        <w:jc w:val="both"/>
        <w:rPr>
          <w:rFonts w:ascii="Times New Roman" w:eastAsia="Calibri" w:hAnsi="Times New Roman" w:cs="Times New Roman"/>
          <w:sz w:val="24"/>
          <w:szCs w:val="24"/>
          <w:lang w:eastAsia="ru-RU"/>
        </w:rPr>
      </w:pPr>
      <w:r w:rsidRPr="00E601F8">
        <w:rPr>
          <w:rFonts w:ascii="Times New Roman" w:eastAsia="Calibri" w:hAnsi="Times New Roman" w:cs="Times New Roman"/>
          <w:color w:val="000000"/>
          <w:sz w:val="24"/>
          <w:szCs w:val="24"/>
          <w:lang w:eastAsia="ru-RU"/>
        </w:rPr>
        <w:t>Система работы школы с родителями предусматривает их вовлечение в школьное самоуправление.</w:t>
      </w:r>
      <w:r w:rsidRPr="00E601F8">
        <w:rPr>
          <w:rFonts w:ascii="Times New Roman" w:eastAsia="Calibri" w:hAnsi="Times New Roman" w:cs="Times New Roman"/>
          <w:sz w:val="24"/>
          <w:szCs w:val="24"/>
          <w:lang w:eastAsia="ru-RU"/>
        </w:rPr>
        <w:t xml:space="preserve"> </w:t>
      </w:r>
      <w:r w:rsidRPr="00E601F8">
        <w:rPr>
          <w:rFonts w:ascii="Times New Roman" w:eastAsia="Calibri" w:hAnsi="Times New Roman" w:cs="Times New Roman"/>
          <w:color w:val="000000"/>
          <w:sz w:val="24"/>
          <w:szCs w:val="24"/>
          <w:lang w:eastAsia="ru-RU"/>
        </w:rPr>
        <w:t xml:space="preserve">   В течение этого учебного года проводились  заседания </w:t>
      </w:r>
      <w:r w:rsidRPr="00E601F8">
        <w:rPr>
          <w:rFonts w:ascii="Times New Roman" w:hAnsi="Times New Roman" w:cs="Times New Roman"/>
          <w:color w:val="000000"/>
          <w:sz w:val="24"/>
          <w:szCs w:val="24"/>
          <w:lang w:eastAsia="ru-RU"/>
        </w:rPr>
        <w:t>Управляющего совета</w:t>
      </w:r>
      <w:r w:rsidRPr="00E601F8">
        <w:rPr>
          <w:rFonts w:ascii="Times New Roman" w:eastAsia="Calibri" w:hAnsi="Times New Roman" w:cs="Times New Roman"/>
          <w:color w:val="000000"/>
          <w:sz w:val="24"/>
          <w:szCs w:val="24"/>
          <w:lang w:eastAsia="ru-RU"/>
        </w:rPr>
        <w:t>, где обсуждались  проблемы  нашего учебного заведения, которые требовали помощи родителей, планы на будущее, демонстрировались достигнутые успехи и результаты  работы. Родители имели возможность получить план важных мероприятий в школе, в классах.</w:t>
      </w:r>
      <w:r w:rsidRPr="00E601F8">
        <w:rPr>
          <w:rFonts w:ascii="Times New Roman" w:hAnsi="Times New Roman" w:cs="Times New Roman"/>
          <w:color w:val="000000"/>
          <w:sz w:val="24"/>
          <w:szCs w:val="24"/>
          <w:lang w:eastAsia="ru-RU"/>
        </w:rPr>
        <w:t xml:space="preserve"> Подробный план работы Управляющего совета размещен на сайте школы.</w:t>
      </w:r>
    </w:p>
    <w:p w:rsidR="00E601F8" w:rsidRPr="00E601F8" w:rsidRDefault="00E601F8" w:rsidP="00E601F8">
      <w:pPr>
        <w:spacing w:before="100" w:beforeAutospacing="1" w:after="100" w:afterAutospacing="1" w:line="360" w:lineRule="auto"/>
        <w:ind w:left="-142" w:firstLine="142"/>
        <w:jc w:val="both"/>
        <w:rPr>
          <w:rFonts w:ascii="Times New Roman" w:eastAsia="Calibri" w:hAnsi="Times New Roman" w:cs="Times New Roman"/>
          <w:sz w:val="24"/>
          <w:szCs w:val="24"/>
          <w:lang w:eastAsia="ru-RU"/>
        </w:rPr>
      </w:pPr>
      <w:r w:rsidRPr="00E601F8">
        <w:rPr>
          <w:rFonts w:ascii="Times New Roman" w:eastAsia="Calibri" w:hAnsi="Times New Roman" w:cs="Times New Roman"/>
          <w:color w:val="000000"/>
          <w:sz w:val="24"/>
          <w:szCs w:val="24"/>
          <w:lang w:eastAsia="ru-RU"/>
        </w:rPr>
        <w:lastRenderedPageBreak/>
        <w:t xml:space="preserve">       Изучение семей обучающихся,  их мнений о школе,  их притязаний к уровню образовательных услуг  была одной из главных задач классных руководителей.</w:t>
      </w:r>
      <w:r w:rsidRPr="00E601F8">
        <w:rPr>
          <w:rFonts w:ascii="Times New Roman" w:eastAsia="Calibri" w:hAnsi="Times New Roman" w:cs="Times New Roman"/>
          <w:sz w:val="24"/>
          <w:szCs w:val="24"/>
          <w:lang w:eastAsia="ru-RU"/>
        </w:rPr>
        <w:t xml:space="preserve"> Выстраивать взаимоотношения с родителями классным руководителям помогает социальный педагог и педагог психолог. </w:t>
      </w:r>
    </w:p>
    <w:p w:rsidR="00E601F8" w:rsidRPr="00E601F8" w:rsidRDefault="00E601F8" w:rsidP="00E601F8">
      <w:pPr>
        <w:shd w:val="clear" w:color="auto" w:fill="FFFFFF"/>
        <w:spacing w:before="100" w:beforeAutospacing="1" w:after="100" w:afterAutospacing="1" w:line="360" w:lineRule="auto"/>
        <w:ind w:left="-142" w:firstLine="142"/>
        <w:jc w:val="both"/>
        <w:rPr>
          <w:rFonts w:ascii="Times New Roman" w:eastAsia="Calibri" w:hAnsi="Times New Roman" w:cs="Times New Roman"/>
          <w:sz w:val="24"/>
          <w:szCs w:val="24"/>
          <w:lang w:eastAsia="ru-RU"/>
        </w:rPr>
      </w:pPr>
      <w:r w:rsidRPr="00E601F8">
        <w:rPr>
          <w:rFonts w:ascii="Times New Roman" w:eastAsia="Calibri" w:hAnsi="Times New Roman" w:cs="Times New Roman"/>
          <w:sz w:val="24"/>
          <w:szCs w:val="24"/>
          <w:lang w:eastAsia="ru-RU"/>
        </w:rPr>
        <w:t xml:space="preserve">  </w:t>
      </w:r>
      <w:r w:rsidRPr="00E601F8">
        <w:rPr>
          <w:rFonts w:ascii="Times New Roman" w:eastAsia="Calibri" w:hAnsi="Times New Roman" w:cs="Times New Roman"/>
          <w:color w:val="000000"/>
          <w:sz w:val="24"/>
          <w:szCs w:val="24"/>
          <w:lang w:eastAsia="ru-RU"/>
        </w:rPr>
        <w:t>В этом направлении был проведен ряд родительских собраний и анкетирование.  Проведённые анкеты и собрания  помогли классным руководителям спланировать работу с учащимися и выявить их индивидуальные особенности.</w:t>
      </w:r>
    </w:p>
    <w:p w:rsidR="00E601F8" w:rsidRPr="00E601F8" w:rsidRDefault="00E601F8" w:rsidP="00E601F8">
      <w:pPr>
        <w:shd w:val="clear" w:color="auto" w:fill="FFFFFF"/>
        <w:spacing w:before="100" w:beforeAutospacing="1" w:after="100" w:afterAutospacing="1" w:line="360" w:lineRule="auto"/>
        <w:ind w:left="-142" w:firstLine="142"/>
        <w:rPr>
          <w:rFonts w:ascii="Times New Roman" w:eastAsia="Calibri" w:hAnsi="Times New Roman" w:cs="Times New Roman"/>
          <w:sz w:val="24"/>
          <w:szCs w:val="24"/>
          <w:lang w:eastAsia="ru-RU"/>
        </w:rPr>
      </w:pPr>
      <w:r w:rsidRPr="00E601F8">
        <w:rPr>
          <w:rFonts w:ascii="Times New Roman" w:eastAsia="Calibri" w:hAnsi="Times New Roman" w:cs="Times New Roman"/>
          <w:b/>
          <w:bCs/>
          <w:color w:val="000000"/>
          <w:sz w:val="24"/>
          <w:szCs w:val="24"/>
          <w:lang w:eastAsia="ru-RU"/>
        </w:rPr>
        <w:t>Предложения по работе с родителями на следующий год:</w:t>
      </w:r>
    </w:p>
    <w:p w:rsidR="00E601F8" w:rsidRPr="00E601F8" w:rsidRDefault="00E601F8" w:rsidP="000A32B4">
      <w:pPr>
        <w:numPr>
          <w:ilvl w:val="0"/>
          <w:numId w:val="42"/>
        </w:numPr>
        <w:shd w:val="clear" w:color="auto" w:fill="FFFFFF"/>
        <w:spacing w:before="100" w:beforeAutospacing="1" w:after="100" w:afterAutospacing="1" w:line="360" w:lineRule="auto"/>
        <w:ind w:left="-142" w:firstLine="142"/>
        <w:rPr>
          <w:rFonts w:ascii="Times New Roman" w:eastAsia="Calibri" w:hAnsi="Times New Roman" w:cs="Times New Roman"/>
          <w:sz w:val="24"/>
          <w:szCs w:val="24"/>
          <w:lang w:eastAsia="ru-RU"/>
        </w:rPr>
      </w:pPr>
      <w:r w:rsidRPr="00E601F8">
        <w:rPr>
          <w:rFonts w:ascii="Times New Roman" w:eastAsia="Calibri" w:hAnsi="Times New Roman" w:cs="Times New Roman"/>
          <w:color w:val="2E2E2E"/>
          <w:sz w:val="24"/>
          <w:szCs w:val="24"/>
          <w:lang w:eastAsia="ru-RU"/>
        </w:rPr>
        <w:t>Проводить открытые классные мероприятия.</w:t>
      </w:r>
    </w:p>
    <w:p w:rsidR="00E601F8" w:rsidRPr="00E601F8" w:rsidRDefault="00E601F8" w:rsidP="000A32B4">
      <w:pPr>
        <w:numPr>
          <w:ilvl w:val="0"/>
          <w:numId w:val="42"/>
        </w:numPr>
        <w:shd w:val="clear" w:color="auto" w:fill="FFFFFF"/>
        <w:spacing w:before="100" w:beforeAutospacing="1" w:after="100" w:afterAutospacing="1" w:line="360" w:lineRule="auto"/>
        <w:ind w:left="-142" w:firstLine="142"/>
        <w:rPr>
          <w:rFonts w:ascii="Times New Roman" w:eastAsia="Calibri" w:hAnsi="Times New Roman" w:cs="Times New Roman"/>
          <w:sz w:val="24"/>
          <w:szCs w:val="24"/>
          <w:lang w:eastAsia="ru-RU"/>
        </w:rPr>
      </w:pPr>
      <w:r w:rsidRPr="00E601F8">
        <w:rPr>
          <w:rFonts w:ascii="Times New Roman" w:eastAsia="Calibri" w:hAnsi="Times New Roman" w:cs="Times New Roman"/>
          <w:color w:val="2E2E2E"/>
          <w:sz w:val="24"/>
          <w:szCs w:val="24"/>
          <w:lang w:eastAsia="ru-RU"/>
        </w:rPr>
        <w:t>Больше проводить мероприятий, объединяющих учеников и родителей.</w:t>
      </w:r>
    </w:p>
    <w:p w:rsidR="00E601F8" w:rsidRPr="00E601F8" w:rsidRDefault="00E601F8" w:rsidP="000A32B4">
      <w:pPr>
        <w:numPr>
          <w:ilvl w:val="0"/>
          <w:numId w:val="42"/>
        </w:numPr>
        <w:shd w:val="clear" w:color="auto" w:fill="FFFFFF"/>
        <w:spacing w:before="100" w:beforeAutospacing="1" w:after="100" w:afterAutospacing="1" w:line="360" w:lineRule="auto"/>
        <w:ind w:left="-142" w:firstLine="142"/>
        <w:rPr>
          <w:rFonts w:ascii="Times New Roman" w:eastAsia="Calibri" w:hAnsi="Times New Roman" w:cs="Times New Roman"/>
          <w:sz w:val="24"/>
          <w:szCs w:val="24"/>
          <w:lang w:eastAsia="ru-RU"/>
        </w:rPr>
      </w:pPr>
      <w:r w:rsidRPr="00E601F8">
        <w:rPr>
          <w:rFonts w:ascii="Times New Roman" w:eastAsia="Calibri" w:hAnsi="Times New Roman" w:cs="Times New Roman"/>
          <w:color w:val="2E2E2E"/>
          <w:sz w:val="24"/>
          <w:szCs w:val="24"/>
          <w:lang w:eastAsia="ru-RU"/>
        </w:rPr>
        <w:t>Применять новые формы в работе с родителями.</w:t>
      </w:r>
    </w:p>
    <w:p w:rsidR="00EA6E35" w:rsidRPr="004F7C81" w:rsidRDefault="00EA6E35" w:rsidP="004F7C81">
      <w:pPr>
        <w:spacing w:line="360" w:lineRule="auto"/>
        <w:jc w:val="both"/>
        <w:rPr>
          <w:rFonts w:ascii="Times New Roman" w:hAnsi="Times New Roman" w:cs="Times New Roman"/>
          <w:sz w:val="24"/>
          <w:szCs w:val="24"/>
        </w:rPr>
      </w:pPr>
      <w:r w:rsidRPr="004F7C81">
        <w:rPr>
          <w:rFonts w:ascii="Times New Roman" w:hAnsi="Times New Roman" w:cs="Times New Roman"/>
          <w:spacing w:val="-2"/>
          <w:sz w:val="24"/>
          <w:szCs w:val="24"/>
        </w:rPr>
        <w:t xml:space="preserve">Основные направления социального педагога в школе определены </w:t>
      </w:r>
      <w:r w:rsidRPr="004F7C81">
        <w:rPr>
          <w:rFonts w:ascii="Times New Roman" w:hAnsi="Times New Roman" w:cs="Times New Roman"/>
          <w:spacing w:val="-3"/>
          <w:sz w:val="24"/>
          <w:szCs w:val="24"/>
        </w:rPr>
        <w:t xml:space="preserve">проблемами, возникающими в процессе обучения и воспитания детей. </w:t>
      </w:r>
      <w:r w:rsidRPr="004F7C81">
        <w:rPr>
          <w:rFonts w:ascii="Times New Roman" w:hAnsi="Times New Roman" w:cs="Times New Roman"/>
          <w:sz w:val="24"/>
          <w:szCs w:val="24"/>
        </w:rPr>
        <w:t xml:space="preserve">  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w:t>
      </w:r>
    </w:p>
    <w:p w:rsidR="004C026A" w:rsidRDefault="004C026A" w:rsidP="000A32B4">
      <w:pPr>
        <w:pStyle w:val="aa"/>
        <w:numPr>
          <w:ilvl w:val="1"/>
          <w:numId w:val="38"/>
        </w:numPr>
        <w:tabs>
          <w:tab w:val="left" w:pos="707"/>
        </w:tabs>
        <w:spacing w:after="0" w:line="360" w:lineRule="auto"/>
        <w:jc w:val="center"/>
        <w:rPr>
          <w:b/>
        </w:rPr>
      </w:pPr>
      <w:r>
        <w:rPr>
          <w:b/>
        </w:rPr>
        <w:t xml:space="preserve">Анализ социально-педагогической работы </w:t>
      </w:r>
    </w:p>
    <w:p w:rsidR="00E601F8" w:rsidRDefault="00E601F8" w:rsidP="00E601F8">
      <w:pPr>
        <w:pStyle w:val="aa"/>
        <w:tabs>
          <w:tab w:val="left" w:pos="707"/>
        </w:tabs>
        <w:spacing w:after="0" w:line="360" w:lineRule="auto"/>
        <w:jc w:val="center"/>
        <w:rPr>
          <w:b/>
          <w:u w:val="single"/>
        </w:rPr>
      </w:pPr>
      <w:r>
        <w:rPr>
          <w:b/>
        </w:rPr>
        <w:t>Анализ  контингента  обучающихся  и  их  семей.</w:t>
      </w:r>
    </w:p>
    <w:p w:rsidR="00E601F8" w:rsidRDefault="00E601F8" w:rsidP="00E601F8">
      <w:pPr>
        <w:pStyle w:val="aa"/>
        <w:tabs>
          <w:tab w:val="left" w:pos="707"/>
        </w:tabs>
        <w:spacing w:after="0" w:line="360" w:lineRule="auto"/>
        <w:jc w:val="both"/>
        <w:rPr>
          <w:b/>
          <w:u w:val="single"/>
        </w:rPr>
      </w:pPr>
      <w:r>
        <w:t xml:space="preserve">Контингент обучающихся </w:t>
      </w:r>
      <w:proofErr w:type="spellStart"/>
      <w:r>
        <w:t>Дальнезакорской</w:t>
      </w:r>
      <w:proofErr w:type="spellEnd"/>
      <w:r>
        <w:t xml:space="preserve">  школы составляет на апрель 2020 г -                    95  учащихся из сел: Дальняя  Закора, </w:t>
      </w:r>
      <w:proofErr w:type="spellStart"/>
      <w:r>
        <w:t>Качень</w:t>
      </w:r>
      <w:proofErr w:type="spellEnd"/>
      <w:r>
        <w:t xml:space="preserve">, </w:t>
      </w:r>
      <w:proofErr w:type="spellStart"/>
      <w:r>
        <w:t>д</w:t>
      </w:r>
      <w:proofErr w:type="gramStart"/>
      <w:r>
        <w:t>.К</w:t>
      </w:r>
      <w:proofErr w:type="gramEnd"/>
      <w:r>
        <w:t>онстантиновка</w:t>
      </w:r>
      <w:proofErr w:type="spellEnd"/>
      <w:r>
        <w:t xml:space="preserve">,  д.  </w:t>
      </w:r>
      <w:proofErr w:type="spellStart"/>
      <w:r>
        <w:t>Тыпта</w:t>
      </w:r>
      <w:proofErr w:type="spellEnd"/>
      <w:r>
        <w:t xml:space="preserve">. </w:t>
      </w:r>
    </w:p>
    <w:p w:rsidR="00E601F8" w:rsidRDefault="00E601F8" w:rsidP="00E601F8">
      <w:pPr>
        <w:spacing w:line="360" w:lineRule="auto"/>
        <w:jc w:val="both"/>
        <w:rPr>
          <w:rFonts w:ascii="Times New Roman" w:hAnsi="Times New Roman" w:cs="Times New Roman"/>
          <w:sz w:val="24"/>
          <w:szCs w:val="24"/>
        </w:rPr>
      </w:pPr>
      <w:r>
        <w:rPr>
          <w:rFonts w:ascii="Times New Roman" w:hAnsi="Times New Roman" w:cs="Times New Roman"/>
          <w:sz w:val="24"/>
          <w:szCs w:val="24"/>
        </w:rPr>
        <w:t>По  итогам  ежегодного  социологического  исследования  семей  обучающихся,  с  целью  знакомства  с  контингентом  родителей  и  приходом  новых  учеников  создаётся  социальный  паспорт  школы.</w:t>
      </w:r>
    </w:p>
    <w:tbl>
      <w:tblPr>
        <w:tblW w:w="54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526"/>
        <w:gridCol w:w="990"/>
        <w:gridCol w:w="849"/>
        <w:gridCol w:w="849"/>
        <w:gridCol w:w="849"/>
        <w:gridCol w:w="853"/>
      </w:tblGrid>
      <w:tr w:rsidR="00E601F8" w:rsidTr="00E601F8">
        <w:trPr>
          <w:trHeight w:val="390"/>
        </w:trPr>
        <w:tc>
          <w:tcPr>
            <w:tcW w:w="270" w:type="pct"/>
            <w:vMerge w:val="restar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b/>
                <w:i/>
                <w:kern w:val="2"/>
                <w:sz w:val="24"/>
                <w:szCs w:val="24"/>
                <w:lang w:eastAsia="hi-IN" w:bidi="hi-IN"/>
              </w:rPr>
            </w:pPr>
            <w:r>
              <w:rPr>
                <w:rFonts w:ascii="Times New Roman" w:hAnsi="Times New Roman" w:cs="Times New Roman"/>
                <w:b/>
                <w:i/>
                <w:sz w:val="24"/>
                <w:szCs w:val="24"/>
              </w:rPr>
              <w:t>№</w:t>
            </w:r>
          </w:p>
        </w:tc>
        <w:tc>
          <w:tcPr>
            <w:tcW w:w="2636" w:type="pct"/>
            <w:vMerge w:val="restart"/>
            <w:tcBorders>
              <w:top w:val="single" w:sz="4" w:space="0" w:color="auto"/>
              <w:left w:val="single" w:sz="4" w:space="0" w:color="auto"/>
              <w:bottom w:val="single" w:sz="4" w:space="0" w:color="auto"/>
              <w:right w:val="single" w:sz="4" w:space="0" w:color="auto"/>
            </w:tcBorders>
          </w:tcPr>
          <w:p w:rsidR="00E601F8" w:rsidRDefault="00E601F8" w:rsidP="00E601F8">
            <w:pPr>
              <w:widowControl w:val="0"/>
              <w:suppressAutoHyphens/>
              <w:spacing w:line="360" w:lineRule="auto"/>
              <w:jc w:val="both"/>
              <w:rPr>
                <w:rFonts w:ascii="Times New Roman" w:hAnsi="Times New Roman" w:cs="Times New Roman"/>
                <w:b/>
                <w:i/>
                <w:sz w:val="24"/>
                <w:szCs w:val="24"/>
              </w:rPr>
            </w:pPr>
          </w:p>
          <w:p w:rsidR="00E601F8" w:rsidRDefault="00E601F8" w:rsidP="00E601F8">
            <w:pPr>
              <w:widowControl w:val="0"/>
              <w:suppressAutoHyphens/>
              <w:spacing w:line="360" w:lineRule="auto"/>
              <w:jc w:val="both"/>
              <w:rPr>
                <w:rFonts w:ascii="Times New Roman" w:eastAsia="DejaVu Sans" w:hAnsi="Times New Roman" w:cs="Times New Roman"/>
                <w:b/>
                <w:i/>
                <w:kern w:val="2"/>
                <w:sz w:val="24"/>
                <w:szCs w:val="24"/>
                <w:lang w:eastAsia="hi-IN" w:bidi="hi-IN"/>
              </w:rPr>
            </w:pPr>
            <w:r>
              <w:rPr>
                <w:rFonts w:ascii="Times New Roman" w:hAnsi="Times New Roman" w:cs="Times New Roman"/>
                <w:b/>
                <w:i/>
                <w:sz w:val="24"/>
                <w:szCs w:val="24"/>
              </w:rPr>
              <w:t>Социальное  положение  семей</w:t>
            </w:r>
          </w:p>
        </w:tc>
        <w:tc>
          <w:tcPr>
            <w:tcW w:w="2094" w:type="pct"/>
            <w:gridSpan w:val="5"/>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center"/>
              <w:rPr>
                <w:rFonts w:ascii="Times New Roman" w:eastAsia="DejaVu Sans" w:hAnsi="Times New Roman" w:cs="Times New Roman"/>
                <w:b/>
                <w:i/>
                <w:kern w:val="2"/>
                <w:sz w:val="24"/>
                <w:szCs w:val="24"/>
                <w:lang w:eastAsia="hi-IN" w:bidi="hi-IN"/>
              </w:rPr>
            </w:pPr>
            <w:r>
              <w:rPr>
                <w:rFonts w:ascii="Times New Roman" w:hAnsi="Times New Roman" w:cs="Times New Roman"/>
                <w:b/>
                <w:i/>
                <w:sz w:val="24"/>
                <w:szCs w:val="24"/>
              </w:rPr>
              <w:t>Количество</w:t>
            </w:r>
          </w:p>
        </w:tc>
      </w:tr>
      <w:tr w:rsidR="00E601F8" w:rsidTr="00E601F8">
        <w:trPr>
          <w:trHeight w:val="1084"/>
        </w:trPr>
        <w:tc>
          <w:tcPr>
            <w:tcW w:w="270" w:type="pct"/>
            <w:vMerge/>
            <w:tcBorders>
              <w:top w:val="single" w:sz="4" w:space="0" w:color="auto"/>
              <w:left w:val="single" w:sz="4" w:space="0" w:color="auto"/>
              <w:bottom w:val="single" w:sz="4" w:space="0" w:color="auto"/>
              <w:right w:val="single" w:sz="4" w:space="0" w:color="auto"/>
            </w:tcBorders>
            <w:vAlign w:val="center"/>
            <w:hideMark/>
          </w:tcPr>
          <w:p w:rsidR="00E601F8" w:rsidRDefault="00E601F8" w:rsidP="00E601F8">
            <w:pPr>
              <w:spacing w:after="0" w:line="240" w:lineRule="auto"/>
              <w:rPr>
                <w:rFonts w:ascii="Times New Roman" w:eastAsia="DejaVu Sans" w:hAnsi="Times New Roman" w:cs="Times New Roman"/>
                <w:b/>
                <w:i/>
                <w:kern w:val="2"/>
                <w:sz w:val="24"/>
                <w:szCs w:val="24"/>
                <w:lang w:eastAsia="hi-IN" w:bidi="hi-IN"/>
              </w:rPr>
            </w:pPr>
          </w:p>
        </w:tc>
        <w:tc>
          <w:tcPr>
            <w:tcW w:w="2636" w:type="pct"/>
            <w:vMerge/>
            <w:tcBorders>
              <w:top w:val="single" w:sz="4" w:space="0" w:color="auto"/>
              <w:left w:val="single" w:sz="4" w:space="0" w:color="auto"/>
              <w:bottom w:val="single" w:sz="4" w:space="0" w:color="auto"/>
              <w:right w:val="single" w:sz="4" w:space="0" w:color="auto"/>
            </w:tcBorders>
            <w:vAlign w:val="center"/>
            <w:hideMark/>
          </w:tcPr>
          <w:p w:rsidR="00E601F8" w:rsidRDefault="00E601F8" w:rsidP="00E601F8">
            <w:pPr>
              <w:spacing w:after="0" w:line="240" w:lineRule="auto"/>
              <w:rPr>
                <w:rFonts w:ascii="Times New Roman" w:eastAsia="DejaVu Sans" w:hAnsi="Times New Roman" w:cs="Times New Roman"/>
                <w:b/>
                <w:i/>
                <w:kern w:val="2"/>
                <w:sz w:val="24"/>
                <w:szCs w:val="24"/>
                <w:lang w:eastAsia="hi-IN" w:bidi="hi-IN"/>
              </w:rPr>
            </w:pP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spacing w:line="360" w:lineRule="auto"/>
              <w:jc w:val="both"/>
              <w:rPr>
                <w:rFonts w:ascii="Times New Roman" w:eastAsia="DejaVu Sans" w:hAnsi="Times New Roman" w:cs="Times New Roman"/>
                <w:b/>
                <w:i/>
                <w:kern w:val="2"/>
                <w:sz w:val="24"/>
                <w:szCs w:val="24"/>
                <w:lang w:eastAsia="hi-IN" w:bidi="hi-IN"/>
              </w:rPr>
            </w:pPr>
            <w:r>
              <w:rPr>
                <w:rFonts w:ascii="Times New Roman" w:hAnsi="Times New Roman" w:cs="Times New Roman"/>
                <w:b/>
                <w:i/>
                <w:sz w:val="24"/>
                <w:szCs w:val="24"/>
              </w:rPr>
              <w:t xml:space="preserve">2015-2016 г </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spacing w:line="360" w:lineRule="auto"/>
              <w:jc w:val="both"/>
              <w:rPr>
                <w:rFonts w:ascii="Times New Roman" w:eastAsia="DejaVu Sans" w:hAnsi="Times New Roman" w:cs="Times New Roman"/>
                <w:b/>
                <w:i/>
                <w:kern w:val="2"/>
                <w:sz w:val="24"/>
                <w:szCs w:val="24"/>
                <w:lang w:eastAsia="hi-IN" w:bidi="hi-IN"/>
              </w:rPr>
            </w:pPr>
            <w:r>
              <w:rPr>
                <w:rFonts w:ascii="Times New Roman" w:hAnsi="Times New Roman" w:cs="Times New Roman"/>
                <w:b/>
                <w:i/>
                <w:sz w:val="24"/>
                <w:szCs w:val="24"/>
              </w:rPr>
              <w:t>2016-2017 г</w:t>
            </w:r>
          </w:p>
        </w:tc>
        <w:tc>
          <w:tcPr>
            <w:tcW w:w="405" w:type="pct"/>
            <w:tcBorders>
              <w:top w:val="single" w:sz="4" w:space="0" w:color="auto"/>
              <w:left w:val="single" w:sz="4" w:space="0" w:color="auto"/>
              <w:bottom w:val="single" w:sz="4" w:space="0" w:color="auto"/>
              <w:right w:val="single" w:sz="4" w:space="0" w:color="auto"/>
            </w:tcBorders>
          </w:tcPr>
          <w:p w:rsidR="00E601F8" w:rsidRDefault="00E601F8" w:rsidP="00E601F8">
            <w:pPr>
              <w:spacing w:line="360" w:lineRule="auto"/>
              <w:jc w:val="both"/>
              <w:rPr>
                <w:rFonts w:ascii="Times New Roman" w:eastAsia="DejaVu Sans" w:hAnsi="Times New Roman" w:cs="Times New Roman"/>
                <w:b/>
                <w:i/>
                <w:kern w:val="2"/>
                <w:sz w:val="24"/>
                <w:szCs w:val="24"/>
                <w:lang w:eastAsia="hi-IN" w:bidi="hi-IN"/>
              </w:rPr>
            </w:pPr>
            <w:r>
              <w:rPr>
                <w:rFonts w:ascii="Times New Roman" w:eastAsia="DejaVu Sans" w:hAnsi="Times New Roman" w:cs="Times New Roman"/>
                <w:b/>
                <w:i/>
                <w:kern w:val="2"/>
                <w:sz w:val="24"/>
                <w:szCs w:val="24"/>
                <w:lang w:eastAsia="hi-IN" w:bidi="hi-IN"/>
              </w:rPr>
              <w:t>2017-2018 г</w:t>
            </w:r>
          </w:p>
          <w:p w:rsidR="00E601F8" w:rsidRDefault="00E601F8" w:rsidP="00E601F8">
            <w:pPr>
              <w:widowControl w:val="0"/>
              <w:suppressAutoHyphens/>
              <w:spacing w:line="360" w:lineRule="auto"/>
              <w:jc w:val="both"/>
              <w:rPr>
                <w:rFonts w:ascii="Times New Roman" w:eastAsia="DejaVu Sans" w:hAnsi="Times New Roman" w:cs="Times New Roman"/>
                <w:b/>
                <w:i/>
                <w:kern w:val="2"/>
                <w:sz w:val="24"/>
                <w:szCs w:val="24"/>
                <w:lang w:eastAsia="hi-IN" w:bidi="hi-IN"/>
              </w:rPr>
            </w:pPr>
          </w:p>
        </w:tc>
        <w:tc>
          <w:tcPr>
            <w:tcW w:w="405" w:type="pct"/>
            <w:tcBorders>
              <w:top w:val="single" w:sz="4" w:space="0" w:color="auto"/>
              <w:left w:val="single" w:sz="4" w:space="0" w:color="auto"/>
              <w:bottom w:val="single" w:sz="4" w:space="0" w:color="auto"/>
              <w:right w:val="single" w:sz="4" w:space="0" w:color="auto"/>
            </w:tcBorders>
          </w:tcPr>
          <w:p w:rsidR="00E601F8" w:rsidRDefault="00E601F8" w:rsidP="00E601F8">
            <w:pPr>
              <w:spacing w:line="360" w:lineRule="auto"/>
              <w:jc w:val="both"/>
              <w:rPr>
                <w:rFonts w:ascii="Times New Roman" w:eastAsia="DejaVu Sans" w:hAnsi="Times New Roman" w:cs="Times New Roman"/>
                <w:b/>
                <w:i/>
                <w:kern w:val="2"/>
                <w:sz w:val="24"/>
                <w:szCs w:val="24"/>
                <w:lang w:eastAsia="hi-IN" w:bidi="hi-IN"/>
              </w:rPr>
            </w:pPr>
            <w:r>
              <w:rPr>
                <w:rFonts w:ascii="Times New Roman" w:eastAsia="DejaVu Sans" w:hAnsi="Times New Roman" w:cs="Times New Roman"/>
                <w:b/>
                <w:i/>
                <w:kern w:val="2"/>
                <w:sz w:val="24"/>
                <w:szCs w:val="24"/>
                <w:lang w:eastAsia="hi-IN" w:bidi="hi-IN"/>
              </w:rPr>
              <w:t>2018-2019г</w:t>
            </w:r>
          </w:p>
          <w:p w:rsidR="00E601F8" w:rsidRDefault="00E601F8" w:rsidP="00E601F8">
            <w:pPr>
              <w:widowControl w:val="0"/>
              <w:suppressAutoHyphens/>
              <w:spacing w:line="360" w:lineRule="auto"/>
              <w:jc w:val="both"/>
              <w:rPr>
                <w:rFonts w:ascii="Times New Roman" w:eastAsia="DejaVu Sans" w:hAnsi="Times New Roman" w:cs="Times New Roman"/>
                <w:b/>
                <w:i/>
                <w:kern w:val="2"/>
                <w:sz w:val="24"/>
                <w:szCs w:val="24"/>
                <w:lang w:eastAsia="hi-IN" w:bidi="hi-IN"/>
              </w:rPr>
            </w:pPr>
          </w:p>
        </w:tc>
        <w:tc>
          <w:tcPr>
            <w:tcW w:w="405" w:type="pct"/>
            <w:tcBorders>
              <w:top w:val="single" w:sz="4" w:space="0" w:color="auto"/>
              <w:left w:val="single" w:sz="4" w:space="0" w:color="auto"/>
              <w:bottom w:val="single" w:sz="4" w:space="0" w:color="auto"/>
              <w:right w:val="single" w:sz="4" w:space="0" w:color="auto"/>
            </w:tcBorders>
          </w:tcPr>
          <w:p w:rsidR="00E601F8" w:rsidRDefault="00E601F8" w:rsidP="00E601F8">
            <w:pPr>
              <w:rPr>
                <w:rFonts w:ascii="Times New Roman" w:eastAsia="DejaVu Sans" w:hAnsi="Times New Roman" w:cs="Times New Roman"/>
                <w:b/>
                <w:i/>
                <w:kern w:val="2"/>
                <w:sz w:val="24"/>
                <w:szCs w:val="24"/>
                <w:lang w:eastAsia="hi-IN" w:bidi="hi-IN"/>
              </w:rPr>
            </w:pPr>
            <w:r>
              <w:rPr>
                <w:rFonts w:ascii="Times New Roman" w:eastAsia="DejaVu Sans" w:hAnsi="Times New Roman" w:cs="Times New Roman"/>
                <w:b/>
                <w:i/>
                <w:kern w:val="2"/>
                <w:sz w:val="24"/>
                <w:szCs w:val="24"/>
                <w:lang w:eastAsia="hi-IN" w:bidi="hi-IN"/>
              </w:rPr>
              <w:t>2019-2020г.</w:t>
            </w:r>
          </w:p>
          <w:p w:rsidR="00E601F8" w:rsidRDefault="00E601F8" w:rsidP="00E601F8">
            <w:pPr>
              <w:widowControl w:val="0"/>
              <w:suppressAutoHyphens/>
              <w:spacing w:line="360" w:lineRule="auto"/>
              <w:jc w:val="both"/>
              <w:rPr>
                <w:rFonts w:ascii="Times New Roman" w:eastAsia="DejaVu Sans" w:hAnsi="Times New Roman" w:cs="Times New Roman"/>
                <w:b/>
                <w:i/>
                <w:kern w:val="2"/>
                <w:sz w:val="24"/>
                <w:szCs w:val="24"/>
                <w:highlight w:val="yellow"/>
                <w:lang w:eastAsia="hi-IN" w:bidi="hi-IN"/>
              </w:rPr>
            </w:pP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полных  семей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42</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43</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51</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42</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lastRenderedPageBreak/>
              <w:t>2</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неполных  семей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9</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11</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15</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12</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3</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из одиноких семей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12</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15</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20</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27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18</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4</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из  неблагополучных  семей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13</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14</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14</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15</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13</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5</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из  многодетных  семей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36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37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38</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6</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находящихся  под  опекой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9</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10</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18</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13</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7</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из  семей,  где  родители  имеют  высшее  образование</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12</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11</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11</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11</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9</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8</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из  семей,  где  оба  родителя  работают</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val="en-US" w:eastAsia="hi-IN" w:bidi="hi-IN"/>
              </w:rPr>
            </w:pPr>
            <w:r>
              <w:rPr>
                <w:rFonts w:ascii="Times New Roman" w:hAnsi="Times New Roman" w:cs="Times New Roman"/>
                <w:sz w:val="24"/>
                <w:szCs w:val="24"/>
              </w:rPr>
              <w:t>17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21</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18</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9</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где  работает  один  из  родителей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36</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38</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45</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42</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42</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10</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Количество  детей  из  семей  безработных  родителей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29</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33</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33</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34</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28</w:t>
            </w:r>
          </w:p>
        </w:tc>
      </w:tr>
      <w:tr w:rsidR="00E601F8" w:rsidTr="00E601F8">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11</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Число неблагополучных семей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7</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5</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5</w:t>
            </w:r>
          </w:p>
        </w:tc>
      </w:tr>
      <w:tr w:rsidR="00E601F8" w:rsidTr="00E601F8">
        <w:trPr>
          <w:trHeight w:val="70"/>
        </w:trPr>
        <w:tc>
          <w:tcPr>
            <w:tcW w:w="270"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12</w:t>
            </w:r>
          </w:p>
        </w:tc>
        <w:tc>
          <w:tcPr>
            <w:tcW w:w="2636"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Численность безнадзорных детей</w:t>
            </w:r>
          </w:p>
        </w:tc>
        <w:tc>
          <w:tcPr>
            <w:tcW w:w="472"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spacing w:line="360" w:lineRule="auto"/>
              <w:jc w:val="both"/>
              <w:rPr>
                <w:rFonts w:ascii="Times New Roman" w:eastAsia="DejaVu Sans" w:hAnsi="Times New Roman" w:cs="Times New Roman"/>
                <w:kern w:val="2"/>
                <w:sz w:val="24"/>
                <w:szCs w:val="24"/>
                <w:lang w:eastAsia="hi-IN" w:bidi="hi-IN"/>
              </w:rPr>
            </w:pPr>
            <w:r>
              <w:rPr>
                <w:rFonts w:ascii="Times New Roman" w:hAnsi="Times New Roman" w:cs="Times New Roman"/>
                <w:sz w:val="24"/>
                <w:szCs w:val="24"/>
              </w:rPr>
              <w:t>2</w:t>
            </w:r>
          </w:p>
        </w:tc>
        <w:tc>
          <w:tcPr>
            <w:tcW w:w="405" w:type="pct"/>
            <w:tcBorders>
              <w:top w:val="single" w:sz="4" w:space="0" w:color="auto"/>
              <w:left w:val="single" w:sz="4" w:space="0" w:color="auto"/>
              <w:bottom w:val="single" w:sz="4" w:space="0" w:color="auto"/>
              <w:right w:val="single" w:sz="4" w:space="0" w:color="auto"/>
            </w:tcBorders>
            <w:hideMark/>
          </w:tcPr>
          <w:p w:rsidR="00E601F8" w:rsidRDefault="00E601F8" w:rsidP="00E601F8">
            <w:pPr>
              <w:widowControl w:val="0"/>
              <w:suppressAutoHyphens/>
              <w:spacing w:line="360" w:lineRule="auto"/>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2</w:t>
            </w:r>
          </w:p>
        </w:tc>
        <w:tc>
          <w:tcPr>
            <w:tcW w:w="405" w:type="pct"/>
            <w:tcBorders>
              <w:top w:val="single" w:sz="4" w:space="0" w:color="auto"/>
              <w:left w:val="single" w:sz="4" w:space="0" w:color="auto"/>
              <w:bottom w:val="single" w:sz="4" w:space="0" w:color="auto"/>
              <w:right w:val="single" w:sz="4" w:space="0" w:color="auto"/>
            </w:tcBorders>
          </w:tcPr>
          <w:p w:rsidR="00E601F8" w:rsidRDefault="00E601F8" w:rsidP="00E601F8">
            <w:pPr>
              <w:spacing w:line="360" w:lineRule="auto"/>
              <w:jc w:val="both"/>
              <w:rPr>
                <w:rFonts w:ascii="Times New Roman" w:eastAsia="DejaVu Sans" w:hAnsi="Times New Roman" w:cs="Times New Roman"/>
                <w:sz w:val="24"/>
                <w:szCs w:val="24"/>
                <w:lang w:eastAsia="hi-IN" w:bidi="hi-IN"/>
              </w:rPr>
            </w:pPr>
            <w:r>
              <w:rPr>
                <w:rFonts w:ascii="Times New Roman" w:eastAsia="DejaVu Sans" w:hAnsi="Times New Roman" w:cs="Times New Roman"/>
                <w:sz w:val="24"/>
                <w:szCs w:val="24"/>
                <w:lang w:eastAsia="hi-IN" w:bidi="hi-IN"/>
              </w:rPr>
              <w:t>3</w:t>
            </w:r>
          </w:p>
          <w:p w:rsidR="00E601F8" w:rsidRDefault="00E601F8" w:rsidP="00E601F8">
            <w:pPr>
              <w:spacing w:line="360" w:lineRule="auto"/>
              <w:jc w:val="both"/>
              <w:rPr>
                <w:rFonts w:ascii="Times New Roman" w:eastAsia="DejaVu Sans" w:hAnsi="Times New Roman" w:cs="Times New Roman"/>
                <w:sz w:val="24"/>
                <w:szCs w:val="24"/>
                <w:lang w:eastAsia="hi-IN" w:bidi="hi-IN"/>
              </w:rPr>
            </w:pPr>
          </w:p>
        </w:tc>
        <w:tc>
          <w:tcPr>
            <w:tcW w:w="405" w:type="pct"/>
            <w:tcBorders>
              <w:top w:val="single" w:sz="4" w:space="0" w:color="auto"/>
              <w:left w:val="single" w:sz="4" w:space="0" w:color="auto"/>
              <w:bottom w:val="single" w:sz="4" w:space="0" w:color="auto"/>
              <w:right w:val="single" w:sz="4" w:space="0" w:color="auto"/>
            </w:tcBorders>
          </w:tcPr>
          <w:p w:rsidR="00E601F8" w:rsidRDefault="00E601F8" w:rsidP="00E601F8">
            <w:pPr>
              <w:rPr>
                <w:rFonts w:ascii="Times New Roman" w:eastAsia="DejaVu Sans" w:hAnsi="Times New Roman" w:cs="Times New Roman"/>
                <w:sz w:val="24"/>
                <w:szCs w:val="24"/>
                <w:lang w:eastAsia="hi-IN" w:bidi="hi-IN"/>
              </w:rPr>
            </w:pPr>
            <w:r>
              <w:rPr>
                <w:rFonts w:ascii="Times New Roman" w:eastAsia="DejaVu Sans" w:hAnsi="Times New Roman" w:cs="Times New Roman"/>
                <w:sz w:val="24"/>
                <w:szCs w:val="24"/>
                <w:lang w:eastAsia="hi-IN" w:bidi="hi-IN"/>
              </w:rPr>
              <w:t>3</w:t>
            </w:r>
          </w:p>
          <w:p w:rsidR="00E601F8" w:rsidRDefault="00E601F8" w:rsidP="00E601F8">
            <w:pPr>
              <w:spacing w:line="360" w:lineRule="auto"/>
              <w:jc w:val="both"/>
              <w:rPr>
                <w:rFonts w:ascii="Times New Roman" w:eastAsia="DejaVu Sans" w:hAnsi="Times New Roman" w:cs="Times New Roman"/>
                <w:sz w:val="24"/>
                <w:szCs w:val="24"/>
                <w:lang w:eastAsia="hi-IN" w:bidi="hi-IN"/>
              </w:rPr>
            </w:pPr>
          </w:p>
        </w:tc>
      </w:tr>
    </w:tbl>
    <w:p w:rsidR="00E601F8" w:rsidRDefault="00E601F8" w:rsidP="00E601F8">
      <w:pPr>
        <w:spacing w:line="360" w:lineRule="auto"/>
        <w:jc w:val="both"/>
        <w:rPr>
          <w:rFonts w:ascii="Times New Roman" w:eastAsia="DejaVu Sans" w:hAnsi="Times New Roman" w:cs="Times New Roman"/>
          <w:kern w:val="2"/>
          <w:sz w:val="24"/>
          <w:szCs w:val="24"/>
          <w:lang w:eastAsia="hi-IN" w:bidi="hi-IN"/>
        </w:rPr>
      </w:pPr>
    </w:p>
    <w:p w:rsidR="00E601F8" w:rsidRDefault="00E601F8" w:rsidP="00E601F8">
      <w:pPr>
        <w:spacing w:line="360" w:lineRule="auto"/>
        <w:jc w:val="both"/>
        <w:rPr>
          <w:rFonts w:ascii="Times New Roman" w:hAnsi="Times New Roman" w:cs="Times New Roman"/>
          <w:sz w:val="24"/>
          <w:szCs w:val="24"/>
        </w:rPr>
      </w:pPr>
      <w:r>
        <w:rPr>
          <w:rFonts w:ascii="Times New Roman" w:hAnsi="Times New Roman" w:cs="Times New Roman"/>
          <w:sz w:val="24"/>
          <w:szCs w:val="24"/>
        </w:rPr>
        <w:t>На основе социального   паспорта  можно  сделать следующий  вывод:                                                      уменьшается количество детей находящихся под опекой, остаётся стабильным показатель числа неблагополучных семей. Радует то, что на прежнем уровне остаётся количество безнадзорных детей.</w:t>
      </w:r>
    </w:p>
    <w:p w:rsidR="00E601F8" w:rsidRDefault="00E601F8" w:rsidP="00E601F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Социальная работа с многодетными  и социально-незащищенными семьями. </w:t>
      </w:r>
    </w:p>
    <w:p w:rsidR="00E601F8" w:rsidRDefault="00E601F8" w:rsidP="00E601F8">
      <w:pPr>
        <w:pStyle w:val="aa"/>
        <w:spacing w:line="360" w:lineRule="auto"/>
        <w:jc w:val="both"/>
        <w:rPr>
          <w:b/>
        </w:rPr>
      </w:pPr>
      <w:r>
        <w:t xml:space="preserve">В начале учебного года была собрана информация о детях из многодетных  семей. Таких семей в </w:t>
      </w:r>
      <w:proofErr w:type="spellStart"/>
      <w:r>
        <w:t>Дальнезакорской</w:t>
      </w:r>
      <w:proofErr w:type="spellEnd"/>
      <w:r>
        <w:t xml:space="preserve"> школе 14  и  количество детей в этих семьях – 38.</w:t>
      </w:r>
    </w:p>
    <w:p w:rsidR="00E601F8" w:rsidRDefault="00E601F8" w:rsidP="00E601F8">
      <w:pPr>
        <w:pStyle w:val="aa"/>
        <w:spacing w:line="360" w:lineRule="auto"/>
        <w:jc w:val="both"/>
      </w:pPr>
      <w:r>
        <w:t xml:space="preserve">  К  социально – незащищенным  семьям  относятся  семьи  группы  риска, семьи находящиеся в социально опасном положении.  Из  них  в  том  числе:</w:t>
      </w:r>
    </w:p>
    <w:p w:rsidR="00E601F8" w:rsidRDefault="00E601F8" w:rsidP="00E601F8">
      <w:pPr>
        <w:pStyle w:val="aa"/>
        <w:spacing w:line="360" w:lineRule="auto"/>
        <w:jc w:val="both"/>
      </w:pPr>
      <w:r>
        <w:lastRenderedPageBreak/>
        <w:t xml:space="preserve">1.Семьи, находящиеся в социально – опасном положении, состоящие на  </w:t>
      </w:r>
      <w:proofErr w:type="spellStart"/>
      <w:r>
        <w:t>внутришкольном</w:t>
      </w:r>
      <w:proofErr w:type="spellEnd"/>
      <w:r>
        <w:t xml:space="preserve"> учёте- 1 семья  (невыполнение родительских обязанностей, устранение от воспитания детей, злоупотребление спиртными напитками, конфликтные  ситуации в семье)</w:t>
      </w:r>
      <w:proofErr w:type="gramStart"/>
      <w:r>
        <w:t>.Э</w:t>
      </w:r>
      <w:proofErr w:type="gramEnd"/>
      <w:r>
        <w:t xml:space="preserve">та же семья также  состоит на учёте в КДН уже на протяжении нескольких лет. </w:t>
      </w:r>
    </w:p>
    <w:p w:rsidR="00E601F8" w:rsidRDefault="00E601F8" w:rsidP="00E601F8">
      <w:pPr>
        <w:pStyle w:val="aa"/>
        <w:spacing w:line="360" w:lineRule="auto"/>
        <w:jc w:val="both"/>
      </w:pPr>
      <w:r>
        <w:t xml:space="preserve"> 1.Неблагополучные  семьи  -  в  них  воспитывается  13  обучающихся, все дети из таких семей питаются по социальной столовой.</w:t>
      </w:r>
    </w:p>
    <w:p w:rsidR="00E601F8" w:rsidRDefault="00E601F8" w:rsidP="00E601F8">
      <w:pPr>
        <w:pStyle w:val="aa"/>
        <w:tabs>
          <w:tab w:val="left" w:pos="707"/>
        </w:tabs>
        <w:spacing w:after="0" w:line="360" w:lineRule="auto"/>
        <w:jc w:val="both"/>
      </w:pPr>
      <w:r>
        <w:t xml:space="preserve">2.Малообеспеченные – 29 семей, в них воспитывается 43 обучающихся, все семьи зарегистрированы  в  Управлении  по социальной защите Жигаловского  района; </w:t>
      </w:r>
    </w:p>
    <w:p w:rsidR="00E601F8" w:rsidRDefault="00E601F8" w:rsidP="00E601F8">
      <w:pPr>
        <w:pStyle w:val="aa"/>
        <w:tabs>
          <w:tab w:val="left" w:pos="707"/>
        </w:tabs>
        <w:spacing w:after="0" w:line="360" w:lineRule="auto"/>
        <w:jc w:val="both"/>
      </w:pPr>
      <w:r>
        <w:t xml:space="preserve">В течение года проводились профилактические беседы с родителями, Совет Профилактики, родительские собрания, посещение семей, </w:t>
      </w:r>
      <w:proofErr w:type="gramStart"/>
      <w:r>
        <w:t>контроль за</w:t>
      </w:r>
      <w:proofErr w:type="gramEnd"/>
      <w:r>
        <w:t xml:space="preserve"> успеваемостью, оказание медицинской помощи в рамках диспансеризации.</w:t>
      </w:r>
    </w:p>
    <w:p w:rsidR="00E601F8" w:rsidRDefault="00E601F8" w:rsidP="00E601F8">
      <w:pPr>
        <w:pStyle w:val="aa"/>
        <w:spacing w:after="0" w:line="360" w:lineRule="auto"/>
        <w:jc w:val="center"/>
      </w:pPr>
      <w:r>
        <w:rPr>
          <w:b/>
        </w:rPr>
        <w:t>Социальная работа с опекаемыми семьями.</w:t>
      </w:r>
    </w:p>
    <w:p w:rsidR="00E601F8" w:rsidRDefault="00E601F8" w:rsidP="00E601F8">
      <w:pPr>
        <w:pStyle w:val="aa"/>
        <w:tabs>
          <w:tab w:val="left" w:pos="707"/>
        </w:tabs>
        <w:spacing w:after="0" w:line="360" w:lineRule="auto"/>
        <w:jc w:val="both"/>
      </w:pPr>
      <w:r>
        <w:t xml:space="preserve">Опекаемые – 7 семей,  в  них  14 обучающихся школы. </w:t>
      </w:r>
    </w:p>
    <w:p w:rsidR="00E601F8" w:rsidRDefault="00E601F8" w:rsidP="00E601F8">
      <w:pPr>
        <w:pStyle w:val="aa"/>
        <w:spacing w:after="0" w:line="360" w:lineRule="auto"/>
        <w:jc w:val="both"/>
      </w:pPr>
      <w:r>
        <w:t xml:space="preserve">В начале  и  конце  учебного  года  </w:t>
      </w:r>
      <w:proofErr w:type="spellStart"/>
      <w:r>
        <w:t>осуществлятся</w:t>
      </w:r>
      <w:proofErr w:type="spellEnd"/>
      <w:r>
        <w:t xml:space="preserve"> периодический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проводятся  индивидуальные   беседы. </w:t>
      </w:r>
    </w:p>
    <w:p w:rsidR="00E601F8" w:rsidRDefault="00E601F8" w:rsidP="00E601F8">
      <w:pPr>
        <w:pStyle w:val="aa"/>
        <w:spacing w:after="0" w:line="360" w:lineRule="auto"/>
        <w:jc w:val="center"/>
        <w:rPr>
          <w:b/>
        </w:rPr>
      </w:pPr>
      <w:r>
        <w:rPr>
          <w:b/>
        </w:rPr>
        <w:t>Контроль посещаемости школы</w:t>
      </w:r>
    </w:p>
    <w:p w:rsidR="00E601F8" w:rsidRDefault="00E601F8" w:rsidP="00E601F8">
      <w:pPr>
        <w:pStyle w:val="aa"/>
        <w:spacing w:after="0" w:line="360" w:lineRule="auto"/>
        <w:jc w:val="both"/>
      </w:pPr>
      <w:r>
        <w:t xml:space="preserve">   В течение  учебного  года  проводится строгий ежедневный контроль посещаемости учеников, выясняются причины их отсутствия или опозданий, поддерживается тесная связь с родителями и классными руководителями. В случае длительного отсутствия ученика социальный педагог  и  классный  руководитель  выезжают  по  месту  жительства  </w:t>
      </w:r>
      <w:proofErr w:type="gramStart"/>
      <w:r>
        <w:t>обучающихся</w:t>
      </w:r>
      <w:proofErr w:type="gramEnd"/>
      <w:r>
        <w:t xml:space="preserve">.                                                                                                                                                                                                                                                                                      С родителями проводится   профилактическая работа: беседы, консультации, встречи с педагогами и инспекторами по делам несовершеннолетних. </w:t>
      </w:r>
    </w:p>
    <w:p w:rsidR="00E601F8" w:rsidRDefault="00E601F8" w:rsidP="00E601F8">
      <w:pPr>
        <w:pStyle w:val="aa"/>
        <w:spacing w:after="0" w:line="360" w:lineRule="auto"/>
        <w:jc w:val="center"/>
        <w:rPr>
          <w:b/>
        </w:rPr>
      </w:pPr>
      <w:proofErr w:type="spellStart"/>
      <w:r>
        <w:rPr>
          <w:b/>
        </w:rPr>
        <w:t>Внутришкольный</w:t>
      </w:r>
      <w:proofErr w:type="spellEnd"/>
      <w:r>
        <w:rPr>
          <w:b/>
        </w:rPr>
        <w:t xml:space="preserve"> учёт</w:t>
      </w:r>
    </w:p>
    <w:p w:rsidR="00E601F8" w:rsidRDefault="00E601F8" w:rsidP="00E601F8">
      <w:pPr>
        <w:pStyle w:val="aa"/>
        <w:spacing w:line="360" w:lineRule="auto"/>
        <w:jc w:val="both"/>
      </w:pPr>
      <w:r>
        <w:t xml:space="preserve">На  </w:t>
      </w:r>
      <w:proofErr w:type="spellStart"/>
      <w:r>
        <w:t>внутришкольном</w:t>
      </w:r>
      <w:proofErr w:type="spellEnd"/>
      <w:r>
        <w:t xml:space="preserve"> учёте на начало апреля 2020 года всего состоит 8 человек. Работа с такими учащимися строится чётко по заданному плану, в который входят следующие мероприятия:</w:t>
      </w:r>
    </w:p>
    <w:p w:rsidR="00E601F8" w:rsidRDefault="00E601F8" w:rsidP="00E601F8">
      <w:pPr>
        <w:pStyle w:val="aa"/>
        <w:spacing w:line="360" w:lineRule="auto"/>
        <w:jc w:val="both"/>
      </w:pPr>
      <w:r>
        <w:t>-контрольные рейды в семьи несовершеннолетних состоящих на ВШУ совместно с классными руководителями, социальным педагогом, психологом и администрацией школы, для выявления состояния психологической атмосферы и уровня межличностных отношений в семье;</w:t>
      </w:r>
    </w:p>
    <w:p w:rsidR="00E601F8" w:rsidRDefault="00E601F8" w:rsidP="00E601F8">
      <w:pPr>
        <w:pStyle w:val="aa"/>
        <w:spacing w:line="360" w:lineRule="auto"/>
        <w:jc w:val="both"/>
      </w:pPr>
      <w:r>
        <w:t>- анализ и выявление текущих проблем обучающихся состоящих на ВШУ,</w:t>
      </w:r>
    </w:p>
    <w:p w:rsidR="00E601F8" w:rsidRDefault="00E601F8" w:rsidP="00E601F8">
      <w:pPr>
        <w:pStyle w:val="aa"/>
        <w:spacing w:line="360" w:lineRule="auto"/>
        <w:jc w:val="both"/>
      </w:pPr>
      <w:r>
        <w:lastRenderedPageBreak/>
        <w:t>- профилактические беседы по выявленным текущим проблемам;</w:t>
      </w:r>
    </w:p>
    <w:p w:rsidR="00E601F8" w:rsidRDefault="00E601F8" w:rsidP="00E601F8">
      <w:pPr>
        <w:pStyle w:val="aa"/>
        <w:spacing w:line="360" w:lineRule="auto"/>
        <w:jc w:val="both"/>
      </w:pPr>
      <w:r>
        <w:t>- плановые заседания школьного Совета профилактики;</w:t>
      </w:r>
    </w:p>
    <w:p w:rsidR="00E601F8" w:rsidRDefault="00E601F8" w:rsidP="00E601F8">
      <w:pPr>
        <w:pStyle w:val="aa"/>
        <w:spacing w:line="360" w:lineRule="auto"/>
        <w:jc w:val="both"/>
      </w:pPr>
      <w:r>
        <w:t>- контроль посещаемости учебных занятий и внеурочной занятости;</w:t>
      </w:r>
    </w:p>
    <w:p w:rsidR="00E601F8" w:rsidRDefault="00E601F8" w:rsidP="00E601F8">
      <w:pPr>
        <w:pStyle w:val="aa"/>
        <w:spacing w:line="360" w:lineRule="auto"/>
        <w:jc w:val="both"/>
      </w:pPr>
      <w:r>
        <w:t>- тематические дни: «Международный день отказа от курения», «Всемирный день ребёнка»,   «День прав человека», «Всемирный день здоровья»,</w:t>
      </w:r>
    </w:p>
    <w:p w:rsidR="00E601F8" w:rsidRDefault="00E601F8" w:rsidP="00E601F8">
      <w:pPr>
        <w:pStyle w:val="aa"/>
        <w:spacing w:line="360" w:lineRule="auto"/>
        <w:jc w:val="both"/>
      </w:pPr>
      <w:r>
        <w:t>- анализ типичных конфликтных ситуаций,</w:t>
      </w:r>
    </w:p>
    <w:p w:rsidR="00E601F8" w:rsidRDefault="00E601F8" w:rsidP="00E601F8">
      <w:pPr>
        <w:pStyle w:val="aa"/>
        <w:spacing w:line="360" w:lineRule="auto"/>
        <w:jc w:val="both"/>
      </w:pPr>
      <w:r>
        <w:t xml:space="preserve">-совместные выездные мероприятия с  сотрудниками  Комплексного центра, инспекторами КДН и ПДН.  </w:t>
      </w:r>
    </w:p>
    <w:p w:rsidR="00E601F8" w:rsidRDefault="00E601F8" w:rsidP="00E601F8">
      <w:pPr>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работы  с  детьми,  нуждающимися в  особом  педагогическом  внимании  и  контроле,  строится  на  индивидуальном собеседовании  с  обучающимися  и  их  родителями.</w:t>
      </w:r>
    </w:p>
    <w:p w:rsidR="00E601F8" w:rsidRDefault="00E601F8" w:rsidP="00E601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профилактических  мер  в  работе   с несовершеннолетними   использовались  следующие  методы:</w:t>
      </w:r>
    </w:p>
    <w:p w:rsidR="00E601F8" w:rsidRDefault="00E601F8" w:rsidP="00E601F8">
      <w:pPr>
        <w:widowControl w:val="0"/>
        <w:suppressAutoHyphen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Доверительная  беседа.   </w:t>
      </w:r>
    </w:p>
    <w:p w:rsidR="00E601F8" w:rsidRDefault="00E601F8" w:rsidP="00E601F8">
      <w:pPr>
        <w:widowControl w:val="0"/>
        <w:suppressAutoHyphen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Разъяснение  учащимся  их  положения  в  конфликтной  ситуации;</w:t>
      </w:r>
    </w:p>
    <w:p w:rsidR="00E601F8" w:rsidRDefault="00E601F8" w:rsidP="00E601F8">
      <w:pPr>
        <w:widowControl w:val="0"/>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Совместный  анализ  действий.</w:t>
      </w:r>
    </w:p>
    <w:p w:rsidR="00E601F8" w:rsidRDefault="00E601F8" w:rsidP="00E601F8">
      <w:pPr>
        <w:pStyle w:val="aa"/>
        <w:spacing w:after="0" w:line="360" w:lineRule="auto"/>
        <w:jc w:val="center"/>
        <w:rPr>
          <w:b/>
        </w:rPr>
      </w:pPr>
    </w:p>
    <w:p w:rsidR="00E601F8" w:rsidRDefault="00E601F8" w:rsidP="00E601F8">
      <w:pPr>
        <w:pStyle w:val="aa"/>
        <w:spacing w:after="0" w:line="360" w:lineRule="auto"/>
        <w:jc w:val="center"/>
        <w:rPr>
          <w:b/>
        </w:rPr>
      </w:pPr>
      <w:r>
        <w:rPr>
          <w:b/>
        </w:rPr>
        <w:t xml:space="preserve">Профилактика  наркомании,  алкоголизма  и  </w:t>
      </w:r>
      <w:proofErr w:type="spellStart"/>
      <w:r>
        <w:rPr>
          <w:b/>
        </w:rPr>
        <w:t>табакокурения</w:t>
      </w:r>
      <w:proofErr w:type="spellEnd"/>
      <w:r>
        <w:rPr>
          <w:b/>
        </w:rPr>
        <w:t xml:space="preserve">  среди   несовершеннолетних.</w:t>
      </w:r>
    </w:p>
    <w:p w:rsidR="00E601F8" w:rsidRDefault="00E601F8" w:rsidP="00E601F8">
      <w:pPr>
        <w:pStyle w:val="aa"/>
        <w:spacing w:after="0" w:line="360" w:lineRule="auto"/>
        <w:jc w:val="both"/>
      </w:pPr>
      <w:r>
        <w:t xml:space="preserve">С целью  профилактики  употребления  ПАВ  для  всех  обучающихся  проводятся  тематические  классные  часы: «Здоровый выбор», «Сигарета – ЗЛО!», «Будущее в твоих руках». Традиционно   в нашей школе  Управлением культуры Молодёжной политики и спорта проводилась   работа по Профилактике наркомании, </w:t>
      </w:r>
      <w:proofErr w:type="spellStart"/>
      <w:r>
        <w:t>табакокурению</w:t>
      </w:r>
      <w:proofErr w:type="spellEnd"/>
      <w:r>
        <w:t>, других социально-негативных явлений, (это просмотры фильмов, беседы, анкетирование).</w:t>
      </w:r>
    </w:p>
    <w:p w:rsidR="00E601F8" w:rsidRDefault="00E601F8" w:rsidP="00E601F8">
      <w:pPr>
        <w:pStyle w:val="aa"/>
        <w:spacing w:after="0" w:line="360" w:lineRule="auto"/>
        <w:jc w:val="both"/>
      </w:pPr>
      <w:r>
        <w:t>С целью устранения вредных привычек и профилактики употребления табака, алкогольных и наркотических веществ  в  течение  учебного  года  по  классам  проводились  различные  мероприятия:  конкурсы  сочинений  и рисунков  о  вреде  алкоголя,  табака  и  наркотических  веществ,   беседы, анкетирование «Выявление уровня немедицинского потребления наркотических сре</w:t>
      </w:r>
      <w:proofErr w:type="gramStart"/>
      <w:r>
        <w:t>дств ср</w:t>
      </w:r>
      <w:proofErr w:type="gramEnd"/>
      <w:r>
        <w:t>еди обучающихся 8-10 классов, Недели профилактики наркозависимости: «Независимое детство», «Мы за чистые лёгкие». «Международный день отказа от курения», «Всемирный день здоровья»,</w:t>
      </w:r>
      <w:r w:rsidR="004C026A">
        <w:t xml:space="preserve"> на базе школы </w:t>
      </w:r>
      <w:r w:rsidR="004C026A">
        <w:lastRenderedPageBreak/>
        <w:t>проведено выездное заседание районной антинаркотической комиссии, где школа представляла опыт работы по профилактике ПАВ.</w:t>
      </w:r>
    </w:p>
    <w:p w:rsidR="00E601F8" w:rsidRDefault="00E601F8" w:rsidP="00E601F8">
      <w:pPr>
        <w:pStyle w:val="aa"/>
        <w:spacing w:after="0" w:line="360" w:lineRule="auto"/>
        <w:jc w:val="both"/>
      </w:pPr>
      <w:r>
        <w:t xml:space="preserve">    Анализируя работу социального педагога за данный период, можно выявить ряд проблем,  которые   из года в год остаются прежними.   </w:t>
      </w:r>
    </w:p>
    <w:p w:rsidR="00E601F8" w:rsidRDefault="00E601F8" w:rsidP="00E601F8">
      <w:pPr>
        <w:pStyle w:val="aa"/>
        <w:spacing w:after="0" w:line="360" w:lineRule="auto"/>
        <w:ind w:left="426"/>
        <w:jc w:val="both"/>
      </w:pPr>
      <w:r>
        <w:t xml:space="preserve">     1.  Проблемы, связанные с неблагополучием семьи. </w:t>
      </w:r>
    </w:p>
    <w:p w:rsidR="00E601F8" w:rsidRDefault="00E601F8" w:rsidP="00E601F8">
      <w:pPr>
        <w:pStyle w:val="aa"/>
        <w:spacing w:after="0" w:line="360" w:lineRule="auto"/>
        <w:ind w:left="720"/>
        <w:jc w:val="both"/>
      </w:pPr>
      <w:r>
        <w:t xml:space="preserve">2. Проблемы тяжелого материального положения родителей,   алкоголизм и, как следствие, педагогическая запущенность детей, педагогическая безграмотность родителей, их неготовность и  нежелание заниматься полноценным воспитанием детей. </w:t>
      </w:r>
    </w:p>
    <w:p w:rsidR="00E601F8" w:rsidRDefault="00E601F8" w:rsidP="00E601F8">
      <w:pPr>
        <w:pStyle w:val="aa"/>
        <w:spacing w:line="360" w:lineRule="auto"/>
        <w:ind w:left="360"/>
        <w:jc w:val="both"/>
        <w:rPr>
          <w:b/>
        </w:rPr>
      </w:pPr>
      <w:r>
        <w:rPr>
          <w:b/>
        </w:rPr>
        <w:t>Задачи на следующий учебный год:</w:t>
      </w:r>
    </w:p>
    <w:p w:rsidR="00E601F8" w:rsidRDefault="00E601F8" w:rsidP="00E601F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1.Продолжить </w:t>
      </w:r>
      <w:proofErr w:type="spellStart"/>
      <w:r>
        <w:rPr>
          <w:rFonts w:ascii="Times New Roman" w:hAnsi="Times New Roman" w:cs="Times New Roman"/>
          <w:sz w:val="24"/>
          <w:szCs w:val="24"/>
        </w:rPr>
        <w:t>работус</w:t>
      </w:r>
      <w:proofErr w:type="spellEnd"/>
      <w:r>
        <w:rPr>
          <w:rFonts w:ascii="Times New Roman" w:hAnsi="Times New Roman" w:cs="Times New Roman"/>
          <w:sz w:val="24"/>
          <w:szCs w:val="24"/>
        </w:rPr>
        <w:t xml:space="preserve">  неблагополучными семьями, и семьями  «группы риска».  </w:t>
      </w:r>
    </w:p>
    <w:p w:rsidR="00E601F8" w:rsidRDefault="00E601F8" w:rsidP="00E601F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2.Продолжать сотрудничество с  Управлением образования,  сотрудниками Комплексного центра, КДН  и  ЗП,  ПДН. </w:t>
      </w:r>
    </w:p>
    <w:p w:rsidR="00E601F8" w:rsidRDefault="00E601F8" w:rsidP="00E601F8">
      <w:pPr>
        <w:pStyle w:val="aa"/>
        <w:spacing w:line="360" w:lineRule="auto"/>
        <w:ind w:left="360"/>
        <w:jc w:val="both"/>
        <w:rPr>
          <w:b/>
        </w:rPr>
      </w:pPr>
      <w:r>
        <w:t xml:space="preserve">3.Планирование профилактических мероприятий по устранению  неуспеваемости и  пропусков уроков  без уважительной причины.  </w:t>
      </w:r>
    </w:p>
    <w:p w:rsidR="00E601F8" w:rsidRDefault="004C026A" w:rsidP="00E601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E601F8">
        <w:rPr>
          <w:rFonts w:ascii="Times New Roman" w:hAnsi="Times New Roman" w:cs="Times New Roman"/>
          <w:b/>
          <w:sz w:val="24"/>
          <w:szCs w:val="24"/>
        </w:rPr>
        <w:t xml:space="preserve">Организация  работы социально-психологической службы   </w:t>
      </w:r>
    </w:p>
    <w:p w:rsidR="00E601F8" w:rsidRPr="00511F58" w:rsidRDefault="00E601F8" w:rsidP="00E601F8">
      <w:pPr>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511F58">
        <w:rPr>
          <w:rFonts w:ascii="Times New Roman" w:hAnsi="Times New Roman" w:cs="Times New Roman"/>
          <w:sz w:val="24"/>
          <w:szCs w:val="24"/>
        </w:rPr>
        <w:t>В течение учебного года основной задачей в работе социально-психологической службы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а также  осуществление  психологического сопровождения процесса обучения и воспитания учащихся.</w:t>
      </w:r>
    </w:p>
    <w:p w:rsidR="00E601F8" w:rsidRPr="00C7140C" w:rsidRDefault="00E601F8" w:rsidP="00E601F8">
      <w:pPr>
        <w:shd w:val="clear" w:color="auto" w:fill="FFFFFF"/>
        <w:spacing w:after="0"/>
        <w:jc w:val="both"/>
        <w:rPr>
          <w:rFonts w:ascii="Times New Roman" w:eastAsia="Times New Roman" w:hAnsi="Times New Roman" w:cs="Times New Roman"/>
          <w:color w:val="000000"/>
          <w:sz w:val="24"/>
          <w:szCs w:val="24"/>
          <w:lang w:eastAsia="ru-RU"/>
        </w:rPr>
      </w:pPr>
      <w:r w:rsidRPr="00C7140C">
        <w:rPr>
          <w:rFonts w:ascii="Times New Roman" w:eastAsia="Times New Roman" w:hAnsi="Times New Roman" w:cs="Times New Roman"/>
          <w:b/>
          <w:color w:val="000000"/>
          <w:sz w:val="24"/>
          <w:szCs w:val="24"/>
          <w:u w:val="single"/>
          <w:lang w:eastAsia="ru-RU"/>
        </w:rPr>
        <w:t>Диагностическое обследование</w:t>
      </w:r>
      <w:r w:rsidRPr="00C7140C">
        <w:rPr>
          <w:rFonts w:ascii="Times New Roman" w:eastAsia="Times New Roman" w:hAnsi="Times New Roman" w:cs="Times New Roman"/>
          <w:color w:val="000000"/>
          <w:sz w:val="24"/>
          <w:szCs w:val="24"/>
          <w:u w:val="single"/>
          <w:lang w:eastAsia="ru-RU"/>
        </w:rPr>
        <w:t>.</w:t>
      </w:r>
    </w:p>
    <w:p w:rsidR="00E601F8" w:rsidRPr="00804B81" w:rsidRDefault="00E601F8" w:rsidP="00E601F8">
      <w:pPr>
        <w:pStyle w:val="af6"/>
        <w:spacing w:line="276" w:lineRule="auto"/>
        <w:jc w:val="both"/>
        <w:rPr>
          <w:rFonts w:ascii="Times New Roman" w:hAnsi="Times New Roman"/>
          <w:sz w:val="24"/>
          <w:szCs w:val="24"/>
          <w:lang w:eastAsia="ru-RU"/>
        </w:rPr>
      </w:pPr>
      <w:r>
        <w:rPr>
          <w:lang w:eastAsia="ru-RU"/>
        </w:rPr>
        <w:t xml:space="preserve">    </w:t>
      </w:r>
      <w:r w:rsidRPr="00804B81">
        <w:rPr>
          <w:rFonts w:ascii="Times New Roman" w:hAnsi="Times New Roman"/>
          <w:sz w:val="24"/>
          <w:szCs w:val="24"/>
          <w:lang w:eastAsia="ru-RU"/>
        </w:rPr>
        <w:t xml:space="preserve">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а так же как составляющая индивидуальных консультаций). </w:t>
      </w:r>
    </w:p>
    <w:p w:rsidR="00E601F8" w:rsidRPr="00D466C9"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sidRPr="00D466C9">
        <w:rPr>
          <w:rFonts w:ascii="Times New Roman" w:eastAsia="Times New Roman" w:hAnsi="Times New Roman" w:cs="Times New Roman"/>
          <w:sz w:val="24"/>
          <w:szCs w:val="24"/>
          <w:shd w:val="clear" w:color="auto" w:fill="FFFFFF"/>
          <w:lang w:eastAsia="ru-RU"/>
        </w:rPr>
        <w:t xml:space="preserve">Мониторинг первичной адаптации учащихся 1, 5 классов (октябрь-ноябрь) </w:t>
      </w:r>
    </w:p>
    <w:p w:rsidR="00E601F8" w:rsidRPr="00C7140C"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sidRPr="00D466C9">
        <w:rPr>
          <w:rFonts w:ascii="Times New Roman" w:eastAsia="Times New Roman" w:hAnsi="Times New Roman" w:cs="Times New Roman"/>
          <w:sz w:val="24"/>
          <w:szCs w:val="24"/>
          <w:shd w:val="clear" w:color="auto" w:fill="FFFFFF"/>
          <w:lang w:eastAsia="ru-RU"/>
        </w:rPr>
        <w:t>Повторное обследование первоклассников в марте- апреле.</w:t>
      </w:r>
    </w:p>
    <w:p w:rsidR="00E601F8"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Обследование учащихся 9 и 11 классов на тревожность в связи с готовностью к ЕГЭ.</w:t>
      </w:r>
    </w:p>
    <w:p w:rsidR="00E601F8"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Безопасная образовательная среда ОУ. В обследовании принимали участие педагоги, учащиеся 9-11 классов и родители.</w:t>
      </w:r>
    </w:p>
    <w:p w:rsidR="00E601F8" w:rsidRPr="0055273A" w:rsidRDefault="00E601F8" w:rsidP="000A32B4">
      <w:pPr>
        <w:pStyle w:val="af6"/>
        <w:numPr>
          <w:ilvl w:val="0"/>
          <w:numId w:val="46"/>
        </w:numPr>
        <w:spacing w:line="276" w:lineRule="auto"/>
        <w:jc w:val="both"/>
        <w:rPr>
          <w:rFonts w:ascii="Times New Roman" w:hAnsi="Times New Roman"/>
          <w:sz w:val="24"/>
          <w:szCs w:val="24"/>
          <w:lang w:eastAsia="ru-RU"/>
        </w:rPr>
      </w:pPr>
      <w:r w:rsidRPr="0055273A">
        <w:rPr>
          <w:rFonts w:ascii="Times New Roman" w:hAnsi="Times New Roman"/>
          <w:sz w:val="24"/>
          <w:szCs w:val="24"/>
          <w:lang w:eastAsia="ru-RU"/>
        </w:rPr>
        <w:t>Осуществлялась углубленная диагностика детей для </w:t>
      </w:r>
      <w:r>
        <w:rPr>
          <w:rFonts w:ascii="Times New Roman" w:hAnsi="Times New Roman"/>
          <w:sz w:val="24"/>
          <w:szCs w:val="24"/>
          <w:lang w:eastAsia="ru-RU"/>
        </w:rPr>
        <w:t xml:space="preserve">направления на </w:t>
      </w:r>
      <w:r w:rsidRPr="0055273A">
        <w:rPr>
          <w:rFonts w:ascii="Times New Roman" w:hAnsi="Times New Roman"/>
          <w:bCs/>
          <w:sz w:val="24"/>
          <w:szCs w:val="24"/>
          <w:lang w:eastAsia="ru-RU"/>
        </w:rPr>
        <w:t>ПМПК.</w:t>
      </w:r>
      <w:r w:rsidRPr="0055273A">
        <w:rPr>
          <w:rFonts w:ascii="Times New Roman" w:hAnsi="Times New Roman"/>
          <w:b/>
          <w:bCs/>
          <w:sz w:val="24"/>
          <w:szCs w:val="24"/>
          <w:lang w:eastAsia="ru-RU"/>
        </w:rPr>
        <w:t xml:space="preserve"> </w:t>
      </w:r>
      <w:r w:rsidRPr="0055273A">
        <w:rPr>
          <w:rFonts w:ascii="Times New Roman" w:hAnsi="Times New Roman"/>
          <w:bCs/>
          <w:sz w:val="24"/>
          <w:szCs w:val="24"/>
          <w:lang w:eastAsia="ru-RU"/>
        </w:rPr>
        <w:t>П</w:t>
      </w:r>
      <w:r w:rsidRPr="0055273A">
        <w:rPr>
          <w:rFonts w:ascii="Times New Roman" w:hAnsi="Times New Roman"/>
          <w:sz w:val="24"/>
          <w:szCs w:val="24"/>
          <w:lang w:eastAsia="ru-RU"/>
        </w:rPr>
        <w:t xml:space="preserve">роведено психологическое обследование 7 детей.  </w:t>
      </w:r>
      <w:r>
        <w:rPr>
          <w:rFonts w:ascii="Times New Roman" w:hAnsi="Times New Roman"/>
          <w:sz w:val="24"/>
          <w:szCs w:val="24"/>
          <w:lang w:eastAsia="ru-RU"/>
        </w:rPr>
        <w:t>Д</w:t>
      </w:r>
      <w:r w:rsidRPr="005762F3">
        <w:rPr>
          <w:rFonts w:ascii="Times New Roman" w:hAnsi="Times New Roman"/>
          <w:sz w:val="24"/>
          <w:szCs w:val="24"/>
        </w:rPr>
        <w:t>иагностик</w:t>
      </w:r>
      <w:r>
        <w:rPr>
          <w:rFonts w:ascii="Times New Roman" w:hAnsi="Times New Roman"/>
          <w:sz w:val="24"/>
          <w:szCs w:val="24"/>
        </w:rPr>
        <w:t>а</w:t>
      </w:r>
      <w:r w:rsidRPr="005762F3">
        <w:rPr>
          <w:rFonts w:ascii="Times New Roman" w:hAnsi="Times New Roman"/>
          <w:sz w:val="24"/>
          <w:szCs w:val="24"/>
        </w:rPr>
        <w:t xml:space="preserve"> учащихся «зоны риска»:</w:t>
      </w:r>
    </w:p>
    <w:p w:rsidR="00E601F8" w:rsidRPr="00166B29" w:rsidRDefault="00E601F8" w:rsidP="00E601F8">
      <w:pPr>
        <w:pStyle w:val="af6"/>
        <w:spacing w:line="276" w:lineRule="auto"/>
        <w:jc w:val="both"/>
        <w:rPr>
          <w:rFonts w:ascii="Times New Roman" w:hAnsi="Times New Roman"/>
          <w:sz w:val="24"/>
          <w:szCs w:val="24"/>
          <w:lang w:eastAsia="ru-RU"/>
        </w:rPr>
      </w:pPr>
      <w:r w:rsidRPr="0055273A">
        <w:rPr>
          <w:rFonts w:ascii="Times New Roman" w:hAnsi="Times New Roman"/>
          <w:sz w:val="24"/>
          <w:szCs w:val="24"/>
          <w:lang w:eastAsia="ru-RU"/>
        </w:rPr>
        <w:t xml:space="preserve">   Всего за данный период  групповой диагностикой охвачено 20 педагогов школы и  34 учащихся. Из них: 9 учащихся начальной школы (1 класс), 11-  учащиеся средней (5 класс)  </w:t>
      </w:r>
      <w:r w:rsidRPr="0055273A">
        <w:rPr>
          <w:rFonts w:ascii="Times New Roman" w:hAnsi="Times New Roman"/>
          <w:sz w:val="24"/>
          <w:szCs w:val="24"/>
          <w:lang w:eastAsia="ru-RU"/>
        </w:rPr>
        <w:lastRenderedPageBreak/>
        <w:t xml:space="preserve">и 14 учащиеся старшей школы (9кл.- 11 человек,11 </w:t>
      </w:r>
      <w:proofErr w:type="spellStart"/>
      <w:r w:rsidRPr="0055273A">
        <w:rPr>
          <w:rFonts w:ascii="Times New Roman" w:hAnsi="Times New Roman"/>
          <w:sz w:val="24"/>
          <w:szCs w:val="24"/>
          <w:lang w:eastAsia="ru-RU"/>
        </w:rPr>
        <w:t>кл</w:t>
      </w:r>
      <w:proofErr w:type="spellEnd"/>
      <w:r w:rsidRPr="0055273A">
        <w:rPr>
          <w:rFonts w:ascii="Times New Roman" w:hAnsi="Times New Roman"/>
          <w:sz w:val="24"/>
          <w:szCs w:val="24"/>
          <w:lang w:eastAsia="ru-RU"/>
        </w:rPr>
        <w:t xml:space="preserve">. – 3 чел.). </w:t>
      </w:r>
      <w:r>
        <w:rPr>
          <w:rFonts w:ascii="Times New Roman" w:hAnsi="Times New Roman"/>
          <w:sz w:val="24"/>
          <w:szCs w:val="24"/>
          <w:lang w:eastAsia="ru-RU"/>
        </w:rPr>
        <w:t>Индивидуальная диагностика 7 уч-ся (ТПМПК), учащиеся «группы риска» - 4 человека.</w:t>
      </w:r>
    </w:p>
    <w:p w:rsidR="00E601F8" w:rsidRPr="00832566" w:rsidRDefault="00E601F8" w:rsidP="00E601F8">
      <w:pPr>
        <w:rPr>
          <w:rFonts w:ascii="Times New Roman" w:hAnsi="Times New Roman" w:cs="Times New Roman"/>
          <w:b/>
          <w:bCs/>
          <w:color w:val="000000"/>
          <w:sz w:val="24"/>
          <w:szCs w:val="24"/>
          <w:shd w:val="clear" w:color="auto" w:fill="FFFFFF"/>
        </w:rPr>
      </w:pPr>
      <w:r w:rsidRPr="00832566">
        <w:rPr>
          <w:rFonts w:ascii="Times New Roman" w:hAnsi="Times New Roman" w:cs="Times New Roman"/>
          <w:b/>
          <w:bCs/>
          <w:color w:val="000000"/>
          <w:sz w:val="24"/>
          <w:szCs w:val="24"/>
          <w:shd w:val="clear" w:color="auto" w:fill="FFFFFF"/>
        </w:rPr>
        <w:t>Коррекционная работа</w:t>
      </w:r>
    </w:p>
    <w:p w:rsidR="00E601F8"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sidRPr="00B82E16">
        <w:rPr>
          <w:rFonts w:ascii="Times New Roman" w:eastAsia="Times New Roman" w:hAnsi="Times New Roman" w:cs="Times New Roman"/>
          <w:sz w:val="24"/>
          <w:szCs w:val="24"/>
          <w:shd w:val="clear" w:color="auto" w:fill="FFFFFF"/>
          <w:lang w:eastAsia="ru-RU"/>
        </w:rPr>
        <w:t>В школе есть классы коррекционно-развивающего обучения. Целью работы социально - психологической службы с классами КРО является содействие созданию специальных психолого-педагогических условий, обеспечивающих обучение и развитие детей с особенностями развития.</w:t>
      </w:r>
    </w:p>
    <w:p w:rsidR="00E601F8" w:rsidRPr="00B82E16"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ТПМПК направлено 7 учащихся, испытывающих трудности обучения. В рамках подготовки к ТПМПК проводились консультации педагогов, классных руководителей по оформлению документов. Ведение протоколов </w:t>
      </w:r>
      <w:proofErr w:type="spellStart"/>
      <w:r>
        <w:rPr>
          <w:rFonts w:ascii="Times New Roman" w:eastAsia="Times New Roman" w:hAnsi="Times New Roman" w:cs="Times New Roman"/>
          <w:sz w:val="24"/>
          <w:szCs w:val="24"/>
          <w:lang w:eastAsia="ru-RU"/>
        </w:rPr>
        <w:t>ПМПк</w:t>
      </w:r>
      <w:proofErr w:type="spellEnd"/>
      <w:r>
        <w:rPr>
          <w:rFonts w:ascii="Times New Roman" w:eastAsia="Times New Roman" w:hAnsi="Times New Roman" w:cs="Times New Roman"/>
          <w:sz w:val="24"/>
          <w:szCs w:val="24"/>
          <w:lang w:eastAsia="ru-RU"/>
        </w:rPr>
        <w:t xml:space="preserve">. </w:t>
      </w:r>
    </w:p>
    <w:p w:rsidR="00E601F8" w:rsidRDefault="00E601F8" w:rsidP="00E601F8">
      <w:pPr>
        <w:spacing w:after="0"/>
        <w:jc w:val="both"/>
        <w:rPr>
          <w:rFonts w:ascii="Times New Roman" w:eastAsia="Times New Roman" w:hAnsi="Times New Roman" w:cs="Times New Roman"/>
          <w:b/>
          <w:sz w:val="24"/>
          <w:szCs w:val="24"/>
          <w:shd w:val="clear" w:color="auto" w:fill="FFFFFF"/>
          <w:lang w:eastAsia="ru-RU"/>
        </w:rPr>
      </w:pPr>
    </w:p>
    <w:p w:rsidR="00E601F8" w:rsidRPr="0063216F" w:rsidRDefault="00E601F8" w:rsidP="00E601F8">
      <w:pPr>
        <w:spacing w:after="0"/>
        <w:jc w:val="both"/>
        <w:rPr>
          <w:rFonts w:ascii="Times New Roman" w:eastAsia="Times New Roman" w:hAnsi="Times New Roman" w:cs="Times New Roman"/>
          <w:sz w:val="24"/>
          <w:szCs w:val="24"/>
          <w:lang w:eastAsia="ru-RU"/>
        </w:rPr>
      </w:pPr>
      <w:r w:rsidRPr="0063216F">
        <w:rPr>
          <w:rFonts w:ascii="Times New Roman" w:eastAsia="Times New Roman" w:hAnsi="Times New Roman" w:cs="Times New Roman"/>
          <w:b/>
          <w:sz w:val="24"/>
          <w:szCs w:val="24"/>
          <w:shd w:val="clear" w:color="auto" w:fill="FFFFFF"/>
          <w:lang w:eastAsia="ru-RU"/>
        </w:rPr>
        <w:t>Профилактическая работа</w:t>
      </w:r>
      <w:r w:rsidRPr="0063216F">
        <w:rPr>
          <w:rFonts w:ascii="Times New Roman" w:eastAsia="Times New Roman" w:hAnsi="Times New Roman" w:cs="Times New Roman"/>
          <w:color w:val="3A3A3A"/>
          <w:sz w:val="24"/>
          <w:szCs w:val="24"/>
          <w:shd w:val="clear" w:color="auto" w:fill="FFFFFF"/>
          <w:lang w:eastAsia="ru-RU"/>
        </w:rPr>
        <w:t>:</w:t>
      </w:r>
    </w:p>
    <w:p w:rsidR="00E601F8" w:rsidRPr="00EB322C"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В декабре 2019г  проводилась Социально-психологическая неделя, в рамках которой были организованы мероприятия, направленные на профилактику </w:t>
      </w:r>
      <w:proofErr w:type="gramStart"/>
      <w:r w:rsidRPr="00EB322C">
        <w:rPr>
          <w:rFonts w:ascii="Times New Roman" w:eastAsia="Times New Roman" w:hAnsi="Times New Roman" w:cs="Times New Roman"/>
          <w:sz w:val="24"/>
          <w:szCs w:val="24"/>
          <w:shd w:val="clear" w:color="auto" w:fill="FFFFFF"/>
          <w:lang w:eastAsia="ru-RU"/>
        </w:rPr>
        <w:t>БОС</w:t>
      </w:r>
      <w:proofErr w:type="gramEnd"/>
      <w:r w:rsidRPr="00EB322C">
        <w:rPr>
          <w:rFonts w:ascii="Times New Roman" w:eastAsia="Times New Roman" w:hAnsi="Times New Roman" w:cs="Times New Roman"/>
          <w:sz w:val="24"/>
          <w:szCs w:val="24"/>
          <w:shd w:val="clear" w:color="auto" w:fill="FFFFFF"/>
          <w:lang w:eastAsia="ru-RU"/>
        </w:rPr>
        <w:t xml:space="preserve">:  </w:t>
      </w:r>
      <w:proofErr w:type="gramStart"/>
      <w:r w:rsidRPr="00EB322C">
        <w:rPr>
          <w:rFonts w:ascii="Times New Roman" w:hAnsi="Times New Roman" w:cs="Times New Roman"/>
          <w:sz w:val="24"/>
          <w:szCs w:val="24"/>
        </w:rPr>
        <w:t>Акция «Твоё настроение»(1-11 классы), конкурс рисунков «Страна фантазия»(1</w:t>
      </w:r>
      <w:r>
        <w:rPr>
          <w:rFonts w:ascii="Times New Roman" w:hAnsi="Times New Roman" w:cs="Times New Roman"/>
          <w:sz w:val="24"/>
          <w:szCs w:val="24"/>
        </w:rPr>
        <w:t>-</w:t>
      </w:r>
      <w:r w:rsidRPr="00EB322C">
        <w:rPr>
          <w:rFonts w:ascii="Times New Roman" w:hAnsi="Times New Roman" w:cs="Times New Roman"/>
          <w:sz w:val="24"/>
          <w:szCs w:val="24"/>
        </w:rPr>
        <w:t>4 классы), «Общение – это важно»(5-6 классы)</w:t>
      </w:r>
      <w:r>
        <w:rPr>
          <w:rFonts w:ascii="Times New Roman" w:hAnsi="Times New Roman" w:cs="Times New Roman"/>
          <w:sz w:val="24"/>
          <w:szCs w:val="24"/>
        </w:rPr>
        <w:t>.</w:t>
      </w:r>
      <w:proofErr w:type="gramEnd"/>
    </w:p>
    <w:p w:rsidR="00E601F8" w:rsidRPr="0063216F" w:rsidRDefault="00E601F8" w:rsidP="000A32B4">
      <w:pPr>
        <w:pStyle w:val="a9"/>
        <w:numPr>
          <w:ilvl w:val="0"/>
          <w:numId w:val="4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По профориентации в 8</w:t>
      </w:r>
      <w:r w:rsidRPr="007E35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11 классах была проведена игра </w:t>
      </w:r>
      <w:r w:rsidRPr="0063216F">
        <w:rPr>
          <w:rFonts w:ascii="Times New Roman" w:hAnsi="Times New Roman" w:cs="Times New Roman"/>
          <w:sz w:val="24"/>
          <w:szCs w:val="24"/>
        </w:rPr>
        <w:t>«Прием на работу»</w:t>
      </w:r>
    </w:p>
    <w:p w:rsidR="00E601F8" w:rsidRPr="00EB5145" w:rsidRDefault="00E601F8" w:rsidP="000A32B4">
      <w:pPr>
        <w:pStyle w:val="af6"/>
        <w:numPr>
          <w:ilvl w:val="0"/>
          <w:numId w:val="46"/>
        </w:numPr>
        <w:spacing w:line="276" w:lineRule="auto"/>
        <w:jc w:val="both"/>
        <w:rPr>
          <w:rFonts w:ascii="Times New Roman" w:hAnsi="Times New Roman"/>
          <w:sz w:val="24"/>
          <w:szCs w:val="24"/>
        </w:rPr>
      </w:pPr>
      <w:r w:rsidRPr="00EB5145">
        <w:rPr>
          <w:rFonts w:ascii="Times New Roman" w:hAnsi="Times New Roman"/>
          <w:sz w:val="24"/>
          <w:szCs w:val="24"/>
          <w:shd w:val="clear" w:color="auto" w:fill="FFFFFF"/>
          <w:lang w:eastAsia="ru-RU"/>
        </w:rPr>
        <w:t xml:space="preserve">По профилактике наркомании были организованы просмотры и обсуждения фильмов: </w:t>
      </w:r>
      <w:r w:rsidRPr="00EB5145">
        <w:rPr>
          <w:rFonts w:ascii="Times New Roman" w:hAnsi="Times New Roman"/>
          <w:sz w:val="24"/>
          <w:szCs w:val="24"/>
        </w:rPr>
        <w:t>«Пять секретов настоящего мужчины» и «Тайна природы женщины» (7-11 классы)</w:t>
      </w:r>
      <w:r w:rsidRPr="00EB5145">
        <w:rPr>
          <w:rFonts w:ascii="Times New Roman" w:hAnsi="Times New Roman"/>
          <w:sz w:val="24"/>
          <w:szCs w:val="24"/>
          <w:lang w:eastAsia="ru-RU"/>
        </w:rPr>
        <w:t>.</w:t>
      </w:r>
      <w:r w:rsidRPr="00EB5145">
        <w:rPr>
          <w:rFonts w:ascii="Times New Roman" w:hAnsi="Times New Roman"/>
          <w:sz w:val="24"/>
          <w:szCs w:val="24"/>
        </w:rPr>
        <w:t xml:space="preserve"> Просмотр и обсуждение  фильма о вреде табака (8-11 классы). Игровой экзамен о ВИЧ и СПИД</w:t>
      </w:r>
    </w:p>
    <w:p w:rsidR="00E601F8" w:rsidRPr="00392A33" w:rsidRDefault="00E601F8" w:rsidP="000A32B4">
      <w:pPr>
        <w:pStyle w:val="af0"/>
        <w:numPr>
          <w:ilvl w:val="0"/>
          <w:numId w:val="46"/>
        </w:numPr>
        <w:shd w:val="clear" w:color="auto" w:fill="FFFFFF"/>
        <w:spacing w:before="0" w:beforeAutospacing="0" w:after="150" w:afterAutospacing="0" w:line="276" w:lineRule="auto"/>
        <w:jc w:val="both"/>
        <w:rPr>
          <w:color w:val="000000"/>
        </w:rPr>
      </w:pPr>
      <w:r w:rsidRPr="00392A33">
        <w:rPr>
          <w:color w:val="000000"/>
        </w:rPr>
        <w:t xml:space="preserve">В тесном контакте с социальным педагогом велась индивидуально- психологическая работа с подростками, стоящими на </w:t>
      </w:r>
      <w:proofErr w:type="spellStart"/>
      <w:r>
        <w:rPr>
          <w:color w:val="000000"/>
        </w:rPr>
        <w:t>ВШ</w:t>
      </w:r>
      <w:r w:rsidRPr="00392A33">
        <w:rPr>
          <w:color w:val="000000"/>
        </w:rPr>
        <w:t>учете</w:t>
      </w:r>
      <w:proofErr w:type="spellEnd"/>
      <w:r w:rsidRPr="00392A33">
        <w:rPr>
          <w:color w:val="000000"/>
        </w:rPr>
        <w:t xml:space="preserve">, а также с «трудными» подростками из группы риска. Выводы исследований, наблюдений, бесед, анкетирования фиксировались в </w:t>
      </w:r>
      <w:r>
        <w:rPr>
          <w:color w:val="000000"/>
        </w:rPr>
        <w:t xml:space="preserve">журнале </w:t>
      </w:r>
      <w:r w:rsidRPr="00392A33">
        <w:rPr>
          <w:color w:val="000000"/>
        </w:rPr>
        <w:t>индивидуальн</w:t>
      </w:r>
      <w:r>
        <w:rPr>
          <w:color w:val="000000"/>
        </w:rPr>
        <w:t>ых обследований</w:t>
      </w:r>
      <w:r w:rsidRPr="00392A33">
        <w:rPr>
          <w:color w:val="000000"/>
        </w:rPr>
        <w:t xml:space="preserve"> для дальнейшей работы по коррекции отклонений в их личности.</w:t>
      </w:r>
    </w:p>
    <w:p w:rsidR="00E601F8" w:rsidRPr="00166B29" w:rsidRDefault="00E601F8" w:rsidP="000A32B4">
      <w:pPr>
        <w:pStyle w:val="af0"/>
        <w:numPr>
          <w:ilvl w:val="0"/>
          <w:numId w:val="46"/>
        </w:numPr>
        <w:shd w:val="clear" w:color="auto" w:fill="FFFFFF"/>
        <w:spacing w:before="0" w:beforeAutospacing="0" w:after="150" w:afterAutospacing="0" w:line="276" w:lineRule="auto"/>
        <w:jc w:val="both"/>
        <w:rPr>
          <w:color w:val="000000"/>
        </w:rPr>
      </w:pPr>
      <w:r w:rsidRPr="00392A33">
        <w:rPr>
          <w:color w:val="000000"/>
        </w:rPr>
        <w:t xml:space="preserve">По результатам проводились индивидуальные консультации с </w:t>
      </w:r>
      <w:proofErr w:type="gramStart"/>
      <w:r w:rsidRPr="00392A33">
        <w:rPr>
          <w:color w:val="000000"/>
        </w:rPr>
        <w:t>обучающимися</w:t>
      </w:r>
      <w:proofErr w:type="gramEnd"/>
      <w:r w:rsidRPr="00392A33">
        <w:rPr>
          <w:color w:val="000000"/>
        </w:rPr>
        <w:t>, где они выражали свое отношение и мнение по итогам диагностик, получали конкретные советы и рекомендации. Также были организованы консультации с родителями, даны рекомендации.</w:t>
      </w:r>
    </w:p>
    <w:p w:rsidR="00E601F8" w:rsidRDefault="00E601F8" w:rsidP="00E601F8">
      <w:pPr>
        <w:rPr>
          <w:rFonts w:ascii="Times New Roman" w:hAnsi="Times New Roman" w:cs="Times New Roman"/>
          <w:b/>
          <w:bCs/>
          <w:color w:val="000000"/>
          <w:sz w:val="24"/>
          <w:szCs w:val="24"/>
          <w:shd w:val="clear" w:color="auto" w:fill="FFFFFF"/>
        </w:rPr>
      </w:pPr>
      <w:r w:rsidRPr="00120EB9">
        <w:rPr>
          <w:rFonts w:ascii="Times New Roman" w:hAnsi="Times New Roman" w:cs="Times New Roman"/>
          <w:b/>
          <w:bCs/>
          <w:color w:val="000000"/>
          <w:sz w:val="24"/>
          <w:szCs w:val="24"/>
          <w:shd w:val="clear" w:color="auto" w:fill="FFFFFF"/>
        </w:rPr>
        <w:t>Взаимодействие с родителями</w:t>
      </w:r>
      <w:r>
        <w:rPr>
          <w:rFonts w:ascii="Times New Roman" w:hAnsi="Times New Roman" w:cs="Times New Roman"/>
          <w:b/>
          <w:bCs/>
          <w:color w:val="000000"/>
          <w:sz w:val="24"/>
          <w:szCs w:val="24"/>
          <w:shd w:val="clear" w:color="auto" w:fill="FFFFFF"/>
        </w:rPr>
        <w:t>, педагогами</w:t>
      </w:r>
    </w:p>
    <w:p w:rsidR="00E601F8" w:rsidRPr="0055273A" w:rsidRDefault="00E601F8" w:rsidP="000A32B4">
      <w:pPr>
        <w:pStyle w:val="af6"/>
        <w:numPr>
          <w:ilvl w:val="0"/>
          <w:numId w:val="47"/>
        </w:numPr>
        <w:spacing w:line="276" w:lineRule="auto"/>
        <w:rPr>
          <w:rFonts w:ascii="Times New Roman" w:hAnsi="Times New Roman"/>
          <w:sz w:val="24"/>
          <w:szCs w:val="24"/>
          <w:shd w:val="clear" w:color="auto" w:fill="FFFFFF"/>
        </w:rPr>
      </w:pPr>
      <w:r w:rsidRPr="0055273A">
        <w:rPr>
          <w:rFonts w:ascii="Times New Roman" w:hAnsi="Times New Roman"/>
          <w:sz w:val="24"/>
          <w:szCs w:val="24"/>
          <w:shd w:val="clear" w:color="auto" w:fill="FFFFFF"/>
        </w:rPr>
        <w:t xml:space="preserve">Родительские собрания  в 1 и 5 классе по итогам </w:t>
      </w:r>
      <w:r w:rsidRPr="0055273A">
        <w:rPr>
          <w:rFonts w:ascii="Times New Roman" w:eastAsia="Times New Roman" w:hAnsi="Times New Roman"/>
          <w:sz w:val="24"/>
          <w:szCs w:val="24"/>
          <w:shd w:val="clear" w:color="auto" w:fill="FFFFFF"/>
          <w:lang w:eastAsia="ru-RU"/>
        </w:rPr>
        <w:t>Мониторинга первичной адаптации </w:t>
      </w:r>
      <w:r w:rsidRPr="0055273A">
        <w:rPr>
          <w:rFonts w:ascii="Times New Roman" w:hAnsi="Times New Roman"/>
          <w:sz w:val="24"/>
          <w:szCs w:val="24"/>
          <w:shd w:val="clear" w:color="auto" w:fill="FFFFFF"/>
        </w:rPr>
        <w:t xml:space="preserve"> учащихся.</w:t>
      </w:r>
    </w:p>
    <w:p w:rsidR="00E601F8" w:rsidRPr="0055273A" w:rsidRDefault="00E601F8" w:rsidP="000A32B4">
      <w:pPr>
        <w:pStyle w:val="af6"/>
        <w:numPr>
          <w:ilvl w:val="0"/>
          <w:numId w:val="47"/>
        </w:numPr>
        <w:spacing w:line="276" w:lineRule="auto"/>
        <w:rPr>
          <w:rFonts w:ascii="Times New Roman" w:hAnsi="Times New Roman"/>
          <w:sz w:val="24"/>
          <w:szCs w:val="24"/>
          <w:shd w:val="clear" w:color="auto" w:fill="FFFFFF"/>
        </w:rPr>
      </w:pPr>
      <w:r w:rsidRPr="0055273A">
        <w:rPr>
          <w:rFonts w:ascii="Times New Roman" w:hAnsi="Times New Roman"/>
          <w:sz w:val="24"/>
          <w:szCs w:val="24"/>
          <w:shd w:val="clear" w:color="auto" w:fill="FFFFFF"/>
        </w:rPr>
        <w:t xml:space="preserve">Родительское собрание по запросу </w:t>
      </w:r>
      <w:proofErr w:type="spellStart"/>
      <w:r w:rsidRPr="0055273A">
        <w:rPr>
          <w:rFonts w:ascii="Times New Roman" w:hAnsi="Times New Roman"/>
          <w:sz w:val="24"/>
          <w:szCs w:val="24"/>
          <w:shd w:val="clear" w:color="auto" w:fill="FFFFFF"/>
        </w:rPr>
        <w:t>кл</w:t>
      </w:r>
      <w:proofErr w:type="spellEnd"/>
      <w:r w:rsidRPr="0055273A">
        <w:rPr>
          <w:rFonts w:ascii="Times New Roman" w:hAnsi="Times New Roman"/>
          <w:sz w:val="24"/>
          <w:szCs w:val="24"/>
          <w:shd w:val="clear" w:color="auto" w:fill="FFFFFF"/>
        </w:rPr>
        <w:t>. руководителя 9 класса по подготовке выпускников к итоговой аттестации.</w:t>
      </w:r>
    </w:p>
    <w:p w:rsidR="00E601F8" w:rsidRPr="0055273A" w:rsidRDefault="00E601F8" w:rsidP="000A32B4">
      <w:pPr>
        <w:pStyle w:val="af6"/>
        <w:numPr>
          <w:ilvl w:val="0"/>
          <w:numId w:val="47"/>
        </w:numPr>
        <w:spacing w:line="276" w:lineRule="auto"/>
        <w:rPr>
          <w:rFonts w:ascii="Times New Roman" w:hAnsi="Times New Roman"/>
          <w:sz w:val="24"/>
          <w:szCs w:val="24"/>
          <w:shd w:val="clear" w:color="auto" w:fill="FFFFFF"/>
        </w:rPr>
      </w:pPr>
      <w:r w:rsidRPr="0055273A">
        <w:rPr>
          <w:rFonts w:ascii="Times New Roman" w:hAnsi="Times New Roman"/>
          <w:sz w:val="24"/>
          <w:szCs w:val="24"/>
          <w:shd w:val="clear" w:color="auto" w:fill="FFFFFF"/>
        </w:rPr>
        <w:t>Родительское собрание по профилактике наркомании по теме: «</w:t>
      </w:r>
      <w:proofErr w:type="spellStart"/>
      <w:r w:rsidRPr="0055273A">
        <w:rPr>
          <w:rFonts w:ascii="Times New Roman" w:hAnsi="Times New Roman"/>
          <w:sz w:val="24"/>
          <w:szCs w:val="24"/>
          <w:shd w:val="clear" w:color="auto" w:fill="FFFFFF"/>
        </w:rPr>
        <w:t>Снюс</w:t>
      </w:r>
      <w:proofErr w:type="spellEnd"/>
      <w:r w:rsidRPr="0055273A">
        <w:rPr>
          <w:rFonts w:ascii="Times New Roman" w:hAnsi="Times New Roman"/>
          <w:sz w:val="24"/>
          <w:szCs w:val="24"/>
          <w:shd w:val="clear" w:color="auto" w:fill="FFFFFF"/>
        </w:rPr>
        <w:t xml:space="preserve"> – наркотик».</w:t>
      </w:r>
    </w:p>
    <w:p w:rsidR="00E601F8" w:rsidRPr="00AF5492" w:rsidRDefault="00E601F8" w:rsidP="000A32B4">
      <w:pPr>
        <w:pStyle w:val="af6"/>
        <w:numPr>
          <w:ilvl w:val="0"/>
          <w:numId w:val="47"/>
        </w:numPr>
        <w:spacing w:line="276" w:lineRule="auto"/>
        <w:rPr>
          <w:rFonts w:ascii="Times New Roman" w:hAnsi="Times New Roman"/>
          <w:sz w:val="24"/>
          <w:szCs w:val="24"/>
        </w:rPr>
      </w:pPr>
      <w:r w:rsidRPr="0055273A">
        <w:rPr>
          <w:rFonts w:ascii="Times New Roman" w:hAnsi="Times New Roman"/>
          <w:sz w:val="24"/>
          <w:szCs w:val="24"/>
          <w:shd w:val="clear" w:color="auto" w:fill="FFFFFF"/>
        </w:rPr>
        <w:t>Психологические консультации и помощь родителям учащихся.</w:t>
      </w:r>
    </w:p>
    <w:p w:rsidR="00E601F8" w:rsidRPr="00AF5492" w:rsidRDefault="00E601F8" w:rsidP="000A32B4">
      <w:pPr>
        <w:pStyle w:val="af6"/>
        <w:numPr>
          <w:ilvl w:val="0"/>
          <w:numId w:val="47"/>
        </w:numPr>
        <w:spacing w:line="276" w:lineRule="auto"/>
        <w:rPr>
          <w:rFonts w:ascii="Times New Roman" w:hAnsi="Times New Roman"/>
          <w:sz w:val="24"/>
          <w:szCs w:val="24"/>
        </w:rPr>
      </w:pPr>
      <w:r w:rsidRPr="00AF5492">
        <w:rPr>
          <w:rFonts w:ascii="Times New Roman" w:hAnsi="Times New Roman"/>
          <w:sz w:val="24"/>
          <w:szCs w:val="24"/>
        </w:rPr>
        <w:t>Результаты обследования учащихся 1 и 5 классов представлены на малых педсоветах  и на классных родительских собраниях.</w:t>
      </w:r>
    </w:p>
    <w:p w:rsidR="00E601F8" w:rsidRPr="00B82E16" w:rsidRDefault="00E601F8" w:rsidP="000A32B4">
      <w:pPr>
        <w:pStyle w:val="a9"/>
        <w:numPr>
          <w:ilvl w:val="0"/>
          <w:numId w:val="4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подготовки к ТПМПК проводились консультации педагогов, классных руководителей по оформлению документов. </w:t>
      </w:r>
    </w:p>
    <w:p w:rsidR="00E601F8" w:rsidRDefault="00E601F8" w:rsidP="00E601F8">
      <w:pPr>
        <w:rPr>
          <w:rFonts w:ascii="Times New Roman" w:hAnsi="Times New Roman" w:cs="Times New Roman"/>
          <w:b/>
          <w:bCs/>
          <w:color w:val="000000"/>
          <w:sz w:val="24"/>
          <w:szCs w:val="24"/>
          <w:shd w:val="clear" w:color="auto" w:fill="FFFFFF"/>
        </w:rPr>
      </w:pPr>
    </w:p>
    <w:p w:rsidR="00E601F8" w:rsidRPr="00AF5492" w:rsidRDefault="00E601F8" w:rsidP="00E601F8">
      <w:pPr>
        <w:shd w:val="clear" w:color="auto" w:fill="FFFFFF"/>
        <w:spacing w:after="0"/>
        <w:jc w:val="both"/>
        <w:rPr>
          <w:rFonts w:ascii="Times New Roman" w:eastAsia="Times New Roman" w:hAnsi="Times New Roman" w:cs="Times New Roman"/>
          <w:b/>
          <w:color w:val="000000"/>
          <w:sz w:val="24"/>
          <w:szCs w:val="24"/>
          <w:lang w:eastAsia="ru-RU"/>
        </w:rPr>
      </w:pPr>
      <w:r w:rsidRPr="00AF5492">
        <w:rPr>
          <w:rFonts w:ascii="Times New Roman" w:eastAsia="Times New Roman" w:hAnsi="Times New Roman" w:cs="Times New Roman"/>
          <w:b/>
          <w:color w:val="000000"/>
          <w:sz w:val="24"/>
          <w:szCs w:val="24"/>
          <w:lang w:eastAsia="ru-RU"/>
        </w:rPr>
        <w:lastRenderedPageBreak/>
        <w:t>Методическая работа</w:t>
      </w:r>
      <w:r w:rsidRPr="00AF5492">
        <w:rPr>
          <w:rFonts w:ascii="Times New Roman" w:eastAsia="Times New Roman" w:hAnsi="Times New Roman" w:cs="Times New Roman"/>
          <w:color w:val="000000"/>
          <w:sz w:val="26"/>
          <w:szCs w:val="26"/>
          <w:lang w:eastAsia="ru-RU"/>
        </w:rPr>
        <w:t xml:space="preserve"> </w:t>
      </w:r>
      <w:r w:rsidRPr="00AF5492">
        <w:rPr>
          <w:rFonts w:ascii="Times New Roman" w:eastAsia="Times New Roman" w:hAnsi="Times New Roman" w:cs="Times New Roman"/>
          <w:color w:val="000000"/>
          <w:sz w:val="24"/>
          <w:szCs w:val="24"/>
          <w:lang w:eastAsia="ru-RU"/>
        </w:rPr>
        <w:t>осуществлялась по следующим направлениям</w:t>
      </w:r>
      <w:r>
        <w:rPr>
          <w:rFonts w:ascii="Times New Roman" w:eastAsia="Times New Roman" w:hAnsi="Times New Roman" w:cs="Times New Roman"/>
          <w:color w:val="000000"/>
          <w:sz w:val="24"/>
          <w:szCs w:val="24"/>
          <w:lang w:eastAsia="ru-RU"/>
        </w:rPr>
        <w:t>:</w:t>
      </w:r>
    </w:p>
    <w:p w:rsidR="00E601F8" w:rsidRPr="009C46ED" w:rsidRDefault="00E601F8" w:rsidP="000A32B4">
      <w:pPr>
        <w:pStyle w:val="af6"/>
        <w:numPr>
          <w:ilvl w:val="0"/>
          <w:numId w:val="48"/>
        </w:numPr>
        <w:spacing w:line="276" w:lineRule="auto"/>
        <w:jc w:val="both"/>
        <w:rPr>
          <w:rFonts w:ascii="Times New Roman" w:hAnsi="Times New Roman"/>
          <w:sz w:val="24"/>
          <w:szCs w:val="24"/>
          <w:shd w:val="clear" w:color="auto" w:fill="FFFFFF"/>
        </w:rPr>
      </w:pPr>
      <w:r w:rsidRPr="009C46ED">
        <w:rPr>
          <w:rFonts w:ascii="Times New Roman" w:hAnsi="Times New Roman"/>
          <w:sz w:val="24"/>
          <w:szCs w:val="24"/>
          <w:shd w:val="clear" w:color="auto" w:fill="FFFFFF"/>
        </w:rPr>
        <w:t>Профессиональное самообразование.</w:t>
      </w:r>
    </w:p>
    <w:p w:rsidR="00E601F8" w:rsidRPr="009C46ED" w:rsidRDefault="00E601F8" w:rsidP="00E601F8">
      <w:pPr>
        <w:pStyle w:val="af6"/>
        <w:spacing w:line="276" w:lineRule="auto"/>
        <w:jc w:val="both"/>
        <w:rPr>
          <w:rFonts w:ascii="Times New Roman" w:hAnsi="Times New Roman"/>
          <w:i/>
          <w:sz w:val="24"/>
          <w:szCs w:val="24"/>
        </w:rPr>
      </w:pPr>
      <w:r w:rsidRPr="009C46ED">
        <w:rPr>
          <w:rFonts w:ascii="Times New Roman" w:hAnsi="Times New Roman"/>
          <w:i/>
          <w:sz w:val="24"/>
          <w:szCs w:val="24"/>
          <w:shd w:val="clear" w:color="auto" w:fill="FFFFFF"/>
        </w:rPr>
        <w:t>В период с 22.07 2019 по 21.08. 2019г педагог-психолог Скворцова С. М. прошла курсовую подготовку по теме: «Воспитание и обучение детей с ограниченными возможностями здоровья» в объеме 108 часов. ООО «</w:t>
      </w:r>
      <w:proofErr w:type="spellStart"/>
      <w:r w:rsidRPr="009C46ED">
        <w:rPr>
          <w:rFonts w:ascii="Times New Roman" w:hAnsi="Times New Roman"/>
          <w:i/>
          <w:sz w:val="24"/>
          <w:szCs w:val="24"/>
          <w:shd w:val="clear" w:color="auto" w:fill="FFFFFF"/>
        </w:rPr>
        <w:t>Знанио</w:t>
      </w:r>
      <w:proofErr w:type="spellEnd"/>
      <w:r w:rsidRPr="009C46ED">
        <w:rPr>
          <w:rFonts w:ascii="Times New Roman" w:hAnsi="Times New Roman"/>
          <w:i/>
          <w:sz w:val="24"/>
          <w:szCs w:val="24"/>
          <w:shd w:val="clear" w:color="auto" w:fill="FFFFFF"/>
        </w:rPr>
        <w:t>» г Смоленск </w:t>
      </w:r>
    </w:p>
    <w:p w:rsidR="00E601F8" w:rsidRDefault="00E601F8" w:rsidP="000A32B4">
      <w:pPr>
        <w:pStyle w:val="a9"/>
        <w:numPr>
          <w:ilvl w:val="0"/>
          <w:numId w:val="48"/>
        </w:numPr>
        <w:spacing w:after="0"/>
        <w:jc w:val="both"/>
        <w:rPr>
          <w:rFonts w:ascii="Times New Roman" w:hAnsi="Times New Roman"/>
          <w:sz w:val="24"/>
          <w:szCs w:val="24"/>
        </w:rPr>
      </w:pPr>
      <w:r w:rsidRPr="009C46ED">
        <w:rPr>
          <w:rFonts w:ascii="Times New Roman" w:eastAsia="Times New Roman" w:hAnsi="Times New Roman" w:cs="Times New Roman"/>
          <w:sz w:val="24"/>
          <w:szCs w:val="24"/>
          <w:lang w:eastAsia="ru-RU"/>
        </w:rPr>
        <w:t xml:space="preserve">Ведение протоколов </w:t>
      </w:r>
      <w:proofErr w:type="spellStart"/>
      <w:r w:rsidRPr="009C46ED">
        <w:rPr>
          <w:rFonts w:ascii="Times New Roman" w:eastAsia="Times New Roman" w:hAnsi="Times New Roman" w:cs="Times New Roman"/>
          <w:sz w:val="24"/>
          <w:szCs w:val="24"/>
          <w:lang w:eastAsia="ru-RU"/>
        </w:rPr>
        <w:t>ПМПк</w:t>
      </w:r>
      <w:proofErr w:type="spellEnd"/>
      <w:r w:rsidRPr="009C46ED">
        <w:rPr>
          <w:rFonts w:ascii="Times New Roman" w:eastAsia="Times New Roman" w:hAnsi="Times New Roman" w:cs="Times New Roman"/>
          <w:sz w:val="24"/>
          <w:szCs w:val="24"/>
          <w:lang w:eastAsia="ru-RU"/>
        </w:rPr>
        <w:t>.</w:t>
      </w:r>
      <w:r w:rsidRPr="00612E49">
        <w:rPr>
          <w:rFonts w:ascii="Times New Roman" w:hAnsi="Times New Roman"/>
          <w:sz w:val="24"/>
          <w:szCs w:val="24"/>
        </w:rPr>
        <w:t xml:space="preserve"> </w:t>
      </w:r>
    </w:p>
    <w:p w:rsidR="00E601F8" w:rsidRPr="00612E49" w:rsidRDefault="00E601F8" w:rsidP="00E601F8">
      <w:pPr>
        <w:spacing w:after="0"/>
        <w:ind w:firstLine="360"/>
        <w:jc w:val="both"/>
        <w:rPr>
          <w:rFonts w:ascii="Times New Roman" w:hAnsi="Times New Roman"/>
          <w:i/>
          <w:sz w:val="24"/>
          <w:szCs w:val="24"/>
        </w:rPr>
      </w:pPr>
      <w:r w:rsidRPr="00612E49">
        <w:rPr>
          <w:rFonts w:ascii="Times New Roman" w:eastAsia="Calibri" w:hAnsi="Times New Roman" w:cs="Times New Roman"/>
          <w:i/>
          <w:sz w:val="24"/>
          <w:szCs w:val="24"/>
        </w:rPr>
        <w:t xml:space="preserve">За отчётный период было проведено 4 плановых и 1 внеплановое обследование обучающихся разного возраста (от 4-х лет до 14 лет)  с целью определения коррекционно-развивающей помощи и выявления проблем в обучении и развитии. </w:t>
      </w:r>
    </w:p>
    <w:p w:rsidR="00E601F8" w:rsidRPr="009C46ED" w:rsidRDefault="00E601F8" w:rsidP="000A32B4">
      <w:pPr>
        <w:pStyle w:val="af6"/>
        <w:numPr>
          <w:ilvl w:val="0"/>
          <w:numId w:val="48"/>
        </w:numPr>
        <w:spacing w:line="276" w:lineRule="auto"/>
        <w:jc w:val="both"/>
        <w:rPr>
          <w:rFonts w:ascii="Times New Roman" w:hAnsi="Times New Roman"/>
          <w:b/>
          <w:bCs/>
          <w:color w:val="000000"/>
          <w:sz w:val="24"/>
          <w:szCs w:val="24"/>
          <w:shd w:val="clear" w:color="auto" w:fill="FFFFFF"/>
        </w:rPr>
      </w:pPr>
      <w:r w:rsidRPr="009C46ED">
        <w:rPr>
          <w:rFonts w:ascii="Times New Roman" w:eastAsia="Times New Roman" w:hAnsi="Times New Roman"/>
          <w:color w:val="000000"/>
          <w:sz w:val="24"/>
          <w:szCs w:val="24"/>
          <w:lang w:eastAsia="ru-RU"/>
        </w:rPr>
        <w:t>Разработка развивающих, коррекционных и просветительских программ</w:t>
      </w:r>
    </w:p>
    <w:p w:rsidR="00E601F8" w:rsidRPr="009C46ED" w:rsidRDefault="00E601F8" w:rsidP="000A32B4">
      <w:pPr>
        <w:pStyle w:val="af6"/>
        <w:numPr>
          <w:ilvl w:val="0"/>
          <w:numId w:val="48"/>
        </w:numPr>
        <w:spacing w:line="276" w:lineRule="auto"/>
        <w:jc w:val="both"/>
        <w:rPr>
          <w:rFonts w:ascii="Times New Roman" w:eastAsia="Times New Roman" w:hAnsi="Times New Roman"/>
          <w:color w:val="000000"/>
          <w:sz w:val="24"/>
          <w:szCs w:val="24"/>
          <w:lang w:eastAsia="ru-RU"/>
        </w:rPr>
      </w:pPr>
      <w:r w:rsidRPr="009C46ED">
        <w:rPr>
          <w:rFonts w:ascii="Times New Roman" w:eastAsia="Times New Roman" w:hAnsi="Times New Roman"/>
          <w:color w:val="000000"/>
          <w:sz w:val="24"/>
          <w:szCs w:val="24"/>
          <w:lang w:eastAsia="ru-RU"/>
        </w:rPr>
        <w:t xml:space="preserve">Обработка и анализ результатов диагностики, подготовка рекомендаций для учащихся, педагогов и родителей. </w:t>
      </w:r>
    </w:p>
    <w:p w:rsidR="00E601F8" w:rsidRPr="009C46ED" w:rsidRDefault="00E601F8" w:rsidP="000A32B4">
      <w:pPr>
        <w:pStyle w:val="af6"/>
        <w:numPr>
          <w:ilvl w:val="0"/>
          <w:numId w:val="48"/>
        </w:numPr>
        <w:spacing w:line="276" w:lineRule="auto"/>
        <w:jc w:val="both"/>
        <w:rPr>
          <w:rFonts w:ascii="Times New Roman" w:eastAsia="Times New Roman" w:hAnsi="Times New Roman"/>
          <w:color w:val="000000"/>
          <w:sz w:val="24"/>
          <w:szCs w:val="24"/>
          <w:lang w:eastAsia="ru-RU"/>
        </w:rPr>
      </w:pPr>
      <w:r w:rsidRPr="009C46ED">
        <w:rPr>
          <w:rFonts w:ascii="Times New Roman" w:eastAsia="Times New Roman" w:hAnsi="Times New Roman"/>
          <w:color w:val="000000"/>
          <w:sz w:val="24"/>
          <w:szCs w:val="24"/>
          <w:lang w:eastAsia="ru-RU"/>
        </w:rPr>
        <w:t xml:space="preserve">Анализ литературы по проблемам развития и воспитания детей. </w:t>
      </w:r>
    </w:p>
    <w:p w:rsidR="00E601F8" w:rsidRDefault="00E601F8" w:rsidP="00E601F8">
      <w:pPr>
        <w:spacing w:after="0"/>
        <w:ind w:left="360"/>
        <w:jc w:val="both"/>
        <w:rPr>
          <w:rFonts w:ascii="Times New Roman" w:hAnsi="Times New Roman"/>
          <w:sz w:val="24"/>
          <w:szCs w:val="24"/>
        </w:rPr>
      </w:pPr>
    </w:p>
    <w:p w:rsidR="00E601F8" w:rsidRDefault="00E601F8" w:rsidP="00E601F8">
      <w:pPr>
        <w:spacing w:after="0"/>
        <w:ind w:left="360"/>
        <w:jc w:val="both"/>
        <w:rPr>
          <w:rFonts w:ascii="Times New Roman" w:hAnsi="Times New Roman"/>
          <w:sz w:val="24"/>
          <w:szCs w:val="24"/>
        </w:rPr>
      </w:pPr>
      <w:r w:rsidRPr="00394F6A">
        <w:rPr>
          <w:rFonts w:ascii="Times New Roman" w:hAnsi="Times New Roman"/>
          <w:b/>
          <w:sz w:val="24"/>
          <w:szCs w:val="24"/>
        </w:rPr>
        <w:t>Выводы и предложения</w:t>
      </w:r>
      <w:r>
        <w:rPr>
          <w:rFonts w:ascii="Times New Roman" w:hAnsi="Times New Roman"/>
          <w:sz w:val="24"/>
          <w:szCs w:val="24"/>
        </w:rPr>
        <w:t>:</w:t>
      </w:r>
    </w:p>
    <w:p w:rsidR="00E601F8" w:rsidRPr="004E3558" w:rsidRDefault="00E601F8" w:rsidP="00E601F8">
      <w:pPr>
        <w:spacing w:after="0"/>
        <w:ind w:left="36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4E3558">
        <w:rPr>
          <w:rFonts w:ascii="Times New Roman" w:hAnsi="Times New Roman" w:cs="Times New Roman"/>
          <w:color w:val="000000"/>
          <w:sz w:val="24"/>
          <w:szCs w:val="24"/>
          <w:shd w:val="clear" w:color="auto" w:fill="FFFFFF"/>
        </w:rPr>
        <w:t xml:space="preserve">Обобщая работу </w:t>
      </w:r>
      <w:r>
        <w:rPr>
          <w:rFonts w:ascii="Times New Roman" w:hAnsi="Times New Roman" w:cs="Times New Roman"/>
          <w:color w:val="000000"/>
          <w:sz w:val="24"/>
          <w:szCs w:val="24"/>
          <w:shd w:val="clear" w:color="auto" w:fill="FFFFFF"/>
        </w:rPr>
        <w:t>текущий период</w:t>
      </w:r>
      <w:r w:rsidRPr="004E3558">
        <w:rPr>
          <w:rFonts w:ascii="Times New Roman" w:hAnsi="Times New Roman" w:cs="Times New Roman"/>
          <w:color w:val="000000"/>
          <w:sz w:val="24"/>
          <w:szCs w:val="24"/>
          <w:shd w:val="clear" w:color="auto" w:fill="FFFFFF"/>
        </w:rPr>
        <w:t>, следует отметить, что цели и задачи, которые мы ставили перед собой, отвечают целям и воспитательным задачам педагогического коллектива и были реализованы. Вся запланированная деятельность была целенаправленной, логичной, четкой, используемые формы и методы соответствовали возрасту студентов.</w:t>
      </w:r>
    </w:p>
    <w:p w:rsidR="00E601F8" w:rsidRPr="00D10562" w:rsidRDefault="00E601F8" w:rsidP="00E601F8">
      <w:pPr>
        <w:spacing w:after="0"/>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 в</w:t>
      </w:r>
      <w:r w:rsidRPr="00D10562">
        <w:rPr>
          <w:rFonts w:ascii="Times New Roman" w:eastAsia="Calibri" w:hAnsi="Times New Roman" w:cs="Times New Roman"/>
          <w:sz w:val="24"/>
          <w:szCs w:val="24"/>
        </w:rPr>
        <w:t xml:space="preserve"> ходе работы были выявлен и ряд </w:t>
      </w:r>
      <w:r w:rsidRPr="00A55E0D">
        <w:rPr>
          <w:rFonts w:ascii="Times New Roman" w:eastAsia="Calibri" w:hAnsi="Times New Roman" w:cs="Times New Roman"/>
          <w:sz w:val="24"/>
          <w:szCs w:val="24"/>
          <w:u w:val="single"/>
        </w:rPr>
        <w:t>проблем</w:t>
      </w:r>
      <w:r w:rsidRPr="00D10562">
        <w:rPr>
          <w:rFonts w:ascii="Times New Roman" w:eastAsia="Calibri" w:hAnsi="Times New Roman" w:cs="Times New Roman"/>
          <w:sz w:val="24"/>
          <w:szCs w:val="24"/>
        </w:rPr>
        <w:t>:</w:t>
      </w:r>
    </w:p>
    <w:p w:rsidR="00E601F8" w:rsidRPr="00D10562" w:rsidRDefault="00E601F8" w:rsidP="000A32B4">
      <w:pPr>
        <w:pStyle w:val="af6"/>
        <w:numPr>
          <w:ilvl w:val="0"/>
          <w:numId w:val="48"/>
        </w:numPr>
        <w:spacing w:line="276" w:lineRule="auto"/>
        <w:jc w:val="both"/>
        <w:rPr>
          <w:rFonts w:ascii="Times New Roman" w:hAnsi="Times New Roman"/>
          <w:sz w:val="24"/>
          <w:szCs w:val="24"/>
        </w:rPr>
      </w:pPr>
      <w:r w:rsidRPr="005762F3">
        <w:rPr>
          <w:rFonts w:ascii="Times New Roman" w:hAnsi="Times New Roman"/>
          <w:sz w:val="24"/>
          <w:szCs w:val="24"/>
        </w:rPr>
        <w:t>Многие учителя все еще испытывают значительные трудности в организации урока в классе, в котором обучаются совместно «норма» и дети с ОВЗ. Данные  затруднения связаны с нехваткой знаний смежных с педагогикой дисциплин, таких как психология, медицина, социология, коррекционная педагогика</w:t>
      </w:r>
      <w:r>
        <w:rPr>
          <w:rFonts w:ascii="Times New Roman" w:hAnsi="Times New Roman"/>
          <w:sz w:val="24"/>
          <w:szCs w:val="24"/>
        </w:rPr>
        <w:t>.</w:t>
      </w:r>
    </w:p>
    <w:p w:rsidR="00E601F8" w:rsidRPr="00166B29" w:rsidRDefault="00E601F8" w:rsidP="000A32B4">
      <w:pPr>
        <w:pStyle w:val="af6"/>
        <w:numPr>
          <w:ilvl w:val="0"/>
          <w:numId w:val="48"/>
        </w:numPr>
        <w:spacing w:line="276" w:lineRule="auto"/>
        <w:ind w:left="0"/>
        <w:jc w:val="both"/>
      </w:pPr>
      <w:r>
        <w:rPr>
          <w:rFonts w:ascii="Times New Roman" w:hAnsi="Times New Roman"/>
          <w:sz w:val="24"/>
          <w:szCs w:val="24"/>
        </w:rPr>
        <w:t xml:space="preserve">Недостаточное  </w:t>
      </w:r>
      <w:r w:rsidRPr="00166B29">
        <w:rPr>
          <w:rFonts w:ascii="Times New Roman" w:hAnsi="Times New Roman"/>
          <w:color w:val="000000"/>
          <w:sz w:val="24"/>
          <w:szCs w:val="24"/>
        </w:rPr>
        <w:t xml:space="preserve">оказание </w:t>
      </w:r>
      <w:proofErr w:type="spellStart"/>
      <w:r w:rsidRPr="00166B29">
        <w:rPr>
          <w:rFonts w:ascii="Times New Roman" w:hAnsi="Times New Roman"/>
          <w:color w:val="000000"/>
          <w:sz w:val="24"/>
          <w:szCs w:val="24"/>
        </w:rPr>
        <w:t>профориентационной</w:t>
      </w:r>
      <w:proofErr w:type="spellEnd"/>
      <w:r w:rsidRPr="00166B29">
        <w:rPr>
          <w:rFonts w:ascii="Times New Roman" w:hAnsi="Times New Roman"/>
          <w:color w:val="000000"/>
          <w:sz w:val="24"/>
          <w:szCs w:val="24"/>
        </w:rPr>
        <w:t xml:space="preserve"> поддержки учащимся в процессе выбора профиля обучения и сферы будущей профессиональной деятельности;</w:t>
      </w:r>
      <w:r w:rsidRPr="00166B29">
        <w:rPr>
          <w:rFonts w:ascii="Times New Roman" w:hAnsi="Times New Roman"/>
          <w:sz w:val="24"/>
          <w:szCs w:val="24"/>
        </w:rPr>
        <w:t xml:space="preserve"> </w:t>
      </w:r>
      <w:r>
        <w:rPr>
          <w:rFonts w:ascii="Times New Roman" w:hAnsi="Times New Roman"/>
          <w:sz w:val="24"/>
          <w:szCs w:val="24"/>
        </w:rPr>
        <w:t xml:space="preserve"> </w:t>
      </w:r>
    </w:p>
    <w:p w:rsidR="00E601F8" w:rsidRPr="00166B29" w:rsidRDefault="00E601F8" w:rsidP="00E601F8">
      <w:pPr>
        <w:pStyle w:val="af6"/>
        <w:spacing w:line="276" w:lineRule="auto"/>
        <w:ind w:left="-360"/>
        <w:jc w:val="both"/>
        <w:rPr>
          <w:rFonts w:ascii="Times New Roman" w:hAnsi="Times New Roman"/>
          <w:sz w:val="24"/>
          <w:szCs w:val="24"/>
        </w:rPr>
      </w:pPr>
      <w:proofErr w:type="gramStart"/>
      <w:r w:rsidRPr="00166B29">
        <w:rPr>
          <w:rFonts w:ascii="Times New Roman" w:hAnsi="Times New Roman"/>
          <w:sz w:val="24"/>
          <w:szCs w:val="24"/>
          <w:u w:val="single"/>
        </w:rPr>
        <w:t>Задачи</w:t>
      </w:r>
      <w:proofErr w:type="gramEnd"/>
      <w:r w:rsidRPr="00166B29">
        <w:rPr>
          <w:rFonts w:ascii="Times New Roman" w:hAnsi="Times New Roman"/>
          <w:sz w:val="24"/>
          <w:szCs w:val="24"/>
        </w:rPr>
        <w:t xml:space="preserve"> стоящие на следующий год:</w:t>
      </w:r>
    </w:p>
    <w:p w:rsidR="00E601F8" w:rsidRDefault="00E601F8" w:rsidP="000A32B4">
      <w:pPr>
        <w:pStyle w:val="af2"/>
        <w:numPr>
          <w:ilvl w:val="0"/>
          <w:numId w:val="49"/>
        </w:numPr>
        <w:tabs>
          <w:tab w:val="clear" w:pos="1440"/>
          <w:tab w:val="num" w:pos="0"/>
        </w:tabs>
        <w:suppressAutoHyphens/>
        <w:spacing w:after="0"/>
        <w:ind w:left="426" w:firstLine="0"/>
        <w:jc w:val="both"/>
        <w:rPr>
          <w:rFonts w:ascii="Times New Roman" w:hAnsi="Times New Roman"/>
          <w:sz w:val="24"/>
          <w:szCs w:val="24"/>
        </w:rPr>
      </w:pPr>
      <w:r w:rsidRPr="005762F3">
        <w:rPr>
          <w:rFonts w:ascii="Times New Roman" w:hAnsi="Times New Roman"/>
          <w:sz w:val="24"/>
          <w:szCs w:val="24"/>
        </w:rPr>
        <w:t>Проведение цикла обучающих семинаров по оказанию консультативной и методической помощи учителям по внедрению технологий диагностики и коррекционной работы с детьми.</w:t>
      </w:r>
    </w:p>
    <w:p w:rsidR="00E601F8" w:rsidRPr="005762F3" w:rsidRDefault="00E601F8" w:rsidP="000A32B4">
      <w:pPr>
        <w:pStyle w:val="af2"/>
        <w:numPr>
          <w:ilvl w:val="0"/>
          <w:numId w:val="49"/>
        </w:numPr>
        <w:tabs>
          <w:tab w:val="clear" w:pos="1440"/>
          <w:tab w:val="num" w:pos="0"/>
        </w:tabs>
        <w:suppressAutoHyphens/>
        <w:spacing w:after="0"/>
        <w:ind w:left="426" w:firstLine="0"/>
        <w:jc w:val="both"/>
        <w:rPr>
          <w:rFonts w:ascii="Times New Roman" w:hAnsi="Times New Roman"/>
          <w:sz w:val="24"/>
          <w:szCs w:val="24"/>
        </w:rPr>
      </w:pPr>
      <w:r>
        <w:rPr>
          <w:rFonts w:ascii="Times New Roman" w:hAnsi="Times New Roman"/>
          <w:sz w:val="24"/>
          <w:szCs w:val="24"/>
        </w:rPr>
        <w:t xml:space="preserve">Расширить </w:t>
      </w:r>
      <w:proofErr w:type="spellStart"/>
      <w:r>
        <w:rPr>
          <w:rFonts w:ascii="Times New Roman" w:hAnsi="Times New Roman"/>
          <w:sz w:val="24"/>
          <w:szCs w:val="24"/>
        </w:rPr>
        <w:t>профориентационную</w:t>
      </w:r>
      <w:proofErr w:type="spellEnd"/>
      <w:r>
        <w:rPr>
          <w:rFonts w:ascii="Times New Roman" w:hAnsi="Times New Roman"/>
          <w:sz w:val="24"/>
          <w:szCs w:val="24"/>
        </w:rPr>
        <w:t xml:space="preserve"> деятельность с включением мероприятий не только с учащимися 8-11 классов, но и с  родителями и педагогами.</w:t>
      </w:r>
    </w:p>
    <w:p w:rsidR="00E601F8" w:rsidRDefault="00E601F8" w:rsidP="00E601F8"/>
    <w:p w:rsidR="00E601F8" w:rsidRPr="004C026A" w:rsidRDefault="004C026A" w:rsidP="004C026A">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2.5.</w:t>
      </w:r>
      <w:r w:rsidR="00E601F8" w:rsidRPr="004C026A">
        <w:rPr>
          <w:rFonts w:ascii="Times New Roman" w:hAnsi="Times New Roman" w:cs="Times New Roman"/>
          <w:b/>
          <w:sz w:val="24"/>
          <w:szCs w:val="24"/>
        </w:rPr>
        <w:t xml:space="preserve"> Анализ  работы в области охраны труда  и техники безопасности </w:t>
      </w:r>
    </w:p>
    <w:p w:rsidR="00E601F8" w:rsidRPr="009B21DB" w:rsidRDefault="00E601F8" w:rsidP="00E601F8">
      <w:pPr>
        <w:rPr>
          <w:rFonts w:ascii="Times New Roman" w:hAnsi="Times New Roman" w:cs="Times New Roman"/>
          <w:iCs/>
          <w:sz w:val="24"/>
          <w:szCs w:val="24"/>
        </w:rPr>
      </w:pPr>
      <w:r w:rsidRPr="009B21DB">
        <w:rPr>
          <w:rFonts w:ascii="Times New Roman" w:hAnsi="Times New Roman" w:cs="Times New Roman"/>
          <w:iCs/>
          <w:sz w:val="24"/>
          <w:szCs w:val="24"/>
        </w:rPr>
        <w:t xml:space="preserve">Приоритетной задачей  </w:t>
      </w:r>
      <w:r w:rsidR="009B21DB">
        <w:rPr>
          <w:rFonts w:ascii="Times New Roman" w:hAnsi="Times New Roman" w:cs="Times New Roman"/>
          <w:iCs/>
          <w:sz w:val="24"/>
          <w:szCs w:val="24"/>
        </w:rPr>
        <w:t xml:space="preserve"> в  </w:t>
      </w:r>
      <w:r w:rsidRPr="009B21DB">
        <w:rPr>
          <w:rFonts w:ascii="Times New Roman" w:hAnsi="Times New Roman" w:cs="Times New Roman"/>
          <w:iCs/>
          <w:sz w:val="24"/>
          <w:szCs w:val="24"/>
        </w:rPr>
        <w:t xml:space="preserve"> 2019 учебном году стали вопросы обеспечения безопасности жизнедеятельности учащихся и работников, в связи с этим  следовало решить следующие задачи:</w:t>
      </w:r>
    </w:p>
    <w:p w:rsidR="00E601F8" w:rsidRPr="00E601F8" w:rsidRDefault="00E601F8" w:rsidP="000A32B4">
      <w:pPr>
        <w:numPr>
          <w:ilvl w:val="0"/>
          <w:numId w:val="50"/>
        </w:numPr>
        <w:spacing w:after="0" w:line="360" w:lineRule="auto"/>
        <w:rPr>
          <w:rFonts w:ascii="Times New Roman" w:hAnsi="Times New Roman" w:cs="Times New Roman"/>
          <w:iCs/>
          <w:sz w:val="24"/>
          <w:szCs w:val="24"/>
        </w:rPr>
      </w:pPr>
      <w:r w:rsidRPr="00E601F8">
        <w:rPr>
          <w:rFonts w:ascii="Times New Roman" w:hAnsi="Times New Roman" w:cs="Times New Roman"/>
          <w:iCs/>
          <w:sz w:val="24"/>
          <w:szCs w:val="24"/>
        </w:rPr>
        <w:t xml:space="preserve">Разработать и выполнить мероприятия по охране труда </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Обеспечить учреждение нормативно-правовой базой по охране труда</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Разработать и ввести в действие мероприятия по уменьшению травматизма</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lastRenderedPageBreak/>
        <w:t>Содействовать проведению мед</w:t>
      </w:r>
      <w:proofErr w:type="gramStart"/>
      <w:r w:rsidRPr="00E601F8">
        <w:rPr>
          <w:rFonts w:ascii="Times New Roman" w:hAnsi="Times New Roman" w:cs="Times New Roman"/>
          <w:iCs/>
          <w:sz w:val="24"/>
          <w:szCs w:val="24"/>
        </w:rPr>
        <w:t>.</w:t>
      </w:r>
      <w:proofErr w:type="gramEnd"/>
      <w:r w:rsidRPr="00E601F8">
        <w:rPr>
          <w:rFonts w:ascii="Times New Roman" w:hAnsi="Times New Roman" w:cs="Times New Roman"/>
          <w:iCs/>
          <w:sz w:val="24"/>
          <w:szCs w:val="24"/>
        </w:rPr>
        <w:t xml:space="preserve"> </w:t>
      </w:r>
      <w:proofErr w:type="gramStart"/>
      <w:r w:rsidRPr="00E601F8">
        <w:rPr>
          <w:rFonts w:ascii="Times New Roman" w:hAnsi="Times New Roman" w:cs="Times New Roman"/>
          <w:iCs/>
          <w:sz w:val="24"/>
          <w:szCs w:val="24"/>
        </w:rPr>
        <w:t>о</w:t>
      </w:r>
      <w:proofErr w:type="gramEnd"/>
      <w:r w:rsidRPr="00E601F8">
        <w:rPr>
          <w:rFonts w:ascii="Times New Roman" w:hAnsi="Times New Roman" w:cs="Times New Roman"/>
          <w:iCs/>
          <w:sz w:val="24"/>
          <w:szCs w:val="24"/>
        </w:rPr>
        <w:t xml:space="preserve">смотра работников школы и Всероссийской диспансеризации учащихся </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Обеспечить обучение и проверку знаний по охране труда работников школы</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proofErr w:type="gramStart"/>
      <w:r w:rsidRPr="00E601F8">
        <w:rPr>
          <w:rFonts w:ascii="Times New Roman" w:hAnsi="Times New Roman" w:cs="Times New Roman"/>
          <w:iCs/>
          <w:sz w:val="24"/>
          <w:szCs w:val="24"/>
        </w:rPr>
        <w:t>Проводить инструктажи: вводный, первичный, на рабочем месте, повторные, внеплановые, целевые, противопожарные со всеми работниками школы</w:t>
      </w:r>
      <w:proofErr w:type="gramEnd"/>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Провести плановые мероприятия по эвакуации личного состава.</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Проводить инструктажи учащихся при выполнении практических, лабораторных работ в кабинетах повышенной опасности, инструктажи по правилам безопасности при проведении внеклассных, внешкольных мероприятий</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Выполнять правила </w:t>
      </w:r>
      <w:proofErr w:type="gramStart"/>
      <w:r w:rsidRPr="00E601F8">
        <w:rPr>
          <w:rFonts w:ascii="Times New Roman" w:hAnsi="Times New Roman" w:cs="Times New Roman"/>
          <w:iCs/>
          <w:sz w:val="24"/>
          <w:szCs w:val="24"/>
        </w:rPr>
        <w:t>пожарной</w:t>
      </w:r>
      <w:proofErr w:type="gramEnd"/>
      <w:r w:rsidRPr="00E601F8">
        <w:rPr>
          <w:rFonts w:ascii="Times New Roman" w:hAnsi="Times New Roman" w:cs="Times New Roman"/>
          <w:iCs/>
          <w:sz w:val="24"/>
          <w:szCs w:val="24"/>
        </w:rPr>
        <w:t xml:space="preserve">  и  электробезопасности</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Разработать план антитеррористических мероприятий  школы.</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Провести плановые проверки ведения журналов по Т.Б.</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Продолжать внедрять программу по ПДД 1-11 классы  в объеме 12-и часов. А также провести занятия согласно разработанной программе</w:t>
      </w:r>
    </w:p>
    <w:p w:rsidR="00E601F8" w:rsidRPr="00E601F8" w:rsidRDefault="00E601F8" w:rsidP="000A32B4">
      <w:pPr>
        <w:numPr>
          <w:ilvl w:val="0"/>
          <w:numId w:val="50"/>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Провести ревизию по боеспособности всех огнетушителей находящихся на балансе школы</w:t>
      </w:r>
    </w:p>
    <w:p w:rsidR="00E601F8" w:rsidRPr="00E601F8" w:rsidRDefault="00E601F8" w:rsidP="00E601F8">
      <w:pPr>
        <w:spacing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Работа по выполнению поставленных перед школой задач по обеспечению безопасности жизнедеятельности учащихся и работников школы проводилась следующим образом:</w:t>
      </w:r>
    </w:p>
    <w:p w:rsidR="00E601F8" w:rsidRPr="00E601F8" w:rsidRDefault="00E601F8" w:rsidP="00E601F8">
      <w:pPr>
        <w:spacing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Проведенные мероприятия по охране труда и технике безопасности связаны, прежде всего, с опасностями  возможными внутри школы: пожарами, затоплениями, различного  видами травмами   в кабинетах повышенной опасности: мастерских, спортзале, в кабинетах физики, химии, информатики.  </w:t>
      </w:r>
    </w:p>
    <w:p w:rsidR="00E601F8" w:rsidRPr="00E601F8" w:rsidRDefault="00E601F8" w:rsidP="00E601F8">
      <w:pPr>
        <w:spacing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С целью предупреждения возможных опасных ситуаций школе в 2019 уч. году были подготовлены и введены в действие:</w:t>
      </w:r>
    </w:p>
    <w:p w:rsidR="00E601F8" w:rsidRPr="009B21DB" w:rsidRDefault="00E601F8" w:rsidP="000A32B4">
      <w:pPr>
        <w:pStyle w:val="a9"/>
        <w:numPr>
          <w:ilvl w:val="0"/>
          <w:numId w:val="55"/>
        </w:numPr>
        <w:spacing w:line="360" w:lineRule="auto"/>
        <w:jc w:val="both"/>
        <w:rPr>
          <w:rFonts w:ascii="Times New Roman" w:hAnsi="Times New Roman" w:cs="Times New Roman"/>
          <w:b/>
          <w:bCs/>
          <w:iCs/>
          <w:sz w:val="24"/>
          <w:szCs w:val="24"/>
        </w:rPr>
      </w:pPr>
      <w:r w:rsidRPr="009B21DB">
        <w:rPr>
          <w:rFonts w:ascii="Times New Roman" w:hAnsi="Times New Roman" w:cs="Times New Roman"/>
          <w:b/>
          <w:bCs/>
          <w:iCs/>
          <w:sz w:val="24"/>
          <w:szCs w:val="24"/>
        </w:rPr>
        <w:t xml:space="preserve">Документы и мероприятия в области охраны труда и техники безопасности: </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Заведены журналы регистрации: инструктажа учащихся </w:t>
      </w:r>
      <w:proofErr w:type="gramStart"/>
      <w:r w:rsidRPr="00E601F8">
        <w:rPr>
          <w:rFonts w:ascii="Times New Roman" w:hAnsi="Times New Roman" w:cs="Times New Roman"/>
          <w:iCs/>
          <w:sz w:val="24"/>
          <w:szCs w:val="24"/>
        </w:rPr>
        <w:t>по</w:t>
      </w:r>
      <w:proofErr w:type="gramEnd"/>
      <w:r w:rsidRPr="00E601F8">
        <w:rPr>
          <w:rFonts w:ascii="Times New Roman" w:hAnsi="Times New Roman" w:cs="Times New Roman"/>
          <w:iCs/>
          <w:sz w:val="24"/>
          <w:szCs w:val="24"/>
        </w:rPr>
        <w:t xml:space="preserve"> </w:t>
      </w:r>
      <w:proofErr w:type="gramStart"/>
      <w:r w:rsidRPr="00E601F8">
        <w:rPr>
          <w:rFonts w:ascii="Times New Roman" w:hAnsi="Times New Roman" w:cs="Times New Roman"/>
          <w:iCs/>
          <w:sz w:val="24"/>
          <w:szCs w:val="24"/>
        </w:rPr>
        <w:t>ОТ</w:t>
      </w:r>
      <w:proofErr w:type="gramEnd"/>
      <w:r w:rsidRPr="00E601F8">
        <w:rPr>
          <w:rFonts w:ascii="Times New Roman" w:hAnsi="Times New Roman" w:cs="Times New Roman"/>
          <w:iCs/>
          <w:sz w:val="24"/>
          <w:szCs w:val="24"/>
        </w:rPr>
        <w:t xml:space="preserve"> при организации общественно-полезного, производительного труда, проведении внеклассных и внешкольных мероприятий в каждом классе, инструктажа на рабочем месте учащихся по химии, физике, трудовому обучению, физкультуре, информатике, журнал учета инструкций по охране труда, журнал учета занятий по ГО.</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lastRenderedPageBreak/>
        <w:t xml:space="preserve"> </w:t>
      </w:r>
      <w:proofErr w:type="gramStart"/>
      <w:r w:rsidRPr="00E601F8">
        <w:rPr>
          <w:rFonts w:ascii="Times New Roman" w:hAnsi="Times New Roman" w:cs="Times New Roman"/>
          <w:iCs/>
          <w:sz w:val="24"/>
          <w:szCs w:val="24"/>
        </w:rPr>
        <w:t>Проведена</w:t>
      </w:r>
      <w:proofErr w:type="gramEnd"/>
      <w:r w:rsidRPr="00E601F8">
        <w:rPr>
          <w:rFonts w:ascii="Times New Roman" w:hAnsi="Times New Roman" w:cs="Times New Roman"/>
          <w:iCs/>
          <w:sz w:val="24"/>
          <w:szCs w:val="24"/>
        </w:rPr>
        <w:t xml:space="preserve"> аттестации рабочих мест с неблагоприятными условиями. Составлены акты аттестации рабочих мест с неблагоприятными условиями труда: в кабинетах химии, физики, информатики, технологии, спортзале школы. Предполагаемая аттестация всех рабочих мест школы не целесообразна из-за отсутствия неблагоприятных условий труда в учебных кабинетах, кроме кабинетов повышенной опасности.</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w:t>
      </w:r>
      <w:proofErr w:type="gramStart"/>
      <w:r w:rsidRPr="00E601F8">
        <w:rPr>
          <w:rFonts w:ascii="Times New Roman" w:hAnsi="Times New Roman" w:cs="Times New Roman"/>
          <w:iCs/>
          <w:sz w:val="24"/>
          <w:szCs w:val="24"/>
        </w:rPr>
        <w:t>В этом учебном году проведены занятия по ОТ и ТБ.</w:t>
      </w:r>
      <w:proofErr w:type="gramEnd"/>
      <w:r w:rsidRPr="00E601F8">
        <w:rPr>
          <w:rFonts w:ascii="Times New Roman" w:hAnsi="Times New Roman" w:cs="Times New Roman"/>
          <w:iCs/>
          <w:sz w:val="24"/>
          <w:szCs w:val="24"/>
        </w:rPr>
        <w:t xml:space="preserve"> Во всех кабинетах школы подготовлены Паспорта кабинетов </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Перед началом занятий в кабинетах обслуживающего труда, мастерских, кабинетах химии, информатики, биологии, спортзале, были  составлены акты - разрешения на проведение занятий в данных кабинетах.</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В целях предупреждения травматизма в школе были разработаны мероприятия, выполнение которых позволило в этом учебном году избежать травматизма </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Перед проведением внеклассного, внешкольного мероприятия, при проведении общественно-полезного труда с учащимися проводились инструктажи, о чем имеется соответствующая запись в журналах инструктажей. </w:t>
      </w:r>
    </w:p>
    <w:p w:rsidR="00E601F8" w:rsidRPr="00E601F8" w:rsidRDefault="00E601F8" w:rsidP="000A32B4">
      <w:pPr>
        <w:numPr>
          <w:ilvl w:val="0"/>
          <w:numId w:val="52"/>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В начале учебного года все работники школы прошли обязательный медицинский осмотр. В течение учебного года при  содействии учителей школы проводился медицинский осмотр учащихся</w:t>
      </w:r>
      <w:proofErr w:type="gramStart"/>
      <w:r w:rsidRPr="00E601F8">
        <w:rPr>
          <w:rFonts w:ascii="Times New Roman" w:hAnsi="Times New Roman" w:cs="Times New Roman"/>
          <w:iCs/>
          <w:sz w:val="24"/>
          <w:szCs w:val="24"/>
        </w:rPr>
        <w:t>..</w:t>
      </w:r>
      <w:proofErr w:type="gramEnd"/>
    </w:p>
    <w:p w:rsidR="00E601F8" w:rsidRPr="00E601F8" w:rsidRDefault="00E601F8" w:rsidP="000A32B4">
      <w:pPr>
        <w:numPr>
          <w:ilvl w:val="0"/>
          <w:numId w:val="52"/>
        </w:numPr>
        <w:spacing w:after="0" w:line="360" w:lineRule="auto"/>
        <w:jc w:val="both"/>
        <w:rPr>
          <w:rFonts w:ascii="Times New Roman" w:hAnsi="Times New Roman" w:cs="Times New Roman"/>
          <w:sz w:val="24"/>
          <w:szCs w:val="24"/>
        </w:rPr>
      </w:pPr>
      <w:r w:rsidRPr="00E601F8">
        <w:rPr>
          <w:rFonts w:ascii="Times New Roman" w:hAnsi="Times New Roman" w:cs="Times New Roman"/>
          <w:iCs/>
          <w:sz w:val="24"/>
          <w:szCs w:val="24"/>
        </w:rPr>
        <w:t xml:space="preserve">Подготовлены и утверждены директором приказы о назначении ответственных лиц </w:t>
      </w:r>
      <w:proofErr w:type="gramStart"/>
      <w:r w:rsidRPr="00E601F8">
        <w:rPr>
          <w:rFonts w:ascii="Times New Roman" w:hAnsi="Times New Roman" w:cs="Times New Roman"/>
          <w:iCs/>
          <w:sz w:val="24"/>
          <w:szCs w:val="24"/>
        </w:rPr>
        <w:t>по</w:t>
      </w:r>
      <w:proofErr w:type="gramEnd"/>
      <w:r w:rsidRPr="00E601F8">
        <w:rPr>
          <w:rFonts w:ascii="Times New Roman" w:hAnsi="Times New Roman" w:cs="Times New Roman"/>
          <w:iCs/>
          <w:sz w:val="24"/>
          <w:szCs w:val="24"/>
        </w:rPr>
        <w:t xml:space="preserve"> </w:t>
      </w:r>
      <w:proofErr w:type="gramStart"/>
      <w:r w:rsidRPr="00E601F8">
        <w:rPr>
          <w:rFonts w:ascii="Times New Roman" w:hAnsi="Times New Roman" w:cs="Times New Roman"/>
          <w:iCs/>
          <w:sz w:val="24"/>
          <w:szCs w:val="24"/>
        </w:rPr>
        <w:t>ОТ</w:t>
      </w:r>
      <w:proofErr w:type="gramEnd"/>
      <w:r w:rsidRPr="00E601F8">
        <w:rPr>
          <w:rFonts w:ascii="Times New Roman" w:hAnsi="Times New Roman" w:cs="Times New Roman"/>
          <w:iCs/>
          <w:sz w:val="24"/>
          <w:szCs w:val="24"/>
        </w:rPr>
        <w:t xml:space="preserve"> и ТБ, о создании совместной комиссии по охране труда, о профилактике травматизма, </w:t>
      </w:r>
    </w:p>
    <w:p w:rsidR="00E601F8" w:rsidRPr="00E601F8" w:rsidRDefault="00E601F8" w:rsidP="000A32B4">
      <w:pPr>
        <w:numPr>
          <w:ilvl w:val="0"/>
          <w:numId w:val="52"/>
        </w:numPr>
        <w:spacing w:after="0" w:line="360" w:lineRule="auto"/>
        <w:ind w:left="360" w:hanging="76"/>
        <w:jc w:val="both"/>
        <w:rPr>
          <w:rFonts w:ascii="Times New Roman" w:hAnsi="Times New Roman" w:cs="Times New Roman"/>
          <w:iCs/>
          <w:sz w:val="24"/>
          <w:szCs w:val="24"/>
        </w:rPr>
      </w:pPr>
      <w:r w:rsidRPr="00E601F8">
        <w:rPr>
          <w:rFonts w:ascii="Times New Roman" w:hAnsi="Times New Roman" w:cs="Times New Roman"/>
          <w:iCs/>
          <w:sz w:val="24"/>
          <w:szCs w:val="24"/>
        </w:rPr>
        <w:t xml:space="preserve">Перед началом учебного года была проедена  учеба по Т.Б. , П.Б. и </w:t>
      </w:r>
      <w:r w:rsidR="009B21DB">
        <w:rPr>
          <w:rFonts w:ascii="Times New Roman" w:hAnsi="Times New Roman" w:cs="Times New Roman"/>
          <w:iCs/>
          <w:sz w:val="24"/>
          <w:szCs w:val="24"/>
        </w:rPr>
        <w:t>э</w:t>
      </w:r>
      <w:r w:rsidRPr="00E601F8">
        <w:rPr>
          <w:rFonts w:ascii="Times New Roman" w:hAnsi="Times New Roman" w:cs="Times New Roman"/>
          <w:iCs/>
          <w:sz w:val="24"/>
          <w:szCs w:val="24"/>
        </w:rPr>
        <w:t xml:space="preserve">лектробезопасности </w:t>
      </w:r>
      <w:proofErr w:type="gramStart"/>
      <w:r w:rsidRPr="00E601F8">
        <w:rPr>
          <w:rFonts w:ascii="Times New Roman" w:hAnsi="Times New Roman" w:cs="Times New Roman"/>
          <w:iCs/>
          <w:sz w:val="24"/>
          <w:szCs w:val="24"/>
        </w:rPr>
        <w:t>согласно</w:t>
      </w:r>
      <w:proofErr w:type="gramEnd"/>
      <w:r w:rsidRPr="00E601F8">
        <w:rPr>
          <w:rFonts w:ascii="Times New Roman" w:hAnsi="Times New Roman" w:cs="Times New Roman"/>
          <w:iCs/>
          <w:sz w:val="24"/>
          <w:szCs w:val="24"/>
        </w:rPr>
        <w:t xml:space="preserve"> учебной программы с педагогическим коллективом и обслуживающим персоналом. С последующей сдачей экзаменов и аттестацией.</w:t>
      </w:r>
    </w:p>
    <w:p w:rsidR="00E601F8" w:rsidRPr="00E601F8" w:rsidRDefault="00E601F8" w:rsidP="000A32B4">
      <w:pPr>
        <w:numPr>
          <w:ilvl w:val="0"/>
          <w:numId w:val="52"/>
        </w:numPr>
        <w:spacing w:after="0" w:line="360" w:lineRule="auto"/>
        <w:ind w:left="360" w:hanging="76"/>
        <w:jc w:val="both"/>
        <w:rPr>
          <w:rFonts w:ascii="Times New Roman" w:hAnsi="Times New Roman" w:cs="Times New Roman"/>
          <w:iCs/>
          <w:sz w:val="24"/>
          <w:szCs w:val="24"/>
        </w:rPr>
      </w:pPr>
      <w:r w:rsidRPr="00E601F8">
        <w:rPr>
          <w:rFonts w:ascii="Times New Roman" w:hAnsi="Times New Roman" w:cs="Times New Roman"/>
          <w:iCs/>
          <w:sz w:val="24"/>
          <w:szCs w:val="24"/>
        </w:rPr>
        <w:t>Был разработан и утвержден Паспорт безопасности школы</w:t>
      </w:r>
      <w:r w:rsidR="009B21DB">
        <w:rPr>
          <w:rFonts w:ascii="Times New Roman" w:hAnsi="Times New Roman" w:cs="Times New Roman"/>
          <w:iCs/>
          <w:sz w:val="24"/>
          <w:szCs w:val="24"/>
        </w:rPr>
        <w:t>, Паспорт дорожной безопасности</w:t>
      </w:r>
      <w:r w:rsidRPr="00E601F8">
        <w:rPr>
          <w:rFonts w:ascii="Times New Roman" w:hAnsi="Times New Roman" w:cs="Times New Roman"/>
          <w:iCs/>
          <w:sz w:val="24"/>
          <w:szCs w:val="24"/>
        </w:rPr>
        <w:t>.</w:t>
      </w:r>
    </w:p>
    <w:p w:rsidR="00E601F8" w:rsidRPr="00E601F8" w:rsidRDefault="00E601F8" w:rsidP="00E601F8">
      <w:pPr>
        <w:rPr>
          <w:rFonts w:ascii="Times New Roman" w:hAnsi="Times New Roman" w:cs="Times New Roman"/>
          <w:sz w:val="24"/>
          <w:szCs w:val="24"/>
        </w:rPr>
      </w:pPr>
    </w:p>
    <w:p w:rsidR="00E601F8" w:rsidRPr="00E601F8" w:rsidRDefault="00E601F8" w:rsidP="000A32B4">
      <w:pPr>
        <w:numPr>
          <w:ilvl w:val="0"/>
          <w:numId w:val="53"/>
        </w:numPr>
        <w:tabs>
          <w:tab w:val="num" w:pos="360"/>
        </w:tabs>
        <w:spacing w:after="0" w:line="360" w:lineRule="auto"/>
        <w:ind w:hanging="720"/>
        <w:jc w:val="both"/>
        <w:rPr>
          <w:rFonts w:ascii="Times New Roman" w:hAnsi="Times New Roman" w:cs="Times New Roman"/>
          <w:sz w:val="24"/>
          <w:szCs w:val="24"/>
        </w:rPr>
      </w:pPr>
      <w:r w:rsidRPr="00E601F8">
        <w:rPr>
          <w:rFonts w:ascii="Times New Roman" w:hAnsi="Times New Roman" w:cs="Times New Roman"/>
          <w:b/>
          <w:bCs/>
          <w:iCs/>
          <w:sz w:val="24"/>
          <w:szCs w:val="24"/>
        </w:rPr>
        <w:t>Д</w:t>
      </w:r>
      <w:r w:rsidRPr="00E601F8">
        <w:rPr>
          <w:rFonts w:ascii="Times New Roman" w:hAnsi="Times New Roman" w:cs="Times New Roman"/>
          <w:b/>
          <w:bCs/>
          <w:sz w:val="24"/>
          <w:szCs w:val="24"/>
        </w:rPr>
        <w:t>окументы и мероприятия по пожарной безопасности</w:t>
      </w:r>
      <w:r w:rsidRPr="00E601F8">
        <w:rPr>
          <w:rFonts w:ascii="Times New Roman" w:hAnsi="Times New Roman" w:cs="Times New Roman"/>
          <w:sz w:val="24"/>
          <w:szCs w:val="24"/>
        </w:rPr>
        <w:t>:</w:t>
      </w:r>
    </w:p>
    <w:p w:rsidR="00E601F8" w:rsidRPr="00E601F8" w:rsidRDefault="00E601F8" w:rsidP="00E601F8">
      <w:pPr>
        <w:spacing w:line="360" w:lineRule="auto"/>
        <w:ind w:firstLine="360"/>
        <w:jc w:val="both"/>
        <w:rPr>
          <w:rFonts w:ascii="Times New Roman" w:hAnsi="Times New Roman" w:cs="Times New Roman"/>
          <w:sz w:val="24"/>
          <w:szCs w:val="24"/>
        </w:rPr>
      </w:pPr>
      <w:r w:rsidRPr="00E601F8">
        <w:rPr>
          <w:rFonts w:ascii="Times New Roman" w:hAnsi="Times New Roman" w:cs="Times New Roman"/>
          <w:sz w:val="24"/>
          <w:szCs w:val="24"/>
        </w:rPr>
        <w:t>В соответствии с требованиями ГОСТа 12.1.004. - 91 пожарная безопасность в образовательном учреждении должна обеспечиваться: системой предотвращения пожара, системой противопожарной защиты, организационно – техническими мероприятиями.</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 </w:t>
      </w:r>
      <w:r w:rsidRPr="00E601F8">
        <w:rPr>
          <w:rFonts w:ascii="Times New Roman" w:hAnsi="Times New Roman" w:cs="Times New Roman"/>
          <w:sz w:val="24"/>
          <w:szCs w:val="24"/>
        </w:rPr>
        <w:tab/>
        <w:t>Система  предотвращения пожара включает в себя комплекс мер, направленных на исключение условий  возникновения пожара.</w:t>
      </w:r>
    </w:p>
    <w:p w:rsidR="00E601F8" w:rsidRPr="00E601F8" w:rsidRDefault="00E601F8" w:rsidP="00E601F8">
      <w:pPr>
        <w:spacing w:line="360" w:lineRule="auto"/>
        <w:jc w:val="both"/>
        <w:rPr>
          <w:rFonts w:ascii="Times New Roman" w:hAnsi="Times New Roman" w:cs="Times New Roman"/>
          <w:sz w:val="24"/>
          <w:szCs w:val="24"/>
        </w:rPr>
      </w:pPr>
      <w:r w:rsidRPr="00E601F8">
        <w:rPr>
          <w:rFonts w:ascii="Times New Roman" w:hAnsi="Times New Roman" w:cs="Times New Roman"/>
          <w:sz w:val="24"/>
          <w:szCs w:val="24"/>
        </w:rPr>
        <w:lastRenderedPageBreak/>
        <w:tab/>
        <w:t xml:space="preserve">При эксплуатации образовательного учреждения необходимо обеспечить эвакуацию персонала и </w:t>
      </w:r>
      <w:proofErr w:type="gramStart"/>
      <w:r w:rsidRPr="00E601F8">
        <w:rPr>
          <w:rFonts w:ascii="Times New Roman" w:hAnsi="Times New Roman" w:cs="Times New Roman"/>
          <w:sz w:val="24"/>
          <w:szCs w:val="24"/>
        </w:rPr>
        <w:t>обучающихся</w:t>
      </w:r>
      <w:proofErr w:type="gramEnd"/>
      <w:r w:rsidRPr="00E601F8">
        <w:rPr>
          <w:rFonts w:ascii="Times New Roman" w:hAnsi="Times New Roman" w:cs="Times New Roman"/>
          <w:sz w:val="24"/>
          <w:szCs w:val="24"/>
        </w:rPr>
        <w:t xml:space="preserve"> из образовательного учреждения при возникновении пожара. Для успешной эвакуации из здания в случае возникновения пожара необходимо иметь план эвакуации первого и второго </w:t>
      </w:r>
      <w:proofErr w:type="gramStart"/>
      <w:r w:rsidRPr="00E601F8">
        <w:rPr>
          <w:rFonts w:ascii="Times New Roman" w:hAnsi="Times New Roman" w:cs="Times New Roman"/>
          <w:sz w:val="24"/>
          <w:szCs w:val="24"/>
        </w:rPr>
        <w:t>этажей</w:t>
      </w:r>
      <w:proofErr w:type="gramEnd"/>
      <w:r w:rsidRPr="00E601F8">
        <w:rPr>
          <w:rFonts w:ascii="Times New Roman" w:hAnsi="Times New Roman" w:cs="Times New Roman"/>
          <w:sz w:val="24"/>
          <w:szCs w:val="24"/>
        </w:rPr>
        <w:t xml:space="preserve"> а также подробные. </w:t>
      </w:r>
      <w:proofErr w:type="gramStart"/>
      <w:r w:rsidRPr="00E601F8">
        <w:rPr>
          <w:rFonts w:ascii="Times New Roman" w:hAnsi="Times New Roman" w:cs="Times New Roman"/>
          <w:sz w:val="24"/>
          <w:szCs w:val="24"/>
        </w:rPr>
        <w:t>Инструкции</w:t>
      </w:r>
      <w:proofErr w:type="gramEnd"/>
      <w:r w:rsidRPr="00E601F8">
        <w:rPr>
          <w:rFonts w:ascii="Times New Roman" w:hAnsi="Times New Roman" w:cs="Times New Roman"/>
          <w:sz w:val="24"/>
          <w:szCs w:val="24"/>
        </w:rPr>
        <w:t xml:space="preserve"> которые содержат  текстовую и графическую часть эвакуации на случай возникновения пожара, а также  звуковую сигнализацию. Были  проведены регламентные работы системы звуковой сигнализации. С целью обеспечения противопожарной безопасности были подготовлены и ведены в действие следующие документы:  </w:t>
      </w:r>
    </w:p>
    <w:p w:rsidR="00E601F8" w:rsidRPr="00E601F8" w:rsidRDefault="00E601F8" w:rsidP="000A32B4">
      <w:pPr>
        <w:numPr>
          <w:ilvl w:val="0"/>
          <w:numId w:val="53"/>
        </w:numPr>
        <w:spacing w:after="0" w:line="360" w:lineRule="auto"/>
        <w:jc w:val="both"/>
        <w:rPr>
          <w:rFonts w:ascii="Times New Roman" w:hAnsi="Times New Roman" w:cs="Times New Roman"/>
          <w:sz w:val="24"/>
          <w:szCs w:val="24"/>
        </w:rPr>
      </w:pPr>
      <w:r w:rsidRPr="00E601F8">
        <w:rPr>
          <w:rFonts w:ascii="Times New Roman" w:hAnsi="Times New Roman" w:cs="Times New Roman"/>
          <w:sz w:val="24"/>
          <w:szCs w:val="24"/>
        </w:rPr>
        <w:t xml:space="preserve">план противопожарных мероприятий на </w:t>
      </w:r>
      <w:r w:rsidR="009B21DB">
        <w:rPr>
          <w:rFonts w:ascii="Times New Roman" w:hAnsi="Times New Roman" w:cs="Times New Roman"/>
          <w:sz w:val="24"/>
          <w:szCs w:val="24"/>
        </w:rPr>
        <w:t xml:space="preserve"> </w:t>
      </w:r>
      <w:r w:rsidRPr="00E601F8">
        <w:rPr>
          <w:rFonts w:ascii="Times New Roman" w:hAnsi="Times New Roman" w:cs="Times New Roman"/>
          <w:sz w:val="24"/>
          <w:szCs w:val="24"/>
        </w:rPr>
        <w:t xml:space="preserve">2019 учебный год; </w:t>
      </w:r>
    </w:p>
    <w:p w:rsidR="00E601F8" w:rsidRPr="00E601F8" w:rsidRDefault="00E601F8" w:rsidP="000A32B4">
      <w:pPr>
        <w:numPr>
          <w:ilvl w:val="0"/>
          <w:numId w:val="53"/>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С целью противопожарной безопасности были проведены инструктажи с учащимися всех классов с соответствующей росписью</w:t>
      </w:r>
      <w:r w:rsidR="009B21DB">
        <w:rPr>
          <w:rFonts w:ascii="Times New Roman" w:hAnsi="Times New Roman" w:cs="Times New Roman"/>
          <w:iCs/>
          <w:sz w:val="24"/>
          <w:szCs w:val="24"/>
        </w:rPr>
        <w:t xml:space="preserve">, плановые и внеплановые эвакуационные тренировки </w:t>
      </w:r>
      <w:proofErr w:type="gramStart"/>
      <w:r w:rsidR="009B21DB">
        <w:rPr>
          <w:rFonts w:ascii="Times New Roman" w:hAnsi="Times New Roman" w:cs="Times New Roman"/>
          <w:iCs/>
          <w:sz w:val="24"/>
          <w:szCs w:val="24"/>
        </w:rPr>
        <w:t xml:space="preserve">( </w:t>
      </w:r>
      <w:proofErr w:type="gramEnd"/>
      <w:r w:rsidR="009B21DB">
        <w:rPr>
          <w:rFonts w:ascii="Times New Roman" w:hAnsi="Times New Roman" w:cs="Times New Roman"/>
          <w:iCs/>
          <w:sz w:val="24"/>
          <w:szCs w:val="24"/>
        </w:rPr>
        <w:t>всего 4)</w:t>
      </w:r>
    </w:p>
    <w:p w:rsidR="00E601F8" w:rsidRPr="00E601F8" w:rsidRDefault="00E601F8" w:rsidP="000A32B4">
      <w:pPr>
        <w:numPr>
          <w:ilvl w:val="0"/>
          <w:numId w:val="53"/>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Созданы и подписаны директором приказы  «О мерах по усилению ответственности за противопожарное состояние школы», в начале учебного и нового года были проведены  инструктажи по противопожарной безопасности с учителями и техперсоналом, о чем имеется роспись в  журнале по пожарной безопасности.</w:t>
      </w:r>
    </w:p>
    <w:p w:rsidR="00E601F8" w:rsidRPr="00E601F8" w:rsidRDefault="00E601F8" w:rsidP="000A32B4">
      <w:pPr>
        <w:numPr>
          <w:ilvl w:val="0"/>
          <w:numId w:val="53"/>
        </w:num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По результатам ревизии боеспособности огнетушителей была определена 100% готовность стоящих на балансе огнетушителей.</w:t>
      </w:r>
    </w:p>
    <w:p w:rsidR="00E601F8" w:rsidRPr="00E601F8" w:rsidRDefault="00E601F8" w:rsidP="009B21DB">
      <w:pPr>
        <w:spacing w:after="0" w:line="360" w:lineRule="auto"/>
        <w:ind w:left="360"/>
        <w:jc w:val="both"/>
        <w:rPr>
          <w:rFonts w:ascii="Times New Roman" w:hAnsi="Times New Roman" w:cs="Times New Roman"/>
          <w:sz w:val="24"/>
          <w:szCs w:val="24"/>
        </w:rPr>
      </w:pPr>
    </w:p>
    <w:p w:rsidR="00E601F8" w:rsidRPr="00E601F8" w:rsidRDefault="00E601F8" w:rsidP="000A32B4">
      <w:pPr>
        <w:numPr>
          <w:ilvl w:val="0"/>
          <w:numId w:val="51"/>
        </w:numPr>
        <w:spacing w:after="0" w:line="360" w:lineRule="auto"/>
        <w:jc w:val="both"/>
        <w:rPr>
          <w:rFonts w:ascii="Times New Roman" w:hAnsi="Times New Roman" w:cs="Times New Roman"/>
          <w:sz w:val="24"/>
          <w:szCs w:val="24"/>
        </w:rPr>
      </w:pPr>
      <w:r w:rsidRPr="00E601F8">
        <w:rPr>
          <w:rFonts w:ascii="Times New Roman" w:hAnsi="Times New Roman" w:cs="Times New Roman"/>
          <w:iCs/>
          <w:sz w:val="24"/>
          <w:szCs w:val="24"/>
        </w:rPr>
        <w:t xml:space="preserve">. </w:t>
      </w:r>
      <w:r w:rsidRPr="00E601F8">
        <w:rPr>
          <w:rFonts w:ascii="Times New Roman" w:hAnsi="Times New Roman" w:cs="Times New Roman"/>
          <w:sz w:val="24"/>
          <w:szCs w:val="24"/>
        </w:rPr>
        <w:t xml:space="preserve">  </w:t>
      </w:r>
      <w:r w:rsidRPr="00E601F8">
        <w:rPr>
          <w:rFonts w:ascii="Times New Roman" w:hAnsi="Times New Roman" w:cs="Times New Roman"/>
          <w:b/>
          <w:bCs/>
          <w:iCs/>
          <w:sz w:val="24"/>
          <w:szCs w:val="24"/>
        </w:rPr>
        <w:t>Д</w:t>
      </w:r>
      <w:r w:rsidRPr="00E601F8">
        <w:rPr>
          <w:rFonts w:ascii="Times New Roman" w:hAnsi="Times New Roman" w:cs="Times New Roman"/>
          <w:b/>
          <w:bCs/>
          <w:sz w:val="24"/>
          <w:szCs w:val="24"/>
        </w:rPr>
        <w:t>окументы и мероприятия по гражданской обороне</w:t>
      </w:r>
      <w:r w:rsidRPr="00E601F8">
        <w:rPr>
          <w:rFonts w:ascii="Times New Roman" w:hAnsi="Times New Roman" w:cs="Times New Roman"/>
          <w:sz w:val="24"/>
          <w:szCs w:val="24"/>
        </w:rPr>
        <w:t>:</w:t>
      </w:r>
    </w:p>
    <w:p w:rsidR="00E601F8" w:rsidRPr="00E601F8" w:rsidRDefault="00E601F8" w:rsidP="009B21DB">
      <w:pPr>
        <w:spacing w:after="0" w:line="360" w:lineRule="auto"/>
        <w:ind w:firstLine="360"/>
        <w:jc w:val="both"/>
        <w:rPr>
          <w:rFonts w:ascii="Times New Roman" w:hAnsi="Times New Roman" w:cs="Times New Roman"/>
          <w:sz w:val="24"/>
          <w:szCs w:val="24"/>
        </w:rPr>
      </w:pPr>
      <w:r w:rsidRPr="00E601F8">
        <w:rPr>
          <w:rFonts w:ascii="Times New Roman" w:hAnsi="Times New Roman" w:cs="Times New Roman"/>
          <w:sz w:val="24"/>
          <w:szCs w:val="24"/>
        </w:rPr>
        <w:t xml:space="preserve">  С целью обеспечения безопасности учащихся и работников школы во время возникновения чрезвычайной ситуации в школы проведены в данном году следующие мероприятия:</w:t>
      </w:r>
    </w:p>
    <w:p w:rsidR="00E601F8" w:rsidRPr="00E601F8" w:rsidRDefault="00E601F8" w:rsidP="009B21DB">
      <w:pPr>
        <w:tabs>
          <w:tab w:val="num" w:pos="2880"/>
        </w:tabs>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Подготовлен и утвержден директором приказ « О создании и  функционировании в школы объектового звена по предупреждению и ликвидации ЧС и гражданской обороны»;</w:t>
      </w:r>
    </w:p>
    <w:p w:rsidR="00E601F8" w:rsidRPr="00E601F8" w:rsidRDefault="00E601F8" w:rsidP="009B21DB">
      <w:pPr>
        <w:tabs>
          <w:tab w:val="num" w:pos="2880"/>
        </w:tabs>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w:t>
      </w:r>
      <w:proofErr w:type="gramStart"/>
      <w:r w:rsidRPr="00E601F8">
        <w:rPr>
          <w:rFonts w:ascii="Times New Roman" w:hAnsi="Times New Roman" w:cs="Times New Roman"/>
          <w:iCs/>
          <w:sz w:val="24"/>
          <w:szCs w:val="24"/>
        </w:rPr>
        <w:t>Созданы</w:t>
      </w:r>
      <w:proofErr w:type="gramEnd"/>
      <w:r w:rsidRPr="00E601F8">
        <w:rPr>
          <w:rFonts w:ascii="Times New Roman" w:hAnsi="Times New Roman" w:cs="Times New Roman"/>
          <w:iCs/>
          <w:sz w:val="24"/>
          <w:szCs w:val="24"/>
        </w:rPr>
        <w:t xml:space="preserve"> пожарное звено </w:t>
      </w:r>
    </w:p>
    <w:p w:rsidR="00E601F8" w:rsidRPr="00E601F8" w:rsidRDefault="00E601F8" w:rsidP="009B21DB">
      <w:pPr>
        <w:tabs>
          <w:tab w:val="num" w:pos="1080"/>
        </w:tabs>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w:t>
      </w:r>
      <w:proofErr w:type="gramStart"/>
      <w:r w:rsidRPr="00E601F8">
        <w:rPr>
          <w:rFonts w:ascii="Times New Roman" w:hAnsi="Times New Roman" w:cs="Times New Roman"/>
          <w:iCs/>
          <w:sz w:val="24"/>
          <w:szCs w:val="24"/>
        </w:rPr>
        <w:t>Приказом по школе назначены ответственные  по пожарной безопасности</w:t>
      </w:r>
      <w:proofErr w:type="gramEnd"/>
    </w:p>
    <w:p w:rsidR="00E601F8" w:rsidRPr="00E601F8" w:rsidRDefault="00E601F8" w:rsidP="009B21DB">
      <w:pPr>
        <w:tabs>
          <w:tab w:val="num" w:pos="1080"/>
        </w:tabs>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Кроме этого  были проведены  две  тренировочные учебные эвакуации  на случай  экстремальной ситуации. </w:t>
      </w:r>
    </w:p>
    <w:p w:rsidR="00E601F8" w:rsidRPr="00E601F8" w:rsidRDefault="00E601F8" w:rsidP="009B21DB">
      <w:pPr>
        <w:tabs>
          <w:tab w:val="num" w:pos="540"/>
        </w:tabs>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ab/>
        <w:t xml:space="preserve">Проведенные эвакуации показали, что учащиеся, учителя, персонал школы в случае экстремальных ситуаций, способны уложиться в нормативное время, отведенное на  эвакуацию из здания </w:t>
      </w:r>
    </w:p>
    <w:p w:rsidR="00E601F8" w:rsidRPr="00E601F8" w:rsidRDefault="00E601F8" w:rsidP="009B21DB">
      <w:pPr>
        <w:spacing w:after="0"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lastRenderedPageBreak/>
        <w:t xml:space="preserve">           В течение учебного года  проводились  смотры  кабинетов  повышенной опасности, что имело положительный резонанс: в кабинетах химии, обслуживающего труда, в спортзале, информатики создаются все условия для безопасной работы и учебы.</w:t>
      </w:r>
    </w:p>
    <w:p w:rsidR="00E601F8" w:rsidRPr="00E601F8" w:rsidRDefault="00E601F8" w:rsidP="00E601F8">
      <w:pPr>
        <w:spacing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На основании вышеперечисленного  можно сделать вывод, что работа, проведенная в течение 2019 учебного года в области охраны труда, гражданской обороны  по обеспечению безопасных условий для работы и учебы в школе, имела в целом положительный  результат.</w:t>
      </w:r>
    </w:p>
    <w:p w:rsidR="00E601F8" w:rsidRPr="00E601F8" w:rsidRDefault="00E601F8" w:rsidP="00E601F8">
      <w:pPr>
        <w:spacing w:line="360" w:lineRule="auto"/>
        <w:jc w:val="both"/>
        <w:rPr>
          <w:rFonts w:ascii="Times New Roman" w:hAnsi="Times New Roman" w:cs="Times New Roman"/>
          <w:iCs/>
          <w:sz w:val="24"/>
          <w:szCs w:val="24"/>
        </w:rPr>
      </w:pPr>
      <w:r w:rsidRPr="00E601F8">
        <w:rPr>
          <w:rFonts w:ascii="Times New Roman" w:hAnsi="Times New Roman" w:cs="Times New Roman"/>
          <w:iCs/>
          <w:sz w:val="24"/>
          <w:szCs w:val="24"/>
        </w:rPr>
        <w:t xml:space="preserve">          В  новом учебном году предстоит продолжить  работу по обеспечению безопасности жизнедеятельности работников школы   по направлению  ГО, охране труда и технике безопасности, подготовить документы в этой области:</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Провести занятия по гражданской обороне в целях приобретения знаний по возникновению, развитию  самых распространенных чрезвычайных ситуаций, по действиям  в  этих условиях среди педагогов и технического персонала;</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Провести мероприятия по эвакуации с последующим разбором удавшихся моментов и недостатков;</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Своевременно оформить документацию по охране труда и технике безопасности на новый учебный год (приказы, акты-разрешения на проведения занятий и т.д.);</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Вести контроль за разработанными и принятыми мероприятиями по предупреждению травматизма, противопожарными мероприятиями;</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 xml:space="preserve">Обновить уголок по охране труда, </w:t>
      </w:r>
      <w:proofErr w:type="gramStart"/>
      <w:r w:rsidRPr="00E601F8">
        <w:rPr>
          <w:rFonts w:ascii="Times New Roman" w:hAnsi="Times New Roman" w:cs="Times New Roman"/>
          <w:iCs/>
          <w:sz w:val="24"/>
          <w:szCs w:val="24"/>
        </w:rPr>
        <w:t>п.б</w:t>
      </w:r>
      <w:proofErr w:type="gramEnd"/>
      <w:r w:rsidRPr="00E601F8">
        <w:rPr>
          <w:rFonts w:ascii="Times New Roman" w:hAnsi="Times New Roman" w:cs="Times New Roman"/>
          <w:iCs/>
          <w:sz w:val="24"/>
          <w:szCs w:val="24"/>
        </w:rPr>
        <w:t>. и антитерроризму;</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 xml:space="preserve">Вести постоянный </w:t>
      </w:r>
      <w:proofErr w:type="gramStart"/>
      <w:r w:rsidRPr="00E601F8">
        <w:rPr>
          <w:rFonts w:ascii="Times New Roman" w:hAnsi="Times New Roman" w:cs="Times New Roman"/>
          <w:iCs/>
          <w:sz w:val="24"/>
          <w:szCs w:val="24"/>
        </w:rPr>
        <w:t>контроль за</w:t>
      </w:r>
      <w:proofErr w:type="gramEnd"/>
      <w:r w:rsidRPr="00E601F8">
        <w:rPr>
          <w:rFonts w:ascii="Times New Roman" w:hAnsi="Times New Roman" w:cs="Times New Roman"/>
          <w:iCs/>
          <w:sz w:val="24"/>
          <w:szCs w:val="24"/>
        </w:rPr>
        <w:t xml:space="preserve"> выполнением планов мероприятий по охране труда, ГО, вести постоянный контроль за своевременным инструктажем учащихся и работников школы;</w:t>
      </w:r>
    </w:p>
    <w:p w:rsidR="00E601F8" w:rsidRPr="00E601F8" w:rsidRDefault="00E601F8" w:rsidP="000A32B4">
      <w:pPr>
        <w:numPr>
          <w:ilvl w:val="0"/>
          <w:numId w:val="54"/>
        </w:numPr>
        <w:tabs>
          <w:tab w:val="num" w:pos="540"/>
        </w:tabs>
        <w:spacing w:after="0" w:line="360" w:lineRule="auto"/>
        <w:ind w:left="540" w:hanging="540"/>
        <w:jc w:val="both"/>
        <w:rPr>
          <w:rFonts w:ascii="Times New Roman" w:hAnsi="Times New Roman" w:cs="Times New Roman"/>
          <w:iCs/>
          <w:sz w:val="24"/>
          <w:szCs w:val="24"/>
        </w:rPr>
      </w:pPr>
      <w:r w:rsidRPr="00E601F8">
        <w:rPr>
          <w:rFonts w:ascii="Times New Roman" w:hAnsi="Times New Roman" w:cs="Times New Roman"/>
          <w:iCs/>
          <w:sz w:val="24"/>
          <w:szCs w:val="24"/>
        </w:rPr>
        <w:t>Проводить рейды по проверке кабинетов.</w:t>
      </w:r>
    </w:p>
    <w:bookmarkEnd w:id="2"/>
    <w:p w:rsidR="004C026A" w:rsidRDefault="004C026A" w:rsidP="009B21DB">
      <w:pPr>
        <w:spacing w:line="360" w:lineRule="auto"/>
        <w:ind w:left="-142" w:firstLine="142"/>
        <w:jc w:val="center"/>
        <w:rPr>
          <w:rFonts w:ascii="Times New Roman" w:hAnsi="Times New Roman" w:cs="Times New Roman"/>
          <w:b/>
          <w:sz w:val="24"/>
          <w:szCs w:val="24"/>
        </w:rPr>
      </w:pPr>
    </w:p>
    <w:p w:rsidR="009B21DB" w:rsidRPr="000A32B4" w:rsidRDefault="009B21DB" w:rsidP="000A32B4">
      <w:pPr>
        <w:pStyle w:val="a9"/>
        <w:numPr>
          <w:ilvl w:val="1"/>
          <w:numId w:val="33"/>
        </w:numPr>
        <w:spacing w:line="360" w:lineRule="auto"/>
        <w:jc w:val="center"/>
        <w:rPr>
          <w:rFonts w:ascii="Times New Roman" w:hAnsi="Times New Roman" w:cs="Times New Roman"/>
          <w:b/>
          <w:sz w:val="24"/>
          <w:szCs w:val="24"/>
        </w:rPr>
      </w:pPr>
      <w:r w:rsidRPr="000A32B4">
        <w:rPr>
          <w:rFonts w:ascii="Times New Roman" w:hAnsi="Times New Roman" w:cs="Times New Roman"/>
          <w:b/>
          <w:sz w:val="24"/>
          <w:szCs w:val="24"/>
        </w:rPr>
        <w:t>Организация учебного процесса</w:t>
      </w:r>
    </w:p>
    <w:p w:rsidR="009B21DB" w:rsidRPr="009B21DB" w:rsidRDefault="009B21DB" w:rsidP="009B21DB">
      <w:pPr>
        <w:pStyle w:val="4"/>
        <w:shd w:val="clear" w:color="auto" w:fill="auto"/>
        <w:spacing w:before="0" w:line="360" w:lineRule="auto"/>
        <w:ind w:right="20" w:firstLine="720"/>
        <w:rPr>
          <w:sz w:val="24"/>
          <w:szCs w:val="24"/>
          <w:lang w:eastAsia="ru-RU"/>
        </w:rPr>
      </w:pPr>
      <w:r w:rsidRPr="009B21DB">
        <w:rPr>
          <w:sz w:val="24"/>
          <w:szCs w:val="24"/>
        </w:rPr>
        <w:t xml:space="preserve">        </w:t>
      </w:r>
      <w:r w:rsidRPr="009B21DB">
        <w:rPr>
          <w:sz w:val="24"/>
          <w:szCs w:val="24"/>
          <w:lang w:eastAsia="ru-RU"/>
        </w:rPr>
        <w:t xml:space="preserve">Организация учебного процесса регламентируется учебным планом,  календарным учебным графиком и расписанием занятий, </w:t>
      </w:r>
      <w:proofErr w:type="gramStart"/>
      <w:r w:rsidRPr="009B21DB">
        <w:rPr>
          <w:sz w:val="24"/>
          <w:szCs w:val="24"/>
          <w:lang w:eastAsia="ru-RU"/>
        </w:rPr>
        <w:t>разрабатываемыми</w:t>
      </w:r>
      <w:proofErr w:type="gramEnd"/>
      <w:r w:rsidRPr="009B21DB">
        <w:rPr>
          <w:sz w:val="24"/>
          <w:szCs w:val="24"/>
          <w:lang w:eastAsia="ru-RU"/>
        </w:rPr>
        <w:t xml:space="preserve"> и утвержденными школой  самостоятельно.</w:t>
      </w:r>
    </w:p>
    <w:p w:rsidR="009B21DB" w:rsidRPr="009B21DB" w:rsidRDefault="009B21DB" w:rsidP="009B21DB">
      <w:pPr>
        <w:spacing w:after="0" w:line="360" w:lineRule="auto"/>
        <w:jc w:val="both"/>
        <w:rPr>
          <w:rFonts w:ascii="Times New Roman" w:eastAsia="Times New Roman" w:hAnsi="Times New Roman" w:cs="Times New Roman"/>
          <w:sz w:val="24"/>
          <w:szCs w:val="24"/>
          <w:lang w:eastAsia="ru-RU"/>
        </w:rPr>
      </w:pPr>
      <w:r w:rsidRPr="009B21DB">
        <w:rPr>
          <w:rFonts w:ascii="Times New Roman" w:eastAsia="Times New Roman" w:hAnsi="Times New Roman" w:cs="Times New Roman"/>
          <w:sz w:val="24"/>
          <w:szCs w:val="24"/>
          <w:lang w:eastAsia="ru-RU"/>
        </w:rPr>
        <w:t xml:space="preserve"> Общая максимальная недельная нагрузка учащихся не превышает предельно допустимой нормы. Цели образовательных программ соответствуют требованиям действующих нормативно-правовых документов. Перечень реализуемых образовательных программ строго соответствует условиям лицензии.</w:t>
      </w:r>
    </w:p>
    <w:p w:rsidR="009B21DB" w:rsidRPr="009B21DB" w:rsidRDefault="009B21DB" w:rsidP="009B21DB">
      <w:pPr>
        <w:spacing w:after="0" w:line="360" w:lineRule="auto"/>
        <w:jc w:val="both"/>
        <w:rPr>
          <w:rFonts w:ascii="Times New Roman" w:eastAsia="Times New Roman" w:hAnsi="Times New Roman" w:cs="Times New Roman"/>
          <w:sz w:val="24"/>
          <w:szCs w:val="24"/>
          <w:lang w:eastAsia="ru-RU"/>
        </w:rPr>
      </w:pPr>
      <w:r w:rsidRPr="009B21DB">
        <w:rPr>
          <w:rFonts w:ascii="Times New Roman" w:eastAsia="Times New Roman" w:hAnsi="Times New Roman" w:cs="Times New Roman"/>
          <w:sz w:val="24"/>
          <w:szCs w:val="24"/>
          <w:lang w:eastAsia="ru-RU"/>
        </w:rPr>
        <w:lastRenderedPageBreak/>
        <w:t>Организация образовательного процесса в школе ориентирована на обеспечение самоопределения личности, создание условий для её самореализации.</w:t>
      </w:r>
    </w:p>
    <w:p w:rsidR="009B21DB" w:rsidRPr="009B21DB" w:rsidRDefault="009B21DB" w:rsidP="009B21DB">
      <w:pPr>
        <w:spacing w:after="0" w:line="360" w:lineRule="auto"/>
        <w:jc w:val="both"/>
        <w:rPr>
          <w:rFonts w:ascii="Times New Roman" w:eastAsia="Times New Roman" w:hAnsi="Times New Roman" w:cs="Times New Roman"/>
          <w:sz w:val="24"/>
          <w:szCs w:val="24"/>
          <w:lang w:eastAsia="ru-RU"/>
        </w:rPr>
      </w:pPr>
      <w:r w:rsidRPr="009B21DB">
        <w:rPr>
          <w:rFonts w:ascii="Times New Roman" w:eastAsia="Times New Roman" w:hAnsi="Times New Roman" w:cs="Times New Roman"/>
          <w:sz w:val="24"/>
          <w:szCs w:val="24"/>
          <w:lang w:eastAsia="ru-RU"/>
        </w:rPr>
        <w:t xml:space="preserve">           Обучение в школе осуществляется на русском языке.</w:t>
      </w:r>
    </w:p>
    <w:p w:rsidR="009B21DB" w:rsidRPr="009B21DB" w:rsidRDefault="009B21DB" w:rsidP="009B21DB">
      <w:pPr>
        <w:spacing w:after="0" w:line="360" w:lineRule="auto"/>
        <w:jc w:val="both"/>
        <w:rPr>
          <w:rFonts w:ascii="Times New Roman" w:eastAsia="Times New Roman" w:hAnsi="Times New Roman" w:cs="Times New Roman"/>
          <w:sz w:val="24"/>
          <w:szCs w:val="24"/>
          <w:lang w:eastAsia="ru-RU"/>
        </w:rPr>
      </w:pPr>
      <w:r w:rsidRPr="009B21DB">
        <w:rPr>
          <w:rFonts w:ascii="Times New Roman" w:eastAsia="Times New Roman" w:hAnsi="Times New Roman" w:cs="Times New Roman"/>
          <w:sz w:val="24"/>
          <w:szCs w:val="24"/>
          <w:lang w:eastAsia="ru-RU"/>
        </w:rPr>
        <w:t xml:space="preserve">  Обучающиеся располагают возможностью выбирать форму получения общего образования: </w:t>
      </w:r>
      <w:proofErr w:type="gramStart"/>
      <w:r w:rsidRPr="009B21DB">
        <w:rPr>
          <w:rFonts w:ascii="Times New Roman" w:eastAsia="Times New Roman" w:hAnsi="Times New Roman" w:cs="Times New Roman"/>
          <w:sz w:val="24"/>
          <w:szCs w:val="24"/>
          <w:lang w:eastAsia="ru-RU"/>
        </w:rPr>
        <w:t>очная</w:t>
      </w:r>
      <w:proofErr w:type="gramEnd"/>
      <w:r w:rsidRPr="009B21DB">
        <w:rPr>
          <w:rFonts w:ascii="Times New Roman" w:eastAsia="Times New Roman" w:hAnsi="Times New Roman" w:cs="Times New Roman"/>
          <w:sz w:val="24"/>
          <w:szCs w:val="24"/>
          <w:lang w:eastAsia="ru-RU"/>
        </w:rPr>
        <w:t>, очно - заочная, заочная, семейное образование, самообразование. Осуществляется индивидуальное  обучение детей, которые по состоянию здоровья не могут посещать занятия в классе.</w:t>
      </w:r>
    </w:p>
    <w:p w:rsidR="009B21DB" w:rsidRPr="009B21DB" w:rsidRDefault="009B21DB" w:rsidP="009B21DB">
      <w:pPr>
        <w:pStyle w:val="af0"/>
        <w:spacing w:before="0" w:beforeAutospacing="0" w:after="0" w:afterAutospacing="0" w:line="360" w:lineRule="auto"/>
        <w:jc w:val="both"/>
      </w:pPr>
      <w:r w:rsidRPr="009B21DB">
        <w:t xml:space="preserve">           Учебный график школы  рассматривается и утверждается на педагогическом совете ежегодно. Продолжительность учебного года в 1 классе составляет 33 учебных недели, во 2 –4, 9-11 классах – 34 недели, в 5,6,7,8 классах- 35 недель. Продолжительность каникул в течение учебного года составляет не менее 30 дней, летом – не менее 8 недель. Кроме того, для учащихся первого класса в феврале установлены дополнительные недельные каникулы. </w:t>
      </w:r>
    </w:p>
    <w:p w:rsidR="009B21DB" w:rsidRPr="009B21DB" w:rsidRDefault="009B21DB" w:rsidP="009B21DB">
      <w:pPr>
        <w:spacing w:line="360" w:lineRule="auto"/>
        <w:jc w:val="both"/>
        <w:rPr>
          <w:rFonts w:ascii="Times New Roman" w:hAnsi="Times New Roman" w:cs="Times New Roman"/>
          <w:sz w:val="24"/>
          <w:szCs w:val="24"/>
        </w:rPr>
      </w:pPr>
      <w:r w:rsidRPr="009B21DB">
        <w:rPr>
          <w:rFonts w:ascii="Times New Roman" w:hAnsi="Times New Roman" w:cs="Times New Roman"/>
          <w:sz w:val="24"/>
          <w:szCs w:val="24"/>
        </w:rPr>
        <w:t xml:space="preserve">          Учебный план школы предполагает безусловное выполнение Гигиенических требований к условиям обучения об образовательных учреждениях, утверждённых постановлением Главного санитарного врача РФ № 189 от 29.12.2010 г.</w:t>
      </w:r>
      <w:r w:rsidRPr="009B21DB">
        <w:rPr>
          <w:rStyle w:val="apple-converted-space"/>
          <w:rFonts w:ascii="Times New Roman" w:hAnsi="Times New Roman" w:cs="Times New Roman"/>
          <w:sz w:val="24"/>
          <w:szCs w:val="24"/>
        </w:rPr>
        <w:t> </w:t>
      </w:r>
      <w:r w:rsidRPr="009B21DB">
        <w:rPr>
          <w:rFonts w:ascii="Times New Roman" w:hAnsi="Times New Roman" w:cs="Times New Roman"/>
          <w:sz w:val="24"/>
          <w:szCs w:val="24"/>
        </w:rPr>
        <w:t>"Об утверждении</w:t>
      </w:r>
      <w:r w:rsidRPr="009B21DB">
        <w:rPr>
          <w:rStyle w:val="apple-converted-space"/>
          <w:rFonts w:ascii="Times New Roman" w:hAnsi="Times New Roman" w:cs="Times New Roman"/>
          <w:sz w:val="24"/>
          <w:szCs w:val="24"/>
        </w:rPr>
        <w:t> </w:t>
      </w:r>
      <w:hyperlink r:id="rId9" w:tgtFrame="_blank" w:history="1">
        <w:r w:rsidRPr="009B21DB">
          <w:rPr>
            <w:rStyle w:val="a3"/>
            <w:rFonts w:ascii="Times New Roman" w:hAnsi="Times New Roman" w:cs="Times New Roman"/>
            <w:color w:val="auto"/>
            <w:sz w:val="24"/>
            <w:szCs w:val="24"/>
          </w:rPr>
          <w:t>СанПиН 2.4.2.2821-10</w:t>
        </w:r>
      </w:hyperlink>
      <w:r w:rsidRPr="009B21DB">
        <w:rPr>
          <w:rStyle w:val="apple-converted-space"/>
          <w:rFonts w:ascii="Times New Roman" w:hAnsi="Times New Roman" w:cs="Times New Roman"/>
          <w:sz w:val="24"/>
          <w:szCs w:val="24"/>
        </w:rPr>
        <w:t> </w:t>
      </w:r>
      <w:r w:rsidRPr="009B21DB">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Выполнение учебного плана регламентируется утвержденным расписанием учебных занятий. Расписание учебных занятий строго соответствует учебному плану. На уровне начального общего образования количество уроков в день  не превышает 5, на уровне основного и среднего общего образования  не превышает 6. Учебные занятия начинаются с 9-00, продолжительность урока составляет в 1 классе 30 минут, во 2-11 классах – 40 минут. Продолжительность перемен полностью отвечает установленным требованиям санитарных правил и нормативов.</w:t>
      </w:r>
    </w:p>
    <w:p w:rsidR="009B21DB" w:rsidRPr="009B21DB" w:rsidRDefault="009B21DB" w:rsidP="009B21DB">
      <w:pPr>
        <w:spacing w:line="360" w:lineRule="auto"/>
        <w:jc w:val="both"/>
        <w:rPr>
          <w:rFonts w:ascii="Times New Roman" w:hAnsi="Times New Roman" w:cs="Times New Roman"/>
          <w:sz w:val="24"/>
          <w:szCs w:val="24"/>
        </w:rPr>
      </w:pPr>
      <w:r w:rsidRPr="009B21DB">
        <w:rPr>
          <w:rFonts w:ascii="Times New Roman" w:hAnsi="Times New Roman" w:cs="Times New Roman"/>
          <w:sz w:val="24"/>
          <w:szCs w:val="24"/>
        </w:rPr>
        <w:t xml:space="preserve">            В расписании уроков для младших школьников в течение дня и недели основные предметы чередуются с уроками музыки, изобразительного искусства, технологии, физической культуры, а для учащихся старшего и среднего возраста предметы естественно-математического цикла чередуются </w:t>
      </w:r>
      <w:proofErr w:type="gramStart"/>
      <w:r w:rsidRPr="009B21DB">
        <w:rPr>
          <w:rFonts w:ascii="Times New Roman" w:hAnsi="Times New Roman" w:cs="Times New Roman"/>
          <w:sz w:val="24"/>
          <w:szCs w:val="24"/>
        </w:rPr>
        <w:t>с</w:t>
      </w:r>
      <w:proofErr w:type="gramEnd"/>
      <w:r w:rsidRPr="009B21DB">
        <w:rPr>
          <w:rFonts w:ascii="Times New Roman" w:hAnsi="Times New Roman" w:cs="Times New Roman"/>
          <w:sz w:val="24"/>
          <w:szCs w:val="24"/>
        </w:rPr>
        <w:t xml:space="preserve"> гуманитарными. Учащиеся школы занимаются в одну смену.</w:t>
      </w:r>
    </w:p>
    <w:p w:rsidR="009B21DB" w:rsidRPr="009B21DB" w:rsidRDefault="009B21DB" w:rsidP="009B21DB">
      <w:pPr>
        <w:pStyle w:val="af0"/>
        <w:spacing w:line="360" w:lineRule="auto"/>
        <w:jc w:val="both"/>
        <w:rPr>
          <w:rStyle w:val="apple-converted-space"/>
        </w:rPr>
      </w:pPr>
      <w:r w:rsidRPr="009B21DB">
        <w:t>В 2019 году 1-4 классы  обучаются в соответствии с ФГОС НОО, обучающиеся 5-9 классов в соответствии с ФГОС ООО. На уровне  среднего общего образования  в  школе реализуется</w:t>
      </w:r>
      <w:r w:rsidRPr="009B21DB">
        <w:rPr>
          <w:rStyle w:val="apple-converted-space"/>
        </w:rPr>
        <w:t xml:space="preserve">  </w:t>
      </w:r>
      <w:hyperlink r:id="rId10" w:tgtFrame="_blank" w:history="1">
        <w:r w:rsidRPr="009B21DB">
          <w:rPr>
            <w:rStyle w:val="a3"/>
            <w:color w:val="auto"/>
            <w:u w:val="none"/>
          </w:rPr>
          <w:t>ФК ГОС</w:t>
        </w:r>
      </w:hyperlink>
      <w:r w:rsidRPr="009B21DB">
        <w:rPr>
          <w:rStyle w:val="apple-converted-space"/>
        </w:rPr>
        <w:t> </w:t>
      </w:r>
    </w:p>
    <w:p w:rsidR="009B21DB" w:rsidRPr="009B21DB" w:rsidRDefault="009B21DB" w:rsidP="009B21DB">
      <w:pPr>
        <w:pStyle w:val="4"/>
        <w:shd w:val="clear" w:color="auto" w:fill="auto"/>
        <w:spacing w:before="0" w:line="360" w:lineRule="auto"/>
        <w:ind w:left="20" w:right="20" w:firstLine="900"/>
        <w:rPr>
          <w:sz w:val="24"/>
          <w:szCs w:val="24"/>
        </w:rPr>
      </w:pPr>
      <w:proofErr w:type="gramStart"/>
      <w:r w:rsidRPr="009B21DB">
        <w:rPr>
          <w:sz w:val="24"/>
          <w:szCs w:val="24"/>
        </w:rPr>
        <w:lastRenderedPageBreak/>
        <w:t>Контингент обучающихся стабилен, движение учащихся происходит по объективным причинам (переезд в другие территории).</w:t>
      </w:r>
      <w:proofErr w:type="gramEnd"/>
      <w:r w:rsidRPr="009B21DB">
        <w:rPr>
          <w:sz w:val="24"/>
          <w:szCs w:val="24"/>
        </w:rPr>
        <w:t xml:space="preserve">   Формы обучения: очная, индивидуальная.</w:t>
      </w:r>
    </w:p>
    <w:p w:rsidR="009B21DB" w:rsidRPr="000A32B4" w:rsidRDefault="000A32B4" w:rsidP="000A32B4">
      <w:pPr>
        <w:pStyle w:val="4"/>
        <w:shd w:val="clear" w:color="auto" w:fill="auto"/>
        <w:tabs>
          <w:tab w:val="left" w:pos="1331"/>
        </w:tabs>
        <w:spacing w:before="0" w:line="360" w:lineRule="auto"/>
        <w:ind w:right="1842" w:firstLine="0"/>
        <w:jc w:val="center"/>
        <w:rPr>
          <w:sz w:val="24"/>
          <w:szCs w:val="24"/>
        </w:rPr>
      </w:pPr>
      <w:r w:rsidRPr="000A32B4">
        <w:rPr>
          <w:b/>
          <w:sz w:val="24"/>
          <w:szCs w:val="24"/>
        </w:rPr>
        <w:t>2.7.</w:t>
      </w:r>
      <w:r w:rsidR="009B21DB" w:rsidRPr="000A32B4">
        <w:rPr>
          <w:b/>
          <w:sz w:val="24"/>
          <w:szCs w:val="24"/>
        </w:rPr>
        <w:t>Востребованность выпускников по окончании школы</w:t>
      </w:r>
    </w:p>
    <w:p w:rsidR="009B21DB" w:rsidRPr="009B21DB" w:rsidRDefault="009B21DB" w:rsidP="009B21DB">
      <w:pPr>
        <w:pStyle w:val="a5"/>
        <w:spacing w:line="360" w:lineRule="auto"/>
        <w:jc w:val="both"/>
        <w:rPr>
          <w:sz w:val="24"/>
        </w:rPr>
      </w:pPr>
      <w:r w:rsidRPr="009B21DB">
        <w:rPr>
          <w:sz w:val="24"/>
        </w:rPr>
        <w:t xml:space="preserve">Государственная итоговая аттестация была проведена в 9-х и 11-х классах в объеме и форме, предусмотренных государственными нормативными документами. К государственной аттестации из 11 выпускников 9-х классов были допущены 10 человек, имеющих положительные результаты по общеобразовательным предметам по итогам года. В 2019 учебном году в государственной итоговой аттестации приняли участие 3 выпускников  11-го класса.  </w:t>
      </w:r>
    </w:p>
    <w:p w:rsidR="009B21DB" w:rsidRPr="009B21DB" w:rsidRDefault="009B21DB" w:rsidP="009B21DB">
      <w:pPr>
        <w:pStyle w:val="a5"/>
        <w:spacing w:line="360" w:lineRule="auto"/>
        <w:jc w:val="both"/>
        <w:rPr>
          <w:sz w:val="24"/>
        </w:rPr>
      </w:pP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43"/>
      </w:tblGrid>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Количество выпускников 11 класса</w:t>
            </w:r>
          </w:p>
        </w:tc>
        <w:tc>
          <w:tcPr>
            <w:tcW w:w="2143" w:type="dxa"/>
          </w:tcPr>
          <w:p w:rsidR="009B21DB" w:rsidRPr="009B21DB" w:rsidRDefault="009B21DB" w:rsidP="00E264A1">
            <w:pPr>
              <w:pStyle w:val="a5"/>
              <w:spacing w:line="360" w:lineRule="auto"/>
              <w:jc w:val="both"/>
              <w:rPr>
                <w:sz w:val="24"/>
              </w:rPr>
            </w:pPr>
            <w:r w:rsidRPr="009B21DB">
              <w:rPr>
                <w:sz w:val="24"/>
              </w:rPr>
              <w:t>3 чел</w:t>
            </w:r>
          </w:p>
        </w:tc>
      </w:tr>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Из них:</w:t>
            </w:r>
          </w:p>
        </w:tc>
        <w:tc>
          <w:tcPr>
            <w:tcW w:w="2143" w:type="dxa"/>
          </w:tcPr>
          <w:p w:rsidR="009B21DB" w:rsidRPr="009B21DB" w:rsidRDefault="009B21DB" w:rsidP="00E264A1">
            <w:pPr>
              <w:pStyle w:val="a5"/>
              <w:spacing w:line="360" w:lineRule="auto"/>
              <w:jc w:val="both"/>
              <w:rPr>
                <w:sz w:val="24"/>
              </w:rPr>
            </w:pPr>
          </w:p>
        </w:tc>
      </w:tr>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Поступили в ВУЗЫ</w:t>
            </w:r>
          </w:p>
        </w:tc>
        <w:tc>
          <w:tcPr>
            <w:tcW w:w="2143" w:type="dxa"/>
          </w:tcPr>
          <w:p w:rsidR="009B21DB" w:rsidRPr="009B21DB" w:rsidRDefault="009B21DB" w:rsidP="00E264A1">
            <w:pPr>
              <w:pStyle w:val="a5"/>
              <w:spacing w:line="360" w:lineRule="auto"/>
              <w:jc w:val="both"/>
              <w:rPr>
                <w:sz w:val="24"/>
              </w:rPr>
            </w:pPr>
            <w:r w:rsidRPr="009B21DB">
              <w:rPr>
                <w:sz w:val="24"/>
              </w:rPr>
              <w:t>1 чел</w:t>
            </w:r>
          </w:p>
        </w:tc>
      </w:tr>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Армия</w:t>
            </w:r>
          </w:p>
        </w:tc>
        <w:tc>
          <w:tcPr>
            <w:tcW w:w="2143" w:type="dxa"/>
          </w:tcPr>
          <w:p w:rsidR="009B21DB" w:rsidRPr="009B21DB" w:rsidRDefault="009B21DB" w:rsidP="00E264A1">
            <w:pPr>
              <w:pStyle w:val="a5"/>
              <w:spacing w:line="360" w:lineRule="auto"/>
              <w:jc w:val="both"/>
              <w:rPr>
                <w:sz w:val="24"/>
              </w:rPr>
            </w:pPr>
            <w:r w:rsidRPr="009B21DB">
              <w:rPr>
                <w:sz w:val="24"/>
              </w:rPr>
              <w:t>2 чел</w:t>
            </w:r>
          </w:p>
        </w:tc>
      </w:tr>
    </w:tbl>
    <w:p w:rsidR="009B21DB" w:rsidRPr="009B21DB" w:rsidRDefault="009B21DB" w:rsidP="009B21DB">
      <w:pPr>
        <w:pStyle w:val="a5"/>
        <w:spacing w:line="360" w:lineRule="auto"/>
        <w:jc w:val="both"/>
        <w:rPr>
          <w:b/>
          <w:sz w:val="24"/>
        </w:rPr>
      </w:pP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43"/>
      </w:tblGrid>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Количество выпускников 9 класса</w:t>
            </w:r>
          </w:p>
        </w:tc>
        <w:tc>
          <w:tcPr>
            <w:tcW w:w="2143" w:type="dxa"/>
          </w:tcPr>
          <w:p w:rsidR="009B21DB" w:rsidRPr="009B21DB" w:rsidRDefault="009B21DB" w:rsidP="00E264A1">
            <w:pPr>
              <w:pStyle w:val="a5"/>
              <w:spacing w:line="360" w:lineRule="auto"/>
              <w:jc w:val="both"/>
              <w:rPr>
                <w:sz w:val="24"/>
              </w:rPr>
            </w:pPr>
            <w:r w:rsidRPr="009B21DB">
              <w:rPr>
                <w:sz w:val="24"/>
              </w:rPr>
              <w:t>10 чел</w:t>
            </w:r>
          </w:p>
        </w:tc>
      </w:tr>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Из них:</w:t>
            </w:r>
          </w:p>
        </w:tc>
        <w:tc>
          <w:tcPr>
            <w:tcW w:w="2143" w:type="dxa"/>
          </w:tcPr>
          <w:p w:rsidR="009B21DB" w:rsidRPr="009B21DB" w:rsidRDefault="009B21DB" w:rsidP="00E264A1">
            <w:pPr>
              <w:pStyle w:val="a5"/>
              <w:spacing w:line="360" w:lineRule="auto"/>
              <w:jc w:val="both"/>
              <w:rPr>
                <w:sz w:val="24"/>
              </w:rPr>
            </w:pPr>
          </w:p>
        </w:tc>
      </w:tr>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На самообразовании</w:t>
            </w:r>
          </w:p>
        </w:tc>
        <w:tc>
          <w:tcPr>
            <w:tcW w:w="2143" w:type="dxa"/>
          </w:tcPr>
          <w:p w:rsidR="009B21DB" w:rsidRPr="009B21DB" w:rsidRDefault="009B21DB" w:rsidP="00E264A1">
            <w:pPr>
              <w:pStyle w:val="a5"/>
              <w:spacing w:line="360" w:lineRule="auto"/>
              <w:jc w:val="both"/>
              <w:rPr>
                <w:sz w:val="24"/>
              </w:rPr>
            </w:pPr>
            <w:r w:rsidRPr="009B21DB">
              <w:rPr>
                <w:sz w:val="24"/>
              </w:rPr>
              <w:t>1 чел.</w:t>
            </w:r>
          </w:p>
        </w:tc>
      </w:tr>
      <w:tr w:rsidR="009B21DB" w:rsidRPr="009B21DB" w:rsidTr="00E264A1">
        <w:tc>
          <w:tcPr>
            <w:tcW w:w="5070" w:type="dxa"/>
          </w:tcPr>
          <w:p w:rsidR="009B21DB" w:rsidRPr="009B21DB" w:rsidRDefault="009B21DB" w:rsidP="00E264A1">
            <w:pPr>
              <w:pStyle w:val="a5"/>
              <w:spacing w:line="360" w:lineRule="auto"/>
              <w:jc w:val="both"/>
              <w:rPr>
                <w:sz w:val="24"/>
              </w:rPr>
            </w:pPr>
            <w:r w:rsidRPr="009B21DB">
              <w:rPr>
                <w:sz w:val="24"/>
              </w:rPr>
              <w:t>Поступили в учреждения СПО</w:t>
            </w:r>
          </w:p>
        </w:tc>
        <w:tc>
          <w:tcPr>
            <w:tcW w:w="2143" w:type="dxa"/>
          </w:tcPr>
          <w:p w:rsidR="009B21DB" w:rsidRPr="009B21DB" w:rsidRDefault="009B21DB" w:rsidP="00E264A1">
            <w:pPr>
              <w:pStyle w:val="a5"/>
              <w:spacing w:line="360" w:lineRule="auto"/>
              <w:jc w:val="both"/>
              <w:rPr>
                <w:sz w:val="24"/>
              </w:rPr>
            </w:pPr>
            <w:r w:rsidRPr="009B21DB">
              <w:rPr>
                <w:sz w:val="24"/>
              </w:rPr>
              <w:t>4 чел</w:t>
            </w:r>
          </w:p>
        </w:tc>
      </w:tr>
      <w:tr w:rsidR="009B21DB" w:rsidRPr="004F7C81" w:rsidTr="00E264A1">
        <w:tc>
          <w:tcPr>
            <w:tcW w:w="5070" w:type="dxa"/>
          </w:tcPr>
          <w:p w:rsidR="009B21DB" w:rsidRPr="009B21DB" w:rsidRDefault="009B21DB" w:rsidP="00E264A1">
            <w:pPr>
              <w:pStyle w:val="a5"/>
              <w:spacing w:line="360" w:lineRule="auto"/>
              <w:jc w:val="both"/>
              <w:rPr>
                <w:sz w:val="24"/>
              </w:rPr>
            </w:pPr>
            <w:r w:rsidRPr="009B21DB">
              <w:rPr>
                <w:sz w:val="24"/>
              </w:rPr>
              <w:t>Продолжают обучение в 10 классе</w:t>
            </w:r>
          </w:p>
        </w:tc>
        <w:tc>
          <w:tcPr>
            <w:tcW w:w="2143" w:type="dxa"/>
          </w:tcPr>
          <w:p w:rsidR="009B21DB" w:rsidRPr="004F7C81" w:rsidRDefault="009B21DB" w:rsidP="00E264A1">
            <w:pPr>
              <w:pStyle w:val="a5"/>
              <w:spacing w:line="360" w:lineRule="auto"/>
              <w:jc w:val="both"/>
              <w:rPr>
                <w:sz w:val="24"/>
              </w:rPr>
            </w:pPr>
            <w:r w:rsidRPr="009B21DB">
              <w:rPr>
                <w:sz w:val="24"/>
              </w:rPr>
              <w:t>5 чел</w:t>
            </w:r>
          </w:p>
        </w:tc>
      </w:tr>
    </w:tbl>
    <w:p w:rsidR="009B21DB" w:rsidRPr="004F7C81" w:rsidRDefault="009B21DB" w:rsidP="009B21DB">
      <w:pPr>
        <w:pStyle w:val="a8"/>
        <w:shd w:val="clear" w:color="auto" w:fill="auto"/>
        <w:spacing w:line="360" w:lineRule="auto"/>
        <w:ind w:firstLine="560"/>
        <w:jc w:val="both"/>
        <w:rPr>
          <w:b/>
          <w:i/>
          <w:sz w:val="24"/>
          <w:szCs w:val="24"/>
        </w:rPr>
      </w:pPr>
    </w:p>
    <w:p w:rsidR="000C2E3F" w:rsidRDefault="000C2E3F" w:rsidP="004F7C81">
      <w:pPr>
        <w:pStyle w:val="a8"/>
        <w:shd w:val="clear" w:color="auto" w:fill="auto"/>
        <w:spacing w:line="360" w:lineRule="auto"/>
        <w:ind w:firstLine="560"/>
        <w:jc w:val="both"/>
        <w:rPr>
          <w:b/>
          <w:i/>
          <w:sz w:val="24"/>
          <w:szCs w:val="24"/>
        </w:rPr>
      </w:pPr>
    </w:p>
    <w:p w:rsidR="000A32B4" w:rsidRDefault="000A32B4" w:rsidP="004F7C81">
      <w:pPr>
        <w:pStyle w:val="a8"/>
        <w:shd w:val="clear" w:color="auto" w:fill="auto"/>
        <w:spacing w:line="360" w:lineRule="auto"/>
        <w:ind w:firstLine="560"/>
        <w:jc w:val="both"/>
        <w:rPr>
          <w:b/>
          <w:i/>
          <w:sz w:val="24"/>
          <w:szCs w:val="24"/>
        </w:rPr>
      </w:pPr>
    </w:p>
    <w:p w:rsidR="000A32B4" w:rsidRPr="004F7C81" w:rsidRDefault="000A32B4" w:rsidP="004F7C81">
      <w:pPr>
        <w:pStyle w:val="a8"/>
        <w:shd w:val="clear" w:color="auto" w:fill="auto"/>
        <w:spacing w:line="360" w:lineRule="auto"/>
        <w:ind w:firstLine="560"/>
        <w:jc w:val="both"/>
        <w:rPr>
          <w:b/>
          <w:i/>
          <w:sz w:val="24"/>
          <w:szCs w:val="24"/>
        </w:rPr>
      </w:pPr>
    </w:p>
    <w:p w:rsidR="000E5845" w:rsidRPr="000A32B4" w:rsidRDefault="00E1284E" w:rsidP="000A32B4">
      <w:pPr>
        <w:pStyle w:val="a8"/>
        <w:shd w:val="clear" w:color="auto" w:fill="auto"/>
        <w:spacing w:line="360" w:lineRule="auto"/>
        <w:ind w:firstLine="560"/>
        <w:jc w:val="center"/>
        <w:rPr>
          <w:sz w:val="24"/>
          <w:szCs w:val="24"/>
        </w:rPr>
      </w:pPr>
      <w:r w:rsidRPr="000A32B4">
        <w:rPr>
          <w:b/>
          <w:sz w:val="24"/>
          <w:szCs w:val="24"/>
        </w:rPr>
        <w:t>2</w:t>
      </w:r>
      <w:r w:rsidR="000A32B4" w:rsidRPr="000A32B4">
        <w:rPr>
          <w:b/>
          <w:sz w:val="24"/>
          <w:szCs w:val="24"/>
        </w:rPr>
        <w:t>.8</w:t>
      </w:r>
      <w:r w:rsidR="000E5845" w:rsidRPr="000A32B4">
        <w:rPr>
          <w:b/>
          <w:sz w:val="24"/>
          <w:szCs w:val="24"/>
        </w:rPr>
        <w:t>.Качество кадрового обеспечения</w:t>
      </w:r>
    </w:p>
    <w:p w:rsidR="00A15032" w:rsidRPr="004F7C81" w:rsidRDefault="00A15032" w:rsidP="004F7C81">
      <w:pPr>
        <w:pStyle w:val="a8"/>
        <w:shd w:val="clear" w:color="auto" w:fill="auto"/>
        <w:spacing w:line="360" w:lineRule="auto"/>
        <w:ind w:firstLine="560"/>
        <w:jc w:val="both"/>
        <w:rPr>
          <w:sz w:val="24"/>
          <w:szCs w:val="24"/>
        </w:rPr>
      </w:pPr>
      <w:r w:rsidRPr="004F7C81">
        <w:rPr>
          <w:bCs/>
          <w:sz w:val="24"/>
          <w:szCs w:val="24"/>
        </w:rPr>
        <w:t>Уровень квалификации и уровень профессионализма  педагогических работников позволяют сделать вывод, что в школе создана система кадровых условий для реализации ООП.</w:t>
      </w:r>
      <w:r w:rsidRPr="004F7C81">
        <w:rPr>
          <w:sz w:val="24"/>
          <w:szCs w:val="24"/>
        </w:rPr>
        <w:t xml:space="preserve"> </w:t>
      </w:r>
      <w:r w:rsidR="006C6553" w:rsidRPr="004F7C81">
        <w:rPr>
          <w:sz w:val="24"/>
          <w:szCs w:val="24"/>
        </w:rPr>
        <w:t>Общее количество педагогического состава -</w:t>
      </w:r>
      <w:r w:rsidR="00B15585" w:rsidRPr="004F7C81">
        <w:rPr>
          <w:sz w:val="24"/>
          <w:szCs w:val="24"/>
        </w:rPr>
        <w:t>2</w:t>
      </w:r>
      <w:r w:rsidR="009B21DB">
        <w:rPr>
          <w:sz w:val="24"/>
          <w:szCs w:val="24"/>
        </w:rPr>
        <w:t>4</w:t>
      </w:r>
      <w:r w:rsidR="006C6553" w:rsidRPr="004F7C81">
        <w:rPr>
          <w:sz w:val="24"/>
          <w:szCs w:val="24"/>
        </w:rPr>
        <w:t xml:space="preserve"> человека.</w:t>
      </w:r>
    </w:p>
    <w:p w:rsidR="006C6553" w:rsidRPr="004F7C81" w:rsidRDefault="00A15032" w:rsidP="004F7C81">
      <w:pPr>
        <w:pStyle w:val="a8"/>
        <w:shd w:val="clear" w:color="auto" w:fill="auto"/>
        <w:spacing w:line="360" w:lineRule="auto"/>
        <w:ind w:firstLine="560"/>
        <w:jc w:val="both"/>
        <w:rPr>
          <w:sz w:val="24"/>
          <w:szCs w:val="24"/>
        </w:rPr>
      </w:pPr>
      <w:r w:rsidRPr="004F7C81">
        <w:rPr>
          <w:sz w:val="24"/>
          <w:szCs w:val="24"/>
        </w:rPr>
        <w:t xml:space="preserve"> О  высоком уровне профессиональной подготовки педагогического состава свидетельствует образова</w:t>
      </w:r>
      <w:r w:rsidR="006C6553" w:rsidRPr="004F7C81">
        <w:rPr>
          <w:sz w:val="24"/>
          <w:szCs w:val="24"/>
        </w:rPr>
        <w:t xml:space="preserve">тельный ценз </w:t>
      </w:r>
      <w:r w:rsidRPr="004F7C81">
        <w:rPr>
          <w:sz w:val="24"/>
          <w:szCs w:val="24"/>
        </w:rPr>
        <w:t xml:space="preserve"> учителей: </w:t>
      </w:r>
      <w:r w:rsidR="006C6553" w:rsidRPr="004F7C81">
        <w:rPr>
          <w:sz w:val="24"/>
          <w:szCs w:val="24"/>
        </w:rPr>
        <w:t xml:space="preserve">высшее образование имеют </w:t>
      </w:r>
      <w:r w:rsidR="009B21DB">
        <w:rPr>
          <w:sz w:val="24"/>
          <w:szCs w:val="24"/>
        </w:rPr>
        <w:t>17</w:t>
      </w:r>
      <w:r w:rsidR="006C6553" w:rsidRPr="004F7C81">
        <w:rPr>
          <w:sz w:val="24"/>
          <w:szCs w:val="24"/>
        </w:rPr>
        <w:t xml:space="preserve"> педагогов </w:t>
      </w:r>
      <w:proofErr w:type="gramStart"/>
      <w:r w:rsidR="006C6553" w:rsidRPr="004F7C81">
        <w:rPr>
          <w:sz w:val="24"/>
          <w:szCs w:val="24"/>
        </w:rPr>
        <w:t xml:space="preserve">( </w:t>
      </w:r>
      <w:proofErr w:type="gramEnd"/>
      <w:r w:rsidR="00E264A1">
        <w:rPr>
          <w:sz w:val="24"/>
          <w:szCs w:val="24"/>
        </w:rPr>
        <w:t>7</w:t>
      </w:r>
      <w:r w:rsidR="00AD0EE2">
        <w:rPr>
          <w:sz w:val="24"/>
          <w:szCs w:val="24"/>
        </w:rPr>
        <w:t>1</w:t>
      </w:r>
      <w:r w:rsidR="006C6553" w:rsidRPr="004F7C81">
        <w:rPr>
          <w:sz w:val="24"/>
          <w:szCs w:val="24"/>
        </w:rPr>
        <w:t xml:space="preserve">%), из них </w:t>
      </w:r>
      <w:r w:rsidRPr="004F7C81">
        <w:rPr>
          <w:sz w:val="24"/>
          <w:szCs w:val="24"/>
        </w:rPr>
        <w:t xml:space="preserve">высшее профессиональное (педагогическое) образование имеют </w:t>
      </w:r>
      <w:r w:rsidR="006C6553" w:rsidRPr="004F7C81">
        <w:rPr>
          <w:sz w:val="24"/>
          <w:szCs w:val="24"/>
        </w:rPr>
        <w:t xml:space="preserve"> 1</w:t>
      </w:r>
      <w:r w:rsidR="009B21DB">
        <w:rPr>
          <w:sz w:val="24"/>
          <w:szCs w:val="24"/>
        </w:rPr>
        <w:t>4</w:t>
      </w:r>
      <w:r w:rsidR="006C6553" w:rsidRPr="004F7C81">
        <w:rPr>
          <w:sz w:val="24"/>
          <w:szCs w:val="24"/>
        </w:rPr>
        <w:t xml:space="preserve"> педагогов (</w:t>
      </w:r>
      <w:r w:rsidR="00AD0EE2">
        <w:rPr>
          <w:sz w:val="24"/>
          <w:szCs w:val="24"/>
        </w:rPr>
        <w:t>58</w:t>
      </w:r>
      <w:r w:rsidRPr="004F7C81">
        <w:rPr>
          <w:sz w:val="24"/>
          <w:szCs w:val="24"/>
        </w:rPr>
        <w:t>%  от общего числа педагогов школы</w:t>
      </w:r>
      <w:r w:rsidR="006C6553" w:rsidRPr="004F7C81">
        <w:rPr>
          <w:sz w:val="24"/>
          <w:szCs w:val="24"/>
        </w:rPr>
        <w:t>)</w:t>
      </w:r>
      <w:r w:rsidRPr="004F7C81">
        <w:rPr>
          <w:sz w:val="24"/>
          <w:szCs w:val="24"/>
        </w:rPr>
        <w:t>.</w:t>
      </w:r>
      <w:r w:rsidR="006C6553" w:rsidRPr="004F7C81">
        <w:rPr>
          <w:sz w:val="24"/>
          <w:szCs w:val="24"/>
        </w:rPr>
        <w:t xml:space="preserve"> Данная категория педагогов прошла необходимую курсовую подготовку, в настоящее время обучается на курсах </w:t>
      </w:r>
      <w:r w:rsidR="006C6553" w:rsidRPr="004F7C81">
        <w:rPr>
          <w:sz w:val="24"/>
          <w:szCs w:val="24"/>
        </w:rPr>
        <w:lastRenderedPageBreak/>
        <w:t>переподготовки по направлению «Педагогическая деятельность», 1 педагог имеет  первое среднее специальное образование по должности «учитель начальных классов».</w:t>
      </w:r>
      <w:r w:rsidR="009B21DB">
        <w:rPr>
          <w:sz w:val="24"/>
          <w:szCs w:val="24"/>
        </w:rPr>
        <w:t xml:space="preserve"> </w:t>
      </w:r>
      <w:r w:rsidR="00220F1C" w:rsidRPr="004F7C81">
        <w:rPr>
          <w:sz w:val="24"/>
          <w:szCs w:val="24"/>
        </w:rPr>
        <w:t>5</w:t>
      </w:r>
      <w:r w:rsidR="006C6553" w:rsidRPr="004F7C81">
        <w:rPr>
          <w:sz w:val="24"/>
          <w:szCs w:val="24"/>
        </w:rPr>
        <w:t xml:space="preserve"> педагог</w:t>
      </w:r>
      <w:r w:rsidR="009B21DB">
        <w:rPr>
          <w:sz w:val="24"/>
          <w:szCs w:val="24"/>
        </w:rPr>
        <w:t xml:space="preserve">ов </w:t>
      </w:r>
      <w:r w:rsidR="006C6553" w:rsidRPr="004F7C81">
        <w:rPr>
          <w:sz w:val="24"/>
          <w:szCs w:val="24"/>
        </w:rPr>
        <w:t xml:space="preserve"> (</w:t>
      </w:r>
      <w:r w:rsidR="009B21DB">
        <w:rPr>
          <w:sz w:val="24"/>
          <w:szCs w:val="24"/>
        </w:rPr>
        <w:t>20</w:t>
      </w:r>
      <w:r w:rsidR="006C6553" w:rsidRPr="004F7C81">
        <w:rPr>
          <w:sz w:val="24"/>
          <w:szCs w:val="24"/>
        </w:rPr>
        <w:t xml:space="preserve">%)  имеют </w:t>
      </w:r>
      <w:r w:rsidR="00C71281" w:rsidRPr="004F7C81">
        <w:rPr>
          <w:sz w:val="24"/>
          <w:szCs w:val="24"/>
        </w:rPr>
        <w:t xml:space="preserve"> среднее профессиональное образование педагогической направленности. </w:t>
      </w:r>
      <w:r w:rsidRPr="004F7C81">
        <w:rPr>
          <w:sz w:val="24"/>
          <w:szCs w:val="24"/>
        </w:rPr>
        <w:t xml:space="preserve"> </w:t>
      </w:r>
    </w:p>
    <w:p w:rsidR="006C6553" w:rsidRDefault="00220F1C" w:rsidP="004F7C81">
      <w:pPr>
        <w:pStyle w:val="a8"/>
        <w:shd w:val="clear" w:color="auto" w:fill="auto"/>
        <w:spacing w:line="360" w:lineRule="auto"/>
        <w:ind w:firstLine="560"/>
        <w:jc w:val="both"/>
        <w:rPr>
          <w:sz w:val="24"/>
          <w:szCs w:val="24"/>
        </w:rPr>
      </w:pPr>
      <w:r w:rsidRPr="004F7C81">
        <w:rPr>
          <w:sz w:val="24"/>
          <w:szCs w:val="24"/>
        </w:rPr>
        <w:t>91</w:t>
      </w:r>
      <w:r w:rsidR="006C6553" w:rsidRPr="004F7C81">
        <w:rPr>
          <w:sz w:val="24"/>
          <w:szCs w:val="24"/>
        </w:rPr>
        <w:t xml:space="preserve">% педагогов прошли процедуру аттестации, из них  педагогов с высшей квалификационной категорией </w:t>
      </w:r>
      <w:r w:rsidR="00AB0F76" w:rsidRPr="004F7C81">
        <w:rPr>
          <w:sz w:val="24"/>
          <w:szCs w:val="24"/>
        </w:rPr>
        <w:t xml:space="preserve">– </w:t>
      </w:r>
      <w:r w:rsidR="00C95F44" w:rsidRPr="004F7C81">
        <w:rPr>
          <w:sz w:val="24"/>
          <w:szCs w:val="24"/>
        </w:rPr>
        <w:t>4</w:t>
      </w:r>
      <w:r w:rsidR="00AB0F76" w:rsidRPr="004F7C81">
        <w:rPr>
          <w:sz w:val="24"/>
          <w:szCs w:val="24"/>
        </w:rPr>
        <w:t xml:space="preserve"> </w:t>
      </w:r>
      <w:r w:rsidR="006C6553" w:rsidRPr="004F7C81">
        <w:rPr>
          <w:sz w:val="24"/>
          <w:szCs w:val="24"/>
        </w:rPr>
        <w:t>человека (</w:t>
      </w:r>
      <w:r w:rsidR="00AB0F76" w:rsidRPr="004F7C81">
        <w:rPr>
          <w:sz w:val="24"/>
          <w:szCs w:val="24"/>
        </w:rPr>
        <w:t>1</w:t>
      </w:r>
      <w:r w:rsidRPr="004F7C81">
        <w:rPr>
          <w:sz w:val="24"/>
          <w:szCs w:val="24"/>
        </w:rPr>
        <w:t>7</w:t>
      </w:r>
      <w:r w:rsidR="006C6553" w:rsidRPr="004F7C81">
        <w:rPr>
          <w:sz w:val="24"/>
          <w:szCs w:val="24"/>
        </w:rPr>
        <w:t xml:space="preserve">%), первой квалификационной категорией- </w:t>
      </w:r>
      <w:r w:rsidR="009B21DB">
        <w:rPr>
          <w:sz w:val="24"/>
          <w:szCs w:val="24"/>
        </w:rPr>
        <w:t>7</w:t>
      </w:r>
      <w:r w:rsidR="006C6553" w:rsidRPr="004F7C81">
        <w:rPr>
          <w:sz w:val="24"/>
          <w:szCs w:val="24"/>
        </w:rPr>
        <w:t xml:space="preserve"> человек (</w:t>
      </w:r>
      <w:r w:rsidRPr="004F7C81">
        <w:rPr>
          <w:sz w:val="24"/>
          <w:szCs w:val="24"/>
        </w:rPr>
        <w:t>2</w:t>
      </w:r>
      <w:r w:rsidR="00AD0EE2">
        <w:rPr>
          <w:sz w:val="24"/>
          <w:szCs w:val="24"/>
        </w:rPr>
        <w:t>9</w:t>
      </w:r>
      <w:r w:rsidR="006C6553" w:rsidRPr="004F7C81">
        <w:rPr>
          <w:sz w:val="24"/>
          <w:szCs w:val="24"/>
        </w:rPr>
        <w:t xml:space="preserve">%), </w:t>
      </w:r>
      <w:r w:rsidR="00B15585" w:rsidRPr="004F7C81">
        <w:rPr>
          <w:sz w:val="24"/>
          <w:szCs w:val="24"/>
        </w:rPr>
        <w:t>1</w:t>
      </w:r>
      <w:r w:rsidR="00E264A1">
        <w:rPr>
          <w:sz w:val="24"/>
          <w:szCs w:val="24"/>
        </w:rPr>
        <w:t xml:space="preserve">0 </w:t>
      </w:r>
      <w:r w:rsidR="006C6553" w:rsidRPr="004F7C81">
        <w:rPr>
          <w:sz w:val="24"/>
          <w:szCs w:val="24"/>
        </w:rPr>
        <w:t>педагогов аттестованы на соответствие занимаемой должности</w:t>
      </w:r>
      <w:r w:rsidR="00B15585" w:rsidRPr="004F7C81">
        <w:rPr>
          <w:sz w:val="24"/>
          <w:szCs w:val="24"/>
        </w:rPr>
        <w:t xml:space="preserve">, </w:t>
      </w:r>
      <w:r w:rsidR="009B21DB">
        <w:rPr>
          <w:sz w:val="24"/>
          <w:szCs w:val="24"/>
        </w:rPr>
        <w:t>3</w:t>
      </w:r>
      <w:r w:rsidR="00B15585" w:rsidRPr="004F7C81">
        <w:rPr>
          <w:sz w:val="24"/>
          <w:szCs w:val="24"/>
        </w:rPr>
        <w:t xml:space="preserve"> педагога являются молодыми специалистами.</w:t>
      </w:r>
      <w:r w:rsidR="002A6E47">
        <w:rPr>
          <w:sz w:val="24"/>
          <w:szCs w:val="24"/>
        </w:rPr>
        <w:t xml:space="preserve"> </w:t>
      </w:r>
    </w:p>
    <w:p w:rsidR="002A6E47" w:rsidRPr="004F7C81" w:rsidRDefault="002A6E47" w:rsidP="004F7C81">
      <w:pPr>
        <w:pStyle w:val="a8"/>
        <w:shd w:val="clear" w:color="auto" w:fill="auto"/>
        <w:spacing w:line="360" w:lineRule="auto"/>
        <w:ind w:firstLine="560"/>
        <w:jc w:val="both"/>
        <w:rPr>
          <w:sz w:val="24"/>
          <w:szCs w:val="24"/>
        </w:rPr>
      </w:pPr>
      <w:r>
        <w:rPr>
          <w:sz w:val="24"/>
          <w:szCs w:val="24"/>
        </w:rPr>
        <w:t>На апрель 20</w:t>
      </w:r>
      <w:r w:rsidR="00E264A1">
        <w:rPr>
          <w:sz w:val="24"/>
          <w:szCs w:val="24"/>
        </w:rPr>
        <w:t xml:space="preserve">20 </w:t>
      </w:r>
      <w:r>
        <w:rPr>
          <w:sz w:val="24"/>
          <w:szCs w:val="24"/>
        </w:rPr>
        <w:t>года  подано заявлени</w:t>
      </w:r>
      <w:r w:rsidR="009B21DB">
        <w:rPr>
          <w:sz w:val="24"/>
          <w:szCs w:val="24"/>
        </w:rPr>
        <w:t>е</w:t>
      </w:r>
      <w:r>
        <w:rPr>
          <w:sz w:val="24"/>
          <w:szCs w:val="24"/>
        </w:rPr>
        <w:t xml:space="preserve"> на аттестацию на первую категорию у </w:t>
      </w:r>
      <w:r w:rsidR="009B21DB">
        <w:rPr>
          <w:sz w:val="24"/>
          <w:szCs w:val="24"/>
        </w:rPr>
        <w:t>1</w:t>
      </w:r>
      <w:r>
        <w:rPr>
          <w:sz w:val="24"/>
          <w:szCs w:val="24"/>
        </w:rPr>
        <w:t xml:space="preserve"> педагог</w:t>
      </w:r>
      <w:r w:rsidR="009B21DB">
        <w:rPr>
          <w:sz w:val="24"/>
          <w:szCs w:val="24"/>
        </w:rPr>
        <w:t>а</w:t>
      </w:r>
      <w:r>
        <w:rPr>
          <w:sz w:val="24"/>
          <w:szCs w:val="24"/>
        </w:rPr>
        <w:t xml:space="preserve">.  </w:t>
      </w:r>
    </w:p>
    <w:p w:rsidR="0092292E" w:rsidRPr="004F7C81" w:rsidRDefault="0085105C" w:rsidP="004F7C81">
      <w:pPr>
        <w:pStyle w:val="a8"/>
        <w:shd w:val="clear" w:color="auto" w:fill="auto"/>
        <w:spacing w:line="360" w:lineRule="auto"/>
        <w:ind w:firstLine="560"/>
        <w:jc w:val="both"/>
        <w:rPr>
          <w:sz w:val="24"/>
          <w:szCs w:val="24"/>
        </w:rPr>
      </w:pPr>
      <w:r w:rsidRPr="004F7C81">
        <w:rPr>
          <w:sz w:val="24"/>
          <w:szCs w:val="24"/>
        </w:rPr>
        <w:t>Количество педагогических работников, имеющих педагогический стаж до 5 лет</w:t>
      </w:r>
      <w:r w:rsidR="0092292E" w:rsidRPr="004F7C81">
        <w:rPr>
          <w:sz w:val="24"/>
          <w:szCs w:val="24"/>
        </w:rPr>
        <w:t xml:space="preserve"> -</w:t>
      </w:r>
      <w:r w:rsidR="002024F5" w:rsidRPr="004F7C81">
        <w:rPr>
          <w:sz w:val="24"/>
          <w:szCs w:val="24"/>
        </w:rPr>
        <w:t>1</w:t>
      </w:r>
      <w:r w:rsidR="0092292E" w:rsidRPr="004F7C81">
        <w:rPr>
          <w:sz w:val="24"/>
          <w:szCs w:val="24"/>
        </w:rPr>
        <w:t xml:space="preserve"> человек</w:t>
      </w:r>
      <w:r w:rsidR="00C95F44" w:rsidRPr="004F7C81">
        <w:rPr>
          <w:sz w:val="24"/>
          <w:szCs w:val="24"/>
        </w:rPr>
        <w:t xml:space="preserve"> </w:t>
      </w:r>
      <w:r w:rsidR="0092292E" w:rsidRPr="004F7C81">
        <w:rPr>
          <w:sz w:val="24"/>
          <w:szCs w:val="24"/>
        </w:rPr>
        <w:t xml:space="preserve"> (4%), свыше 30 лет – </w:t>
      </w:r>
      <w:r w:rsidR="002024F5" w:rsidRPr="004F7C81">
        <w:rPr>
          <w:sz w:val="24"/>
          <w:szCs w:val="24"/>
        </w:rPr>
        <w:t>1</w:t>
      </w:r>
      <w:r w:rsidR="0092292E" w:rsidRPr="004F7C81">
        <w:rPr>
          <w:sz w:val="24"/>
          <w:szCs w:val="24"/>
        </w:rPr>
        <w:t xml:space="preserve"> педагог </w:t>
      </w:r>
      <w:proofErr w:type="gramStart"/>
      <w:r w:rsidR="0092292E" w:rsidRPr="004F7C81">
        <w:rPr>
          <w:sz w:val="24"/>
          <w:szCs w:val="24"/>
        </w:rPr>
        <w:t xml:space="preserve">( </w:t>
      </w:r>
      <w:proofErr w:type="gramEnd"/>
      <w:r w:rsidR="002024F5" w:rsidRPr="004F7C81">
        <w:rPr>
          <w:sz w:val="24"/>
          <w:szCs w:val="24"/>
        </w:rPr>
        <w:t>4</w:t>
      </w:r>
      <w:r w:rsidR="0092292E" w:rsidRPr="004F7C81">
        <w:rPr>
          <w:sz w:val="24"/>
          <w:szCs w:val="24"/>
        </w:rPr>
        <w:t xml:space="preserve">%). </w:t>
      </w:r>
    </w:p>
    <w:p w:rsidR="006C6553" w:rsidRPr="004F7C81" w:rsidRDefault="0092292E" w:rsidP="004F7C81">
      <w:pPr>
        <w:pStyle w:val="a8"/>
        <w:shd w:val="clear" w:color="auto" w:fill="auto"/>
        <w:spacing w:line="360" w:lineRule="auto"/>
        <w:ind w:firstLine="560"/>
        <w:jc w:val="both"/>
        <w:rPr>
          <w:sz w:val="24"/>
          <w:szCs w:val="24"/>
        </w:rPr>
      </w:pPr>
      <w:r w:rsidRPr="004F7C81">
        <w:rPr>
          <w:sz w:val="24"/>
          <w:szCs w:val="24"/>
        </w:rPr>
        <w:t xml:space="preserve">Численность педагогических работников в возрасте  до 30 лет – </w:t>
      </w:r>
      <w:r w:rsidR="009B21DB">
        <w:rPr>
          <w:sz w:val="24"/>
          <w:szCs w:val="24"/>
        </w:rPr>
        <w:t>4</w:t>
      </w:r>
      <w:r w:rsidRPr="004F7C81">
        <w:rPr>
          <w:sz w:val="24"/>
          <w:szCs w:val="24"/>
        </w:rPr>
        <w:t xml:space="preserve"> педагог</w:t>
      </w:r>
      <w:r w:rsidR="00B15585" w:rsidRPr="004F7C81">
        <w:rPr>
          <w:sz w:val="24"/>
          <w:szCs w:val="24"/>
        </w:rPr>
        <w:t>а</w:t>
      </w:r>
      <w:r w:rsidRPr="004F7C81">
        <w:rPr>
          <w:sz w:val="24"/>
          <w:szCs w:val="24"/>
        </w:rPr>
        <w:t xml:space="preserve"> </w:t>
      </w:r>
      <w:proofErr w:type="gramStart"/>
      <w:r w:rsidRPr="004F7C81">
        <w:rPr>
          <w:sz w:val="24"/>
          <w:szCs w:val="24"/>
        </w:rPr>
        <w:t xml:space="preserve">( </w:t>
      </w:r>
      <w:proofErr w:type="gramEnd"/>
      <w:r w:rsidR="002024F5" w:rsidRPr="004F7C81">
        <w:rPr>
          <w:sz w:val="24"/>
          <w:szCs w:val="24"/>
        </w:rPr>
        <w:t>1</w:t>
      </w:r>
      <w:r w:rsidR="00AD0EE2">
        <w:rPr>
          <w:sz w:val="24"/>
          <w:szCs w:val="24"/>
        </w:rPr>
        <w:t>6</w:t>
      </w:r>
      <w:r w:rsidRPr="004F7C81">
        <w:rPr>
          <w:sz w:val="24"/>
          <w:szCs w:val="24"/>
        </w:rPr>
        <w:t xml:space="preserve">%),  в возрасте  от 55 лет- </w:t>
      </w:r>
      <w:r w:rsidR="009B21DB">
        <w:rPr>
          <w:sz w:val="24"/>
          <w:szCs w:val="24"/>
        </w:rPr>
        <w:t>4</w:t>
      </w:r>
      <w:r w:rsidR="00B15585" w:rsidRPr="004F7C81">
        <w:rPr>
          <w:sz w:val="24"/>
          <w:szCs w:val="24"/>
        </w:rPr>
        <w:t xml:space="preserve"> </w:t>
      </w:r>
      <w:r w:rsidRPr="004F7C81">
        <w:rPr>
          <w:sz w:val="24"/>
          <w:szCs w:val="24"/>
        </w:rPr>
        <w:t>педагог</w:t>
      </w:r>
      <w:r w:rsidR="00B15585" w:rsidRPr="004F7C81">
        <w:rPr>
          <w:sz w:val="24"/>
          <w:szCs w:val="24"/>
        </w:rPr>
        <w:t>ов</w:t>
      </w:r>
      <w:r w:rsidRPr="004F7C81">
        <w:rPr>
          <w:sz w:val="24"/>
          <w:szCs w:val="24"/>
        </w:rPr>
        <w:t xml:space="preserve"> ( </w:t>
      </w:r>
      <w:r w:rsidR="002024F5" w:rsidRPr="004F7C81">
        <w:rPr>
          <w:sz w:val="24"/>
          <w:szCs w:val="24"/>
        </w:rPr>
        <w:t>1</w:t>
      </w:r>
      <w:r w:rsidR="00AD0EE2">
        <w:rPr>
          <w:sz w:val="24"/>
          <w:szCs w:val="24"/>
        </w:rPr>
        <w:t>6</w:t>
      </w:r>
      <w:r w:rsidRPr="004F7C81">
        <w:rPr>
          <w:sz w:val="24"/>
          <w:szCs w:val="24"/>
        </w:rPr>
        <w:t xml:space="preserve">%). </w:t>
      </w:r>
    </w:p>
    <w:p w:rsidR="000E5845" w:rsidRPr="004F7C81" w:rsidRDefault="00A15032" w:rsidP="004F7C81">
      <w:pPr>
        <w:pStyle w:val="a8"/>
        <w:shd w:val="clear" w:color="auto" w:fill="auto"/>
        <w:spacing w:line="360" w:lineRule="auto"/>
        <w:ind w:firstLine="560"/>
        <w:jc w:val="both"/>
        <w:rPr>
          <w:sz w:val="24"/>
          <w:szCs w:val="24"/>
        </w:rPr>
      </w:pPr>
      <w:r w:rsidRPr="004F7C81">
        <w:rPr>
          <w:sz w:val="24"/>
          <w:szCs w:val="24"/>
        </w:rPr>
        <w:t>Педагоги    школы награждены званиями   «Почетный работник общего образования» (</w:t>
      </w:r>
      <w:r w:rsidR="009B21DB">
        <w:rPr>
          <w:sz w:val="24"/>
          <w:szCs w:val="24"/>
        </w:rPr>
        <w:t>3</w:t>
      </w:r>
      <w:r w:rsidRPr="004F7C81">
        <w:rPr>
          <w:sz w:val="24"/>
          <w:szCs w:val="24"/>
        </w:rPr>
        <w:t xml:space="preserve"> педагог</w:t>
      </w:r>
      <w:r w:rsidR="00D873C4" w:rsidRPr="004F7C81">
        <w:rPr>
          <w:sz w:val="24"/>
          <w:szCs w:val="24"/>
        </w:rPr>
        <w:t>а</w:t>
      </w:r>
      <w:r w:rsidRPr="004F7C81">
        <w:rPr>
          <w:sz w:val="24"/>
          <w:szCs w:val="24"/>
        </w:rPr>
        <w:t xml:space="preserve">); « Отличник </w:t>
      </w:r>
      <w:r w:rsidR="005876A7" w:rsidRPr="004F7C81">
        <w:rPr>
          <w:sz w:val="24"/>
          <w:szCs w:val="24"/>
        </w:rPr>
        <w:t xml:space="preserve"> </w:t>
      </w:r>
      <w:r w:rsidR="000E5845" w:rsidRPr="004F7C81">
        <w:rPr>
          <w:sz w:val="24"/>
          <w:szCs w:val="24"/>
        </w:rPr>
        <w:t xml:space="preserve"> народного просвещения</w:t>
      </w:r>
      <w:r w:rsidRPr="004F7C81">
        <w:rPr>
          <w:sz w:val="24"/>
          <w:szCs w:val="24"/>
        </w:rPr>
        <w:t>»</w:t>
      </w:r>
      <w:r w:rsidR="000E5845" w:rsidRPr="004F7C81">
        <w:rPr>
          <w:sz w:val="24"/>
          <w:szCs w:val="24"/>
        </w:rPr>
        <w:t xml:space="preserve"> - </w:t>
      </w:r>
      <w:r w:rsidR="000C2E3F" w:rsidRPr="004F7C81">
        <w:rPr>
          <w:sz w:val="24"/>
          <w:szCs w:val="24"/>
        </w:rPr>
        <w:t>1</w:t>
      </w:r>
      <w:r w:rsidRPr="004F7C81">
        <w:rPr>
          <w:sz w:val="24"/>
          <w:szCs w:val="24"/>
        </w:rPr>
        <w:t xml:space="preserve"> педагог; </w:t>
      </w:r>
      <w:r w:rsidR="00D873C4" w:rsidRPr="004F7C81">
        <w:rPr>
          <w:sz w:val="24"/>
          <w:szCs w:val="24"/>
        </w:rPr>
        <w:t xml:space="preserve">лауреат, обладатель почетного знака Губернатора Иркутской области   «Общественное признание»  </w:t>
      </w:r>
      <w:proofErr w:type="gramStart"/>
      <w:r w:rsidR="00D873C4" w:rsidRPr="004F7C81">
        <w:rPr>
          <w:sz w:val="24"/>
          <w:szCs w:val="24"/>
        </w:rPr>
        <w:t xml:space="preserve">( </w:t>
      </w:r>
      <w:proofErr w:type="gramEnd"/>
      <w:r w:rsidR="00D873C4" w:rsidRPr="004F7C81">
        <w:rPr>
          <w:sz w:val="24"/>
          <w:szCs w:val="24"/>
        </w:rPr>
        <w:t xml:space="preserve">1 педагог), </w:t>
      </w:r>
      <w:r w:rsidRPr="004F7C81">
        <w:rPr>
          <w:sz w:val="24"/>
          <w:szCs w:val="24"/>
        </w:rPr>
        <w:t>п</w:t>
      </w:r>
      <w:r w:rsidR="00D872D2" w:rsidRPr="004F7C81">
        <w:rPr>
          <w:sz w:val="24"/>
          <w:szCs w:val="24"/>
        </w:rPr>
        <w:t xml:space="preserve">обедители ПНПО «Образование» 2008г  - 2 </w:t>
      </w:r>
      <w:r w:rsidRPr="004F7C81">
        <w:rPr>
          <w:sz w:val="24"/>
          <w:szCs w:val="24"/>
        </w:rPr>
        <w:t>педагога; л</w:t>
      </w:r>
      <w:r w:rsidR="00D872D2" w:rsidRPr="004F7C81">
        <w:rPr>
          <w:sz w:val="24"/>
          <w:szCs w:val="24"/>
        </w:rPr>
        <w:t>ауреат Премии Губернатора Иркутской области, 2012г</w:t>
      </w:r>
      <w:r w:rsidR="000E5845" w:rsidRPr="004F7C81">
        <w:rPr>
          <w:sz w:val="24"/>
          <w:szCs w:val="24"/>
        </w:rPr>
        <w:t xml:space="preserve"> </w:t>
      </w:r>
      <w:r w:rsidR="00D872D2" w:rsidRPr="004F7C81">
        <w:rPr>
          <w:sz w:val="24"/>
          <w:szCs w:val="24"/>
        </w:rPr>
        <w:t>–</w:t>
      </w:r>
      <w:r w:rsidR="000E5845" w:rsidRPr="004F7C81">
        <w:rPr>
          <w:sz w:val="24"/>
          <w:szCs w:val="24"/>
        </w:rPr>
        <w:t xml:space="preserve"> </w:t>
      </w:r>
      <w:r w:rsidR="00D872D2" w:rsidRPr="004F7C81">
        <w:rPr>
          <w:sz w:val="24"/>
          <w:szCs w:val="24"/>
        </w:rPr>
        <w:t xml:space="preserve">1 </w:t>
      </w:r>
      <w:r w:rsidRPr="004F7C81">
        <w:rPr>
          <w:sz w:val="24"/>
          <w:szCs w:val="24"/>
        </w:rPr>
        <w:t>педагог.</w:t>
      </w:r>
    </w:p>
    <w:p w:rsidR="000E5845" w:rsidRDefault="00A06B14" w:rsidP="004F7C81">
      <w:pPr>
        <w:pStyle w:val="4"/>
        <w:shd w:val="clear" w:color="auto" w:fill="auto"/>
        <w:spacing w:before="0" w:line="360" w:lineRule="auto"/>
        <w:ind w:left="360" w:right="20" w:firstLine="0"/>
        <w:rPr>
          <w:sz w:val="24"/>
          <w:szCs w:val="24"/>
        </w:rPr>
      </w:pPr>
      <w:r w:rsidRPr="004F7C81">
        <w:rPr>
          <w:sz w:val="24"/>
          <w:szCs w:val="24"/>
        </w:rPr>
        <w:t xml:space="preserve">           </w:t>
      </w:r>
      <w:r w:rsidR="000E5845" w:rsidRPr="004F7C81">
        <w:rPr>
          <w:sz w:val="24"/>
          <w:szCs w:val="24"/>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r w:rsidR="005876A7" w:rsidRPr="004F7C81">
        <w:rPr>
          <w:sz w:val="24"/>
          <w:szCs w:val="24"/>
        </w:rPr>
        <w:t xml:space="preserve"> </w:t>
      </w:r>
      <w:proofErr w:type="gramStart"/>
      <w:r w:rsidR="0092292E" w:rsidRPr="004F7C81">
        <w:rPr>
          <w:sz w:val="24"/>
          <w:szCs w:val="24"/>
        </w:rPr>
        <w:t xml:space="preserve">За последние 5 лет </w:t>
      </w:r>
      <w:r w:rsidR="005876A7" w:rsidRPr="004F7C81">
        <w:rPr>
          <w:sz w:val="24"/>
          <w:szCs w:val="24"/>
        </w:rPr>
        <w:t xml:space="preserve">100% педагогов </w:t>
      </w:r>
      <w:r w:rsidR="0092292E" w:rsidRPr="004F7C81">
        <w:rPr>
          <w:sz w:val="24"/>
          <w:szCs w:val="24"/>
        </w:rPr>
        <w:t xml:space="preserve">и административно-хозяйственных работников прошли </w:t>
      </w:r>
      <w:r w:rsidR="005876A7" w:rsidRPr="004F7C81">
        <w:rPr>
          <w:sz w:val="24"/>
          <w:szCs w:val="24"/>
        </w:rPr>
        <w:t xml:space="preserve"> курсы повышения квалификации, </w:t>
      </w:r>
      <w:r w:rsidR="002024F5" w:rsidRPr="004F7C81">
        <w:rPr>
          <w:sz w:val="24"/>
          <w:szCs w:val="24"/>
        </w:rPr>
        <w:t>86</w:t>
      </w:r>
      <w:r w:rsidR="005876A7" w:rsidRPr="004F7C81">
        <w:rPr>
          <w:sz w:val="24"/>
          <w:szCs w:val="24"/>
        </w:rPr>
        <w:t xml:space="preserve">% педагогов начальной школы имеют курсовую подготовку по введению ФГОС НОО, </w:t>
      </w:r>
      <w:r w:rsidR="0083441C" w:rsidRPr="004F7C81">
        <w:rPr>
          <w:sz w:val="24"/>
          <w:szCs w:val="24"/>
        </w:rPr>
        <w:t xml:space="preserve">один педагог проходит курсовую переподготовку, </w:t>
      </w:r>
      <w:r w:rsidR="005876A7" w:rsidRPr="004F7C81">
        <w:rPr>
          <w:sz w:val="24"/>
          <w:szCs w:val="24"/>
        </w:rPr>
        <w:t xml:space="preserve"> </w:t>
      </w:r>
      <w:r w:rsidR="00AB0F76" w:rsidRPr="004F7C81">
        <w:rPr>
          <w:sz w:val="24"/>
          <w:szCs w:val="24"/>
        </w:rPr>
        <w:t>100</w:t>
      </w:r>
      <w:r w:rsidR="005876A7" w:rsidRPr="004F7C81">
        <w:rPr>
          <w:sz w:val="24"/>
          <w:szCs w:val="24"/>
        </w:rPr>
        <w:t>%  педагогов  5</w:t>
      </w:r>
      <w:r w:rsidR="00AB0F76" w:rsidRPr="004F7C81">
        <w:rPr>
          <w:sz w:val="24"/>
          <w:szCs w:val="24"/>
        </w:rPr>
        <w:t>-</w:t>
      </w:r>
      <w:r w:rsidR="003D11A9" w:rsidRPr="004F7C81">
        <w:rPr>
          <w:sz w:val="24"/>
          <w:szCs w:val="24"/>
        </w:rPr>
        <w:t>8</w:t>
      </w:r>
      <w:r w:rsidR="00AB0F76" w:rsidRPr="004F7C81">
        <w:rPr>
          <w:sz w:val="24"/>
          <w:szCs w:val="24"/>
        </w:rPr>
        <w:t xml:space="preserve"> классов</w:t>
      </w:r>
      <w:r w:rsidR="005876A7" w:rsidRPr="004F7C81">
        <w:rPr>
          <w:sz w:val="24"/>
          <w:szCs w:val="24"/>
        </w:rPr>
        <w:t xml:space="preserve"> имеют курсовую подготовку по введению ФГОС ООО.</w:t>
      </w:r>
      <w:proofErr w:type="gramEnd"/>
      <w:r w:rsidR="00AB0F76" w:rsidRPr="004F7C81">
        <w:rPr>
          <w:sz w:val="24"/>
          <w:szCs w:val="24"/>
        </w:rPr>
        <w:t xml:space="preserve"> В связи с введением новых стандартов для детей с ОВЗ, категория педагогов, работающая с данными детьми,  администрация </w:t>
      </w:r>
      <w:r w:rsidR="00C95F44" w:rsidRPr="004F7C81">
        <w:rPr>
          <w:sz w:val="24"/>
          <w:szCs w:val="24"/>
        </w:rPr>
        <w:t xml:space="preserve">и педагоги </w:t>
      </w:r>
      <w:r w:rsidR="00AB0F76" w:rsidRPr="004F7C81">
        <w:rPr>
          <w:sz w:val="24"/>
          <w:szCs w:val="24"/>
        </w:rPr>
        <w:t xml:space="preserve">школы </w:t>
      </w:r>
      <w:r w:rsidR="0083441C" w:rsidRPr="004F7C81">
        <w:rPr>
          <w:sz w:val="24"/>
          <w:szCs w:val="24"/>
        </w:rPr>
        <w:t xml:space="preserve">(57%) </w:t>
      </w:r>
      <w:r w:rsidR="00AB0F76" w:rsidRPr="004F7C81">
        <w:rPr>
          <w:sz w:val="24"/>
          <w:szCs w:val="24"/>
        </w:rPr>
        <w:t xml:space="preserve">прошли соответствующую курсовую подготовку.  </w:t>
      </w:r>
      <w:r w:rsidR="00C95F44" w:rsidRPr="004F7C81">
        <w:rPr>
          <w:sz w:val="24"/>
          <w:szCs w:val="24"/>
        </w:rPr>
        <w:t>100%  педагогов и учебно-вспомогательного персонала  прошел курсовую подготовку по направлению «Первая медицинская помощь».</w:t>
      </w:r>
      <w:r w:rsidR="009B21DB">
        <w:rPr>
          <w:sz w:val="24"/>
          <w:szCs w:val="24"/>
        </w:rPr>
        <w:t xml:space="preserve">  В апреле 2020 г   </w:t>
      </w:r>
      <w:r w:rsidR="009B21DB" w:rsidRPr="004F7C81">
        <w:rPr>
          <w:sz w:val="24"/>
          <w:szCs w:val="24"/>
        </w:rPr>
        <w:t xml:space="preserve">100%  педагогов  </w:t>
      </w:r>
      <w:r w:rsidR="009B21DB">
        <w:rPr>
          <w:sz w:val="24"/>
          <w:szCs w:val="24"/>
        </w:rPr>
        <w:t xml:space="preserve">10-11 </w:t>
      </w:r>
      <w:r w:rsidR="009B21DB" w:rsidRPr="004F7C81">
        <w:rPr>
          <w:sz w:val="24"/>
          <w:szCs w:val="24"/>
        </w:rPr>
        <w:t xml:space="preserve"> классов </w:t>
      </w:r>
      <w:r w:rsidR="009B21DB">
        <w:rPr>
          <w:sz w:val="24"/>
          <w:szCs w:val="24"/>
        </w:rPr>
        <w:t xml:space="preserve">проходят </w:t>
      </w:r>
      <w:r w:rsidR="009B21DB" w:rsidRPr="004F7C81">
        <w:rPr>
          <w:sz w:val="24"/>
          <w:szCs w:val="24"/>
        </w:rPr>
        <w:t xml:space="preserve"> курсовую подготовку по введению ФГОС </w:t>
      </w:r>
      <w:r w:rsidR="009B21DB">
        <w:rPr>
          <w:sz w:val="24"/>
          <w:szCs w:val="24"/>
        </w:rPr>
        <w:t>СОО.</w:t>
      </w:r>
    </w:p>
    <w:p w:rsidR="00230BD8" w:rsidRPr="004F7C81" w:rsidRDefault="00230BD8" w:rsidP="004F7C81">
      <w:pPr>
        <w:pStyle w:val="4"/>
        <w:shd w:val="clear" w:color="auto" w:fill="auto"/>
        <w:spacing w:before="0" w:line="360" w:lineRule="auto"/>
        <w:ind w:left="360" w:right="20" w:firstLine="0"/>
        <w:rPr>
          <w:sz w:val="24"/>
          <w:szCs w:val="24"/>
        </w:rPr>
      </w:pPr>
    </w:p>
    <w:p w:rsidR="002B18A1" w:rsidRDefault="002B18A1" w:rsidP="002B18A1">
      <w:pPr>
        <w:pStyle w:val="4"/>
        <w:shd w:val="clear" w:color="auto" w:fill="auto"/>
        <w:spacing w:before="0" w:line="360" w:lineRule="auto"/>
        <w:ind w:left="20" w:firstLine="580"/>
        <w:jc w:val="center"/>
        <w:rPr>
          <w:b/>
          <w:i/>
          <w:sz w:val="24"/>
          <w:szCs w:val="24"/>
        </w:rPr>
      </w:pPr>
    </w:p>
    <w:p w:rsidR="000E5845" w:rsidRPr="000A32B4" w:rsidRDefault="000E5845" w:rsidP="002B18A1">
      <w:pPr>
        <w:pStyle w:val="4"/>
        <w:shd w:val="clear" w:color="auto" w:fill="auto"/>
        <w:spacing w:before="0" w:line="360" w:lineRule="auto"/>
        <w:ind w:left="20" w:firstLine="580"/>
        <w:jc w:val="center"/>
        <w:rPr>
          <w:b/>
          <w:sz w:val="24"/>
          <w:szCs w:val="24"/>
        </w:rPr>
      </w:pPr>
      <w:r w:rsidRPr="000A32B4">
        <w:rPr>
          <w:b/>
          <w:sz w:val="24"/>
          <w:szCs w:val="24"/>
        </w:rPr>
        <w:lastRenderedPageBreak/>
        <w:t>2.</w:t>
      </w:r>
      <w:r w:rsidR="000A32B4" w:rsidRPr="000A32B4">
        <w:rPr>
          <w:b/>
          <w:sz w:val="24"/>
          <w:szCs w:val="24"/>
        </w:rPr>
        <w:t>9</w:t>
      </w:r>
      <w:r w:rsidRPr="000A32B4">
        <w:rPr>
          <w:b/>
          <w:sz w:val="24"/>
          <w:szCs w:val="24"/>
        </w:rPr>
        <w:t>. Качество учебно-методического, библиотечно-информационного обеспечения</w:t>
      </w:r>
    </w:p>
    <w:p w:rsidR="00E264A1" w:rsidRDefault="00E264A1" w:rsidP="004F7C81">
      <w:pPr>
        <w:pStyle w:val="32"/>
        <w:spacing w:after="0" w:line="360" w:lineRule="auto"/>
        <w:jc w:val="both"/>
        <w:rPr>
          <w:rFonts w:ascii="Times New Roman" w:eastAsia="Calibri" w:hAnsi="Times New Roman" w:cs="Times New Roman"/>
          <w:sz w:val="24"/>
          <w:szCs w:val="24"/>
        </w:rPr>
      </w:pPr>
    </w:p>
    <w:p w:rsidR="00E264A1" w:rsidRPr="002A6E47" w:rsidRDefault="00E264A1" w:rsidP="00E264A1">
      <w:pPr>
        <w:spacing w:after="0" w:line="360" w:lineRule="auto"/>
        <w:jc w:val="both"/>
        <w:rPr>
          <w:rFonts w:ascii="Times New Roman" w:eastAsia="Calibri" w:hAnsi="Times New Roman" w:cs="Times New Roman"/>
          <w:sz w:val="24"/>
          <w:szCs w:val="24"/>
        </w:rPr>
      </w:pPr>
      <w:r w:rsidRPr="004F7C81">
        <w:rPr>
          <w:rFonts w:ascii="Times New Roman" w:eastAsia="Calibri" w:hAnsi="Times New Roman" w:cs="Times New Roman"/>
          <w:sz w:val="24"/>
          <w:szCs w:val="24"/>
        </w:rPr>
        <w:t xml:space="preserve">      </w:t>
      </w:r>
      <w:r w:rsidRPr="002A6E47">
        <w:rPr>
          <w:rFonts w:ascii="Times New Roman" w:eastAsia="Calibri" w:hAnsi="Times New Roman" w:cs="Times New Roman"/>
          <w:sz w:val="24"/>
          <w:szCs w:val="24"/>
        </w:rPr>
        <w:t xml:space="preserve">В школе создана система  информационно-методических условий реализации ООП. </w:t>
      </w:r>
    </w:p>
    <w:p w:rsidR="00E264A1" w:rsidRPr="004F7C81" w:rsidRDefault="00E264A1" w:rsidP="00E264A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апрель </w:t>
      </w:r>
      <w:r w:rsidRPr="002A6E47">
        <w:rPr>
          <w:rFonts w:ascii="Times New Roman" w:eastAsia="Calibri" w:hAnsi="Times New Roman" w:cs="Times New Roman"/>
          <w:sz w:val="24"/>
          <w:szCs w:val="24"/>
        </w:rPr>
        <w:t>.</w:t>
      </w:r>
      <w:r>
        <w:rPr>
          <w:rFonts w:ascii="Times New Roman" w:eastAsia="Calibri" w:hAnsi="Times New Roman" w:cs="Times New Roman"/>
          <w:sz w:val="24"/>
          <w:szCs w:val="24"/>
        </w:rPr>
        <w:t>2020</w:t>
      </w:r>
      <w:r w:rsidRPr="002A6E47">
        <w:rPr>
          <w:rFonts w:ascii="Times New Roman" w:eastAsia="Calibri" w:hAnsi="Times New Roman" w:cs="Times New Roman"/>
          <w:sz w:val="24"/>
          <w:szCs w:val="24"/>
        </w:rPr>
        <w:t xml:space="preserve"> г. общий фонд школ</w:t>
      </w:r>
      <w:r>
        <w:rPr>
          <w:rFonts w:ascii="Times New Roman" w:eastAsia="Calibri" w:hAnsi="Times New Roman" w:cs="Times New Roman"/>
          <w:sz w:val="24"/>
          <w:szCs w:val="24"/>
        </w:rPr>
        <w:t>ьной  библиотеки составляет 6492 экз.. Из них  2154</w:t>
      </w:r>
      <w:r w:rsidRPr="002A6E47">
        <w:rPr>
          <w:rFonts w:ascii="Times New Roman" w:eastAsia="Calibri" w:hAnsi="Times New Roman" w:cs="Times New Roman"/>
          <w:sz w:val="24"/>
          <w:szCs w:val="24"/>
        </w:rPr>
        <w:t>экз.</w:t>
      </w:r>
      <w:r>
        <w:rPr>
          <w:rFonts w:ascii="Times New Roman" w:eastAsia="Calibri" w:hAnsi="Times New Roman" w:cs="Times New Roman"/>
          <w:sz w:val="24"/>
          <w:szCs w:val="24"/>
        </w:rPr>
        <w:t xml:space="preserve"> художественной литературы , 2930 экземпляров учебной и 1408 экз</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правочной.</w:t>
      </w:r>
      <w:r w:rsidRPr="002A6E47">
        <w:rPr>
          <w:rFonts w:ascii="Times New Roman" w:eastAsia="Calibri" w:hAnsi="Times New Roman" w:cs="Times New Roman"/>
          <w:sz w:val="24"/>
          <w:szCs w:val="24"/>
        </w:rPr>
        <w:t xml:space="preserve">     Данный фонд в достаточной степени обеспечивает дополнительные потребности учащихся</w:t>
      </w:r>
      <w:r w:rsidRPr="004F7C81">
        <w:rPr>
          <w:rFonts w:ascii="Times New Roman" w:eastAsia="Calibri" w:hAnsi="Times New Roman" w:cs="Times New Roman"/>
          <w:sz w:val="24"/>
          <w:szCs w:val="24"/>
        </w:rPr>
        <w:t xml:space="preserve"> и преподавателей в художественной литературе, необходимой для учебного процесса и прочих образовательных нужд. Также фонд библиотеки   обеспечен электронными приложениями и вспомогательные диски </w:t>
      </w:r>
      <w:r w:rsidRPr="004F7C81">
        <w:rPr>
          <w:rFonts w:ascii="Times New Roman" w:eastAsia="Calibri" w:hAnsi="Times New Roman" w:cs="Times New Roman"/>
          <w:sz w:val="24"/>
          <w:szCs w:val="24"/>
          <w:lang w:val="en-US"/>
        </w:rPr>
        <w:t>CD</w:t>
      </w:r>
      <w:r w:rsidRPr="004F7C81">
        <w:rPr>
          <w:rFonts w:ascii="Times New Roman" w:eastAsia="Calibri" w:hAnsi="Times New Roman" w:cs="Times New Roman"/>
          <w:sz w:val="24"/>
          <w:szCs w:val="24"/>
        </w:rPr>
        <w:t xml:space="preserve">, а также  </w:t>
      </w:r>
      <w:proofErr w:type="spellStart"/>
      <w:r w:rsidRPr="004F7C81">
        <w:rPr>
          <w:rFonts w:ascii="Times New Roman" w:eastAsia="Calibri" w:hAnsi="Times New Roman" w:cs="Times New Roman"/>
          <w:sz w:val="24"/>
          <w:szCs w:val="24"/>
        </w:rPr>
        <w:t>аудиоучебниками</w:t>
      </w:r>
      <w:proofErr w:type="spellEnd"/>
      <w:r w:rsidRPr="004F7C81">
        <w:rPr>
          <w:rFonts w:ascii="Times New Roman" w:eastAsia="Calibri" w:hAnsi="Times New Roman" w:cs="Times New Roman"/>
          <w:sz w:val="24"/>
          <w:szCs w:val="24"/>
        </w:rPr>
        <w:t xml:space="preserve">.    Анализ фонда учебной литературы показал, что по основным предметам обеспеченность учебниками, внесёнными в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учащихся нашей школы  составляет  100%.. </w:t>
      </w:r>
    </w:p>
    <w:p w:rsidR="00E264A1" w:rsidRPr="004F7C81" w:rsidRDefault="00E264A1" w:rsidP="00E264A1">
      <w:pPr>
        <w:spacing w:line="360" w:lineRule="auto"/>
        <w:jc w:val="both"/>
        <w:rPr>
          <w:rFonts w:ascii="Times New Roman" w:eastAsia="Calibri" w:hAnsi="Times New Roman" w:cs="Times New Roman"/>
          <w:sz w:val="24"/>
          <w:szCs w:val="24"/>
        </w:rPr>
      </w:pPr>
      <w:r w:rsidRPr="004F7C81">
        <w:rPr>
          <w:rFonts w:ascii="Times New Roman" w:eastAsia="Calibri" w:hAnsi="Times New Roman" w:cs="Times New Roman"/>
          <w:sz w:val="24"/>
          <w:szCs w:val="24"/>
        </w:rPr>
        <w:t xml:space="preserve">        </w:t>
      </w:r>
      <w:r w:rsidRPr="00397FE5">
        <w:rPr>
          <w:rFonts w:ascii="Times New Roman" w:eastAsia="Calibri" w:hAnsi="Times New Roman" w:cs="Times New Roman"/>
          <w:sz w:val="24"/>
          <w:szCs w:val="24"/>
        </w:rPr>
        <w:t xml:space="preserve">Для обучения предметам: технология, </w:t>
      </w:r>
      <w:r w:rsidRPr="00E264A1">
        <w:rPr>
          <w:rFonts w:ascii="Times New Roman" w:eastAsia="Calibri" w:hAnsi="Times New Roman" w:cs="Times New Roman"/>
          <w:sz w:val="24"/>
          <w:szCs w:val="24"/>
        </w:rPr>
        <w:t>изобразительное искусство, музыка, комплектами необходимых учебников оснащены кабинеты.  Обучающиеся  по АООП  с легкой и умеренной умственной отсталостью на 80% обеспечены учебниками.</w:t>
      </w:r>
      <w:proofErr w:type="gramStart"/>
      <w:r w:rsidRPr="00E264A1">
        <w:rPr>
          <w:rFonts w:ascii="Times New Roman" w:eastAsia="Calibri" w:hAnsi="Times New Roman" w:cs="Times New Roman"/>
          <w:sz w:val="24"/>
          <w:szCs w:val="24"/>
        </w:rPr>
        <w:t xml:space="preserve"> .</w:t>
      </w:r>
      <w:proofErr w:type="gramEnd"/>
      <w:r w:rsidRPr="00E264A1">
        <w:rPr>
          <w:rFonts w:ascii="Times New Roman" w:eastAsia="Calibri" w:hAnsi="Times New Roman" w:cs="Times New Roman"/>
          <w:sz w:val="24"/>
          <w:szCs w:val="24"/>
        </w:rPr>
        <w:t xml:space="preserve">  Приобретение  полного необходимого количества учебников  планируется в апреле 2020г.</w:t>
      </w:r>
    </w:p>
    <w:p w:rsidR="00E264A1" w:rsidRPr="004F7C81" w:rsidRDefault="00E264A1" w:rsidP="00E264A1">
      <w:pPr>
        <w:spacing w:line="360" w:lineRule="auto"/>
        <w:jc w:val="both"/>
        <w:rPr>
          <w:rFonts w:ascii="Times New Roman" w:eastAsia="Calibri" w:hAnsi="Times New Roman" w:cs="Times New Roman"/>
          <w:sz w:val="24"/>
          <w:szCs w:val="24"/>
        </w:rPr>
      </w:pPr>
      <w:r w:rsidRPr="004F7C81">
        <w:rPr>
          <w:rFonts w:ascii="Times New Roman" w:eastAsia="Calibri" w:hAnsi="Times New Roman" w:cs="Times New Roman"/>
          <w:sz w:val="24"/>
          <w:szCs w:val="24"/>
        </w:rPr>
        <w:t>В библиотеке о</w:t>
      </w:r>
      <w:r w:rsidRPr="004F7C81">
        <w:rPr>
          <w:rFonts w:ascii="Times New Roman" w:hAnsi="Times New Roman" w:cs="Times New Roman"/>
          <w:sz w:val="24"/>
          <w:szCs w:val="24"/>
        </w:rPr>
        <w:t xml:space="preserve">борудован </w:t>
      </w:r>
      <w:proofErr w:type="gramStart"/>
      <w:r w:rsidRPr="004F7C81">
        <w:rPr>
          <w:rFonts w:ascii="Times New Roman" w:hAnsi="Times New Roman" w:cs="Times New Roman"/>
          <w:sz w:val="24"/>
          <w:szCs w:val="24"/>
        </w:rPr>
        <w:t>мини-читальный</w:t>
      </w:r>
      <w:proofErr w:type="gramEnd"/>
      <w:r w:rsidRPr="004F7C81">
        <w:rPr>
          <w:rFonts w:ascii="Times New Roman" w:hAnsi="Times New Roman" w:cs="Times New Roman"/>
          <w:sz w:val="24"/>
          <w:szCs w:val="24"/>
        </w:rPr>
        <w:t xml:space="preserve"> зал.</w:t>
      </w:r>
      <w:r>
        <w:rPr>
          <w:rFonts w:ascii="Times New Roman" w:hAnsi="Times New Roman" w:cs="Times New Roman"/>
          <w:sz w:val="24"/>
          <w:szCs w:val="24"/>
        </w:rPr>
        <w:t xml:space="preserve">  С</w:t>
      </w:r>
      <w:r w:rsidRPr="004F7C81">
        <w:rPr>
          <w:rFonts w:ascii="Times New Roman" w:hAnsi="Times New Roman" w:cs="Times New Roman"/>
          <w:sz w:val="24"/>
          <w:szCs w:val="24"/>
        </w:rPr>
        <w:t xml:space="preserve">оставляются </w:t>
      </w:r>
      <w:r w:rsidRPr="000D0965">
        <w:rPr>
          <w:rFonts w:ascii="Times New Roman" w:hAnsi="Times New Roman" w:cs="Times New Roman"/>
          <w:sz w:val="24"/>
          <w:szCs w:val="24"/>
        </w:rPr>
        <w:t>рекомендательные списки</w:t>
      </w:r>
      <w:r w:rsidRPr="004F7C81">
        <w:rPr>
          <w:rFonts w:ascii="Times New Roman" w:hAnsi="Times New Roman" w:cs="Times New Roman"/>
          <w:sz w:val="24"/>
          <w:szCs w:val="24"/>
        </w:rPr>
        <w:t xml:space="preserve"> лите</w:t>
      </w:r>
      <w:r>
        <w:rPr>
          <w:rFonts w:ascii="Times New Roman" w:hAnsi="Times New Roman" w:cs="Times New Roman"/>
          <w:sz w:val="24"/>
          <w:szCs w:val="24"/>
        </w:rPr>
        <w:t xml:space="preserve">ратуры по произведениям В.Бианки « Рассказы  о  природе» для уч-ся 1 класса, Н.Носов «Приключения Незнайки», «Детям о войне».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Для внеклассного чтения</w:t>
      </w:r>
      <w:r w:rsidRPr="00F63104">
        <w:rPr>
          <w:rFonts w:ascii="Times New Roman" w:hAnsi="Times New Roman" w:cs="Times New Roman"/>
          <w:sz w:val="24"/>
          <w:szCs w:val="24"/>
        </w:rPr>
        <w:t xml:space="preserve"> </w:t>
      </w:r>
      <w:r>
        <w:rPr>
          <w:rFonts w:ascii="Times New Roman" w:hAnsi="Times New Roman" w:cs="Times New Roman"/>
          <w:sz w:val="24"/>
          <w:szCs w:val="24"/>
        </w:rPr>
        <w:t xml:space="preserve"> 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F63104">
        <w:rPr>
          <w:rFonts w:ascii="Times New Roman" w:hAnsi="Times New Roman" w:cs="Times New Roman"/>
          <w:sz w:val="24"/>
          <w:szCs w:val="24"/>
        </w:rPr>
        <w:t xml:space="preserve">др. </w:t>
      </w:r>
      <w:r w:rsidRPr="00F63104">
        <w:rPr>
          <w:rFonts w:ascii="Times New Roman" w:eastAsia="Calibri" w:hAnsi="Times New Roman" w:cs="Times New Roman"/>
          <w:sz w:val="24"/>
          <w:szCs w:val="24"/>
        </w:rPr>
        <w:t xml:space="preserve">      Заведующей библиотекой проводится работа по сохранению школьного фонда учебников: организованы рейды</w:t>
      </w:r>
      <w:r w:rsidRPr="004F7C81">
        <w:rPr>
          <w:rFonts w:ascii="Times New Roman" w:eastAsia="Calibri" w:hAnsi="Times New Roman" w:cs="Times New Roman"/>
          <w:sz w:val="24"/>
          <w:szCs w:val="24"/>
        </w:rPr>
        <w:t xml:space="preserve"> по смотру состояния книг. Однако проблема сохранности учебного фонда, бережного отношения к учебникам требует более пристального внимания со стороны  педагогов,  учеников и их родителей.    Такие недостатки учебников, как например мягкая обложка, и небрежное  содержание пособий приводят к  их преждевременному физическому    износу.         </w:t>
      </w:r>
    </w:p>
    <w:p w:rsidR="00E264A1" w:rsidRPr="00686BFA" w:rsidRDefault="00E264A1" w:rsidP="00E264A1">
      <w:pPr>
        <w:tabs>
          <w:tab w:val="left" w:pos="2325"/>
        </w:tabs>
        <w:spacing w:line="360" w:lineRule="auto"/>
        <w:jc w:val="both"/>
        <w:rPr>
          <w:rFonts w:ascii="Times New Roman" w:hAnsi="Times New Roman" w:cs="Times New Roman"/>
          <w:sz w:val="24"/>
          <w:szCs w:val="24"/>
        </w:rPr>
      </w:pPr>
      <w:r w:rsidRPr="004F7C81">
        <w:rPr>
          <w:rFonts w:ascii="Times New Roman" w:eastAsia="Calibri" w:hAnsi="Times New Roman" w:cs="Times New Roman"/>
          <w:sz w:val="24"/>
          <w:szCs w:val="24"/>
        </w:rPr>
        <w:t xml:space="preserve">       В библиотеке имеется компьютер, МФУ.  Компьютер в библиотеке не подключен к сети «Интернет», так как скорость трафика не позволяет  работать в сети.  </w:t>
      </w:r>
      <w:r w:rsidRPr="00F63104">
        <w:rPr>
          <w:rFonts w:ascii="Times New Roman" w:eastAsia="Calibri" w:hAnsi="Times New Roman" w:cs="Times New Roman"/>
          <w:sz w:val="24"/>
          <w:szCs w:val="24"/>
        </w:rPr>
        <w:t xml:space="preserve">Информирование воспитанников осуществлялось и через </w:t>
      </w:r>
      <w:r>
        <w:rPr>
          <w:rFonts w:ascii="Times New Roman" w:eastAsia="Calibri" w:hAnsi="Times New Roman" w:cs="Times New Roman"/>
          <w:sz w:val="24"/>
          <w:szCs w:val="24"/>
        </w:rPr>
        <w:t>книжные выставки: « По волнам знаний», «Безопасность дорожного движения»</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Мы и наше  здоровье», «И снова книга родилась.(книги – юбиляры 2019-2020)», «Писатели –юбиляры»,«Новинки из корзинки», </w:t>
      </w:r>
      <w:r>
        <w:rPr>
          <w:rFonts w:ascii="Times New Roman" w:eastAsia="Calibri" w:hAnsi="Times New Roman" w:cs="Times New Roman"/>
          <w:sz w:val="24"/>
          <w:szCs w:val="24"/>
        </w:rPr>
        <w:lastRenderedPageBreak/>
        <w:t>«Волшебная сила поэзии»</w:t>
      </w:r>
      <w:r w:rsidRPr="00F63104">
        <w:rPr>
          <w:rFonts w:ascii="Times New Roman" w:eastAsia="Calibri" w:hAnsi="Times New Roman" w:cs="Times New Roman"/>
          <w:sz w:val="24"/>
          <w:szCs w:val="24"/>
        </w:rPr>
        <w:t>,</w:t>
      </w:r>
      <w:r>
        <w:rPr>
          <w:rFonts w:ascii="Times New Roman" w:eastAsia="Calibri" w:hAnsi="Times New Roman" w:cs="Times New Roman"/>
          <w:sz w:val="24"/>
          <w:szCs w:val="24"/>
        </w:rPr>
        <w:t xml:space="preserve"> «Тебе о праве – право о тебе», « Все мы разные, а Родина одна</w:t>
      </w:r>
      <w:r w:rsidRPr="00F63104">
        <w:rPr>
          <w:rFonts w:ascii="Times New Roman" w:eastAsia="Calibri" w:hAnsi="Times New Roman" w:cs="Times New Roman"/>
          <w:sz w:val="24"/>
          <w:szCs w:val="24"/>
        </w:rPr>
        <w:t>»</w:t>
      </w:r>
      <w:r>
        <w:rPr>
          <w:rFonts w:ascii="Times New Roman" w:eastAsia="Calibri" w:hAnsi="Times New Roman" w:cs="Times New Roman"/>
          <w:sz w:val="24"/>
          <w:szCs w:val="24"/>
        </w:rPr>
        <w:t>, «В помощь классному руководителю»</w:t>
      </w:r>
      <w:r w:rsidRPr="00F63104">
        <w:rPr>
          <w:rFonts w:ascii="Times New Roman" w:eastAsia="Calibri" w:hAnsi="Times New Roman" w:cs="Times New Roman"/>
          <w:sz w:val="24"/>
          <w:szCs w:val="24"/>
        </w:rPr>
        <w:t>,</w:t>
      </w:r>
      <w:r>
        <w:rPr>
          <w:rFonts w:ascii="Times New Roman" w:eastAsia="Calibri" w:hAnsi="Times New Roman" w:cs="Times New Roman"/>
          <w:sz w:val="24"/>
          <w:szCs w:val="24"/>
        </w:rPr>
        <w:t xml:space="preserve"> «75 лет снятию блокады Ленинграда», « Куда пойти учиться – выбираем свой маршрут», «Спасибо , Азбука, тебе!», «Край сибирский – земля </w:t>
      </w:r>
      <w:proofErr w:type="spellStart"/>
      <w:r>
        <w:rPr>
          <w:rFonts w:ascii="Times New Roman" w:eastAsia="Calibri" w:hAnsi="Times New Roman" w:cs="Times New Roman"/>
          <w:sz w:val="24"/>
          <w:szCs w:val="24"/>
        </w:rPr>
        <w:t>Закорская</w:t>
      </w:r>
      <w:proofErr w:type="spellEnd"/>
      <w:r>
        <w:rPr>
          <w:rFonts w:ascii="Times New Roman" w:eastAsia="Calibri" w:hAnsi="Times New Roman" w:cs="Times New Roman"/>
          <w:sz w:val="24"/>
          <w:szCs w:val="24"/>
        </w:rPr>
        <w:t>»,а также</w:t>
      </w:r>
      <w:r w:rsidRPr="00F63104">
        <w:rPr>
          <w:rFonts w:ascii="Times New Roman" w:eastAsia="Calibri" w:hAnsi="Times New Roman" w:cs="Times New Roman"/>
          <w:sz w:val="24"/>
          <w:szCs w:val="24"/>
        </w:rPr>
        <w:t xml:space="preserve"> книжные  выставки к предметным  неделям, проводимым  в  школе и</w:t>
      </w:r>
      <w:r>
        <w:rPr>
          <w:rFonts w:ascii="Times New Roman" w:hAnsi="Times New Roman" w:cs="Times New Roman"/>
          <w:sz w:val="24"/>
          <w:szCs w:val="24"/>
        </w:rPr>
        <w:t xml:space="preserve"> др.  Выпуск плакатов «Береги школьный учебник!»</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библиотеке проводятся громкие чтения, обзоры литературы .В библиотеке  регулярно работает « </w:t>
      </w:r>
      <w:proofErr w:type="spellStart"/>
      <w:r>
        <w:rPr>
          <w:rFonts w:ascii="Times New Roman" w:hAnsi="Times New Roman" w:cs="Times New Roman"/>
          <w:sz w:val="24"/>
          <w:szCs w:val="24"/>
        </w:rPr>
        <w:t>Книжкина</w:t>
      </w:r>
      <w:proofErr w:type="spellEnd"/>
      <w:r>
        <w:rPr>
          <w:rFonts w:ascii="Times New Roman" w:hAnsi="Times New Roman" w:cs="Times New Roman"/>
          <w:sz w:val="24"/>
          <w:szCs w:val="24"/>
        </w:rPr>
        <w:t xml:space="preserve"> больница», где учащиеся проводят ремонт книг и учебников. Библиотечные уроки «В книжном государстве» (1 класс), «Путешествия по сказкам» (2-3 классы), «Что такое? Кто такой?» (4-5 классы), «Остров периодики» (6 класс), «Все профессии нужны, все профессии важны» (8-9 классы). </w:t>
      </w:r>
      <w:r w:rsidRPr="00F63104">
        <w:rPr>
          <w:rFonts w:ascii="Times New Roman" w:hAnsi="Times New Roman" w:cs="Times New Roman"/>
          <w:sz w:val="24"/>
          <w:szCs w:val="24"/>
        </w:rPr>
        <w:t>Проводились книжные викторины, конкурсы</w:t>
      </w:r>
      <w:r w:rsidRPr="004F7C81">
        <w:rPr>
          <w:rFonts w:ascii="Times New Roman" w:hAnsi="Times New Roman" w:cs="Times New Roman"/>
          <w:sz w:val="24"/>
          <w:szCs w:val="24"/>
        </w:rPr>
        <w:t xml:space="preserve"> рисунков, совместные мероприятия с сельской библиотекой.</w:t>
      </w:r>
      <w:r>
        <w:rPr>
          <w:rFonts w:ascii="Times New Roman" w:hAnsi="Times New Roman" w:cs="Times New Roman"/>
          <w:sz w:val="24"/>
          <w:szCs w:val="24"/>
        </w:rPr>
        <w:t xml:space="preserve"> Ведётся сотрудничество с центральной межпоселковой библиотекой п. Жигалово.</w:t>
      </w:r>
    </w:p>
    <w:p w:rsidR="00E264A1" w:rsidRPr="004F7C81" w:rsidRDefault="00E264A1" w:rsidP="00E264A1">
      <w:pPr>
        <w:tabs>
          <w:tab w:val="left" w:pos="2325"/>
        </w:tabs>
        <w:spacing w:line="360" w:lineRule="auto"/>
        <w:jc w:val="both"/>
        <w:rPr>
          <w:rFonts w:ascii="Times New Roman" w:eastAsia="Calibri" w:hAnsi="Times New Roman" w:cs="Times New Roman"/>
          <w:sz w:val="24"/>
          <w:szCs w:val="24"/>
        </w:rPr>
      </w:pPr>
      <w:r w:rsidRPr="004F7C81">
        <w:rPr>
          <w:rFonts w:ascii="Times New Roman" w:hAnsi="Times New Roman" w:cs="Times New Roman"/>
          <w:sz w:val="24"/>
          <w:szCs w:val="24"/>
        </w:rPr>
        <w:t xml:space="preserve">Информационное  обеспечение школы соответствует требованиям. </w:t>
      </w:r>
      <w:r w:rsidRPr="004F7C81">
        <w:rPr>
          <w:rFonts w:ascii="Times New Roman" w:eastAsia="Calibri" w:hAnsi="Times New Roman" w:cs="Times New Roman"/>
          <w:sz w:val="24"/>
          <w:szCs w:val="24"/>
        </w:rPr>
        <w:t xml:space="preserve">     Ноутбуками оснащены 80 % учебных кабинетов </w:t>
      </w:r>
      <w:proofErr w:type="gramStart"/>
      <w:r w:rsidRPr="004F7C81">
        <w:rPr>
          <w:rFonts w:ascii="Times New Roman" w:eastAsia="Calibri" w:hAnsi="Times New Roman" w:cs="Times New Roman"/>
          <w:sz w:val="24"/>
          <w:szCs w:val="24"/>
        </w:rPr>
        <w:t xml:space="preserve">( </w:t>
      </w:r>
      <w:proofErr w:type="gramEnd"/>
      <w:r w:rsidRPr="004F7C81">
        <w:rPr>
          <w:rFonts w:ascii="Times New Roman" w:eastAsia="Calibri" w:hAnsi="Times New Roman" w:cs="Times New Roman"/>
          <w:sz w:val="24"/>
          <w:szCs w:val="24"/>
        </w:rPr>
        <w:t xml:space="preserve">3 кабинета оснащены  интерактивными досками, 7 кабинетов-проектор + экран).  Учителя и ученики имеют свободный, но контролируемый доступ к ресурсам </w:t>
      </w:r>
      <w:proofErr w:type="spellStart"/>
      <w:r w:rsidRPr="004F7C81">
        <w:rPr>
          <w:rFonts w:ascii="Times New Roman" w:eastAsia="Calibri" w:hAnsi="Times New Roman" w:cs="Times New Roman"/>
          <w:sz w:val="24"/>
          <w:szCs w:val="24"/>
        </w:rPr>
        <w:t>Internet</w:t>
      </w:r>
      <w:proofErr w:type="spellEnd"/>
      <w:r w:rsidRPr="004F7C81">
        <w:rPr>
          <w:rFonts w:ascii="Times New Roman" w:eastAsia="Calibri" w:hAnsi="Times New Roman" w:cs="Times New Roman"/>
          <w:sz w:val="24"/>
          <w:szCs w:val="24"/>
        </w:rPr>
        <w:t xml:space="preserve">  (5 учебных кабинетов, кабинет информатики). 100% учеников могут пользоваться широкополосным Интернетом.  В  каждом учебном кабинете имеется достаточное количество дидактических материалов, наглядных пособий, лабораторного оборудования. Педагогами оформлены картотеки методических материалов, дидактических пособий.  </w:t>
      </w:r>
    </w:p>
    <w:p w:rsidR="00E264A1" w:rsidRDefault="00E264A1" w:rsidP="004F7C81">
      <w:pPr>
        <w:pStyle w:val="32"/>
        <w:spacing w:after="0" w:line="360" w:lineRule="auto"/>
        <w:jc w:val="both"/>
        <w:rPr>
          <w:rFonts w:ascii="Times New Roman" w:eastAsia="Calibri" w:hAnsi="Times New Roman" w:cs="Times New Roman"/>
          <w:sz w:val="24"/>
          <w:szCs w:val="24"/>
        </w:rPr>
      </w:pPr>
    </w:p>
    <w:p w:rsidR="000E5845" w:rsidRPr="004F7C81" w:rsidRDefault="00A9581D" w:rsidP="004F7C81">
      <w:pPr>
        <w:pStyle w:val="32"/>
        <w:spacing w:after="0" w:line="360" w:lineRule="auto"/>
        <w:jc w:val="both"/>
        <w:rPr>
          <w:rFonts w:ascii="Times New Roman" w:hAnsi="Times New Roman" w:cs="Times New Roman"/>
          <w:b/>
          <w:sz w:val="24"/>
          <w:szCs w:val="24"/>
        </w:rPr>
      </w:pPr>
      <w:r w:rsidRPr="004F7C81">
        <w:rPr>
          <w:rFonts w:ascii="Times New Roman" w:eastAsia="Calibri" w:hAnsi="Times New Roman" w:cs="Times New Roman"/>
          <w:sz w:val="24"/>
          <w:szCs w:val="24"/>
        </w:rPr>
        <w:t xml:space="preserve">  </w:t>
      </w:r>
      <w:r w:rsidR="00EA6E35" w:rsidRPr="004F7C81">
        <w:rPr>
          <w:rFonts w:ascii="Times New Roman" w:eastAsia="Calibri" w:hAnsi="Times New Roman" w:cs="Times New Roman"/>
          <w:sz w:val="24"/>
          <w:szCs w:val="24"/>
        </w:rPr>
        <w:t xml:space="preserve">                                      </w:t>
      </w:r>
      <w:r w:rsidR="000A32B4">
        <w:rPr>
          <w:rStyle w:val="50pt"/>
          <w:rFonts w:eastAsiaTheme="minorHAnsi"/>
          <w:b/>
          <w:i w:val="0"/>
          <w:sz w:val="24"/>
          <w:szCs w:val="24"/>
        </w:rPr>
        <w:t xml:space="preserve">2.10 </w:t>
      </w:r>
      <w:r w:rsidR="00D84AF4" w:rsidRPr="004F7C81">
        <w:rPr>
          <w:rStyle w:val="50pt"/>
          <w:rFonts w:eastAsiaTheme="minorHAnsi"/>
          <w:b/>
          <w:i w:val="0"/>
          <w:sz w:val="24"/>
          <w:szCs w:val="24"/>
        </w:rPr>
        <w:t xml:space="preserve"> </w:t>
      </w:r>
      <w:r w:rsidR="000E5845" w:rsidRPr="004F7C81">
        <w:rPr>
          <w:rStyle w:val="50pt"/>
          <w:rFonts w:eastAsiaTheme="minorHAnsi"/>
          <w:b/>
          <w:i w:val="0"/>
          <w:sz w:val="24"/>
          <w:szCs w:val="24"/>
        </w:rPr>
        <w:t>Материально-техническая база</w:t>
      </w:r>
      <w:proofErr w:type="gramStart"/>
      <w:r w:rsidR="000E5845" w:rsidRPr="004F7C81">
        <w:rPr>
          <w:rStyle w:val="50pt"/>
          <w:rFonts w:eastAsiaTheme="minorHAnsi"/>
          <w:b/>
          <w:i w:val="0"/>
          <w:sz w:val="24"/>
          <w:szCs w:val="24"/>
        </w:rPr>
        <w:t xml:space="preserve"> .</w:t>
      </w:r>
      <w:proofErr w:type="gramEnd"/>
    </w:p>
    <w:p w:rsidR="00D84AF4" w:rsidRPr="004F7C81" w:rsidRDefault="00D84AF4" w:rsidP="004F7C81">
      <w:pPr>
        <w:pStyle w:val="52"/>
        <w:shd w:val="clear" w:color="auto" w:fill="auto"/>
        <w:tabs>
          <w:tab w:val="left" w:pos="1091"/>
        </w:tabs>
        <w:spacing w:line="360" w:lineRule="auto"/>
        <w:ind w:left="160" w:right="20" w:firstLine="0"/>
        <w:rPr>
          <w:i w:val="0"/>
          <w:sz w:val="24"/>
          <w:szCs w:val="24"/>
        </w:rPr>
      </w:pPr>
      <w:r w:rsidRPr="004F7C81">
        <w:rPr>
          <w:i w:val="0"/>
          <w:sz w:val="24"/>
          <w:szCs w:val="24"/>
        </w:rPr>
        <w:t xml:space="preserve">Материально-техническая база учреждения соответствует требованиям, предъявляемым к материально-техническим  условиям  реализации ООП.   </w:t>
      </w:r>
    </w:p>
    <w:p w:rsidR="00FA2124" w:rsidRPr="004F7C81" w:rsidRDefault="00D84AF4" w:rsidP="004F7C81">
      <w:pPr>
        <w:pStyle w:val="52"/>
        <w:shd w:val="clear" w:color="auto" w:fill="auto"/>
        <w:spacing w:line="360" w:lineRule="auto"/>
        <w:ind w:firstLine="0"/>
        <w:rPr>
          <w:i w:val="0"/>
          <w:sz w:val="24"/>
          <w:szCs w:val="24"/>
        </w:rPr>
      </w:pPr>
      <w:r w:rsidRPr="004F7C81">
        <w:rPr>
          <w:i w:val="0"/>
          <w:sz w:val="24"/>
          <w:szCs w:val="24"/>
        </w:rPr>
        <w:t xml:space="preserve">      </w:t>
      </w:r>
      <w:r w:rsidR="00FA2124" w:rsidRPr="004F7C81">
        <w:rPr>
          <w:i w:val="0"/>
          <w:sz w:val="24"/>
          <w:szCs w:val="24"/>
        </w:rPr>
        <w:t xml:space="preserve">60% учебных кабинетов </w:t>
      </w:r>
      <w:r w:rsidR="000E5845" w:rsidRPr="004F7C81">
        <w:rPr>
          <w:i w:val="0"/>
          <w:sz w:val="24"/>
          <w:szCs w:val="24"/>
        </w:rPr>
        <w:t xml:space="preserve">  </w:t>
      </w:r>
      <w:proofErr w:type="gramStart"/>
      <w:r w:rsidR="000E5845" w:rsidRPr="004F7C81">
        <w:rPr>
          <w:i w:val="0"/>
          <w:sz w:val="24"/>
          <w:szCs w:val="24"/>
        </w:rPr>
        <w:t>оснащены</w:t>
      </w:r>
      <w:proofErr w:type="gramEnd"/>
      <w:r w:rsidR="00FA2124" w:rsidRPr="004F7C81">
        <w:rPr>
          <w:i w:val="0"/>
          <w:sz w:val="24"/>
          <w:szCs w:val="24"/>
        </w:rPr>
        <w:t xml:space="preserve"> новой мебелью.</w:t>
      </w:r>
      <w:r w:rsidR="000E5845" w:rsidRPr="004F7C81">
        <w:rPr>
          <w:i w:val="0"/>
          <w:sz w:val="24"/>
          <w:szCs w:val="24"/>
        </w:rPr>
        <w:t xml:space="preserve"> </w:t>
      </w:r>
      <w:r w:rsidR="00FA2124" w:rsidRPr="004F7C81">
        <w:rPr>
          <w:i w:val="0"/>
          <w:sz w:val="24"/>
          <w:szCs w:val="24"/>
        </w:rPr>
        <w:t xml:space="preserve"> Все кабинеты паспортизированы, имеют акты разрешения для проведения занятий. Имеется достаточное количество лабораторного оборудования для проведения занятий по химии, биологии, физике, географии. </w:t>
      </w:r>
    </w:p>
    <w:p w:rsidR="00D84AF4" w:rsidRPr="004F7C81" w:rsidRDefault="00FA2124" w:rsidP="004F7C81">
      <w:pPr>
        <w:pStyle w:val="52"/>
        <w:shd w:val="clear" w:color="auto" w:fill="auto"/>
        <w:spacing w:line="360" w:lineRule="auto"/>
        <w:ind w:firstLine="0"/>
        <w:rPr>
          <w:i w:val="0"/>
          <w:sz w:val="24"/>
          <w:szCs w:val="24"/>
        </w:rPr>
      </w:pPr>
      <w:r w:rsidRPr="004F7C81">
        <w:rPr>
          <w:i w:val="0"/>
          <w:sz w:val="24"/>
          <w:szCs w:val="24"/>
        </w:rPr>
        <w:t xml:space="preserve">          </w:t>
      </w:r>
      <w:r w:rsidR="00D84AF4" w:rsidRPr="004F7C81">
        <w:rPr>
          <w:i w:val="0"/>
          <w:sz w:val="24"/>
          <w:szCs w:val="24"/>
        </w:rPr>
        <w:t>В школе имеется  спортивный зал, оборудованный   спортинвентарем</w:t>
      </w:r>
      <w:r w:rsidRPr="004F7C81">
        <w:rPr>
          <w:i w:val="0"/>
          <w:sz w:val="24"/>
          <w:szCs w:val="24"/>
        </w:rPr>
        <w:t>.</w:t>
      </w:r>
      <w:r w:rsidR="00D84AF4" w:rsidRPr="004F7C81">
        <w:rPr>
          <w:i w:val="0"/>
          <w:sz w:val="24"/>
          <w:szCs w:val="24"/>
        </w:rPr>
        <w:t xml:space="preserve">  </w:t>
      </w:r>
    </w:p>
    <w:p w:rsidR="00FA2124" w:rsidRPr="004F7C81" w:rsidRDefault="00FA2124" w:rsidP="004F7C81">
      <w:pPr>
        <w:pStyle w:val="52"/>
        <w:shd w:val="clear" w:color="auto" w:fill="auto"/>
        <w:spacing w:line="360" w:lineRule="auto"/>
        <w:ind w:firstLine="0"/>
        <w:rPr>
          <w:i w:val="0"/>
          <w:sz w:val="24"/>
          <w:szCs w:val="24"/>
        </w:rPr>
      </w:pPr>
      <w:r w:rsidRPr="004F7C81">
        <w:rPr>
          <w:i w:val="0"/>
          <w:sz w:val="24"/>
          <w:szCs w:val="24"/>
        </w:rPr>
        <w:t>Остается проблемой низкая обеспеченность инвентарем для проведения занятий по лыжной подготовке, стадион школы и спортивная площадка не соответствует современным требованиям.</w:t>
      </w:r>
    </w:p>
    <w:p w:rsidR="00244FDC" w:rsidRPr="004F7C81" w:rsidRDefault="00244FDC" w:rsidP="004F7C81">
      <w:pPr>
        <w:pStyle w:val="52"/>
        <w:shd w:val="clear" w:color="auto" w:fill="auto"/>
        <w:spacing w:line="360" w:lineRule="auto"/>
        <w:ind w:left="20" w:firstLine="0"/>
        <w:rPr>
          <w:i w:val="0"/>
          <w:sz w:val="24"/>
          <w:szCs w:val="24"/>
        </w:rPr>
      </w:pPr>
      <w:r w:rsidRPr="004F7C81">
        <w:rPr>
          <w:i w:val="0"/>
          <w:sz w:val="24"/>
          <w:szCs w:val="24"/>
        </w:rPr>
        <w:t xml:space="preserve">  </w:t>
      </w:r>
      <w:r w:rsidR="00D84AF4" w:rsidRPr="004F7C81">
        <w:rPr>
          <w:i w:val="0"/>
          <w:sz w:val="24"/>
          <w:szCs w:val="24"/>
        </w:rPr>
        <w:t xml:space="preserve">3 кабинета  оборудованы  интерактивными  досками,  имеется  кабинет </w:t>
      </w:r>
      <w:r w:rsidR="009B272E" w:rsidRPr="004F7C81">
        <w:rPr>
          <w:i w:val="0"/>
          <w:sz w:val="24"/>
          <w:szCs w:val="24"/>
        </w:rPr>
        <w:t xml:space="preserve"> естествознания,</w:t>
      </w:r>
      <w:r w:rsidR="00D84AF4" w:rsidRPr="004F7C81">
        <w:rPr>
          <w:i w:val="0"/>
          <w:sz w:val="24"/>
          <w:szCs w:val="24"/>
        </w:rPr>
        <w:t xml:space="preserve"> оборудованный </w:t>
      </w:r>
      <w:r w:rsidR="009B272E" w:rsidRPr="004F7C81">
        <w:rPr>
          <w:i w:val="0"/>
          <w:sz w:val="24"/>
          <w:szCs w:val="24"/>
        </w:rPr>
        <w:t xml:space="preserve"> аппаратно-программным к</w:t>
      </w:r>
      <w:r w:rsidRPr="004F7C81">
        <w:rPr>
          <w:i w:val="0"/>
          <w:sz w:val="24"/>
          <w:szCs w:val="24"/>
        </w:rPr>
        <w:t>о</w:t>
      </w:r>
      <w:r w:rsidR="009B272E" w:rsidRPr="004F7C81">
        <w:rPr>
          <w:i w:val="0"/>
          <w:sz w:val="24"/>
          <w:szCs w:val="24"/>
        </w:rPr>
        <w:t>мплексом</w:t>
      </w:r>
      <w:r w:rsidRPr="004F7C81">
        <w:rPr>
          <w:i w:val="0"/>
          <w:sz w:val="24"/>
          <w:szCs w:val="24"/>
        </w:rPr>
        <w:t xml:space="preserve"> </w:t>
      </w:r>
      <w:proofErr w:type="gramStart"/>
      <w:r w:rsidRPr="004F7C81">
        <w:rPr>
          <w:i w:val="0"/>
          <w:sz w:val="24"/>
          <w:szCs w:val="24"/>
        </w:rPr>
        <w:t xml:space="preserve">( </w:t>
      </w:r>
      <w:proofErr w:type="gramEnd"/>
      <w:r w:rsidRPr="004F7C81">
        <w:rPr>
          <w:i w:val="0"/>
          <w:sz w:val="24"/>
          <w:szCs w:val="24"/>
        </w:rPr>
        <w:t xml:space="preserve">16 ПК, электронные микроскопы, </w:t>
      </w:r>
      <w:r w:rsidRPr="004F7C81">
        <w:rPr>
          <w:i w:val="0"/>
          <w:sz w:val="24"/>
          <w:szCs w:val="24"/>
        </w:rPr>
        <w:lastRenderedPageBreak/>
        <w:t>система электронного голосования, цифровая лаборатория и др</w:t>
      </w:r>
      <w:r w:rsidR="00D84AF4" w:rsidRPr="004F7C81">
        <w:rPr>
          <w:i w:val="0"/>
          <w:sz w:val="24"/>
          <w:szCs w:val="24"/>
        </w:rPr>
        <w:t>.</w:t>
      </w:r>
      <w:r w:rsidRPr="004F7C81">
        <w:rPr>
          <w:i w:val="0"/>
          <w:sz w:val="24"/>
          <w:szCs w:val="24"/>
        </w:rPr>
        <w:t>)</w:t>
      </w:r>
    </w:p>
    <w:p w:rsidR="00D84AF4" w:rsidRPr="004F7C81" w:rsidRDefault="00D84AF4" w:rsidP="004F7C81">
      <w:pPr>
        <w:pStyle w:val="52"/>
        <w:shd w:val="clear" w:color="auto" w:fill="auto"/>
        <w:spacing w:line="360" w:lineRule="auto"/>
        <w:ind w:left="20" w:firstLine="0"/>
        <w:jc w:val="left"/>
        <w:rPr>
          <w:i w:val="0"/>
          <w:sz w:val="24"/>
          <w:szCs w:val="24"/>
        </w:rPr>
      </w:pPr>
      <w:r w:rsidRPr="004F7C81">
        <w:rPr>
          <w:i w:val="0"/>
          <w:sz w:val="24"/>
          <w:szCs w:val="24"/>
        </w:rPr>
        <w:t xml:space="preserve">Для организации внеурочной деятельности  учащиеся  школы используют: </w:t>
      </w:r>
    </w:p>
    <w:p w:rsidR="00D84AF4" w:rsidRPr="004F7C81" w:rsidRDefault="00D84AF4" w:rsidP="000A32B4">
      <w:pPr>
        <w:pStyle w:val="52"/>
        <w:numPr>
          <w:ilvl w:val="0"/>
          <w:numId w:val="5"/>
        </w:numPr>
        <w:shd w:val="clear" w:color="auto" w:fill="auto"/>
        <w:spacing w:line="360" w:lineRule="auto"/>
        <w:jc w:val="left"/>
        <w:rPr>
          <w:i w:val="0"/>
          <w:sz w:val="24"/>
          <w:szCs w:val="24"/>
        </w:rPr>
      </w:pPr>
      <w:r w:rsidRPr="004F7C81">
        <w:rPr>
          <w:i w:val="0"/>
          <w:sz w:val="24"/>
          <w:szCs w:val="24"/>
        </w:rPr>
        <w:t xml:space="preserve"> спортивный зал; </w:t>
      </w:r>
    </w:p>
    <w:p w:rsidR="00D84AF4" w:rsidRPr="004F7C81" w:rsidRDefault="00D84AF4" w:rsidP="000A32B4">
      <w:pPr>
        <w:pStyle w:val="52"/>
        <w:numPr>
          <w:ilvl w:val="0"/>
          <w:numId w:val="5"/>
        </w:numPr>
        <w:shd w:val="clear" w:color="auto" w:fill="auto"/>
        <w:spacing w:line="360" w:lineRule="auto"/>
        <w:jc w:val="left"/>
        <w:rPr>
          <w:i w:val="0"/>
          <w:sz w:val="24"/>
          <w:szCs w:val="24"/>
        </w:rPr>
      </w:pPr>
      <w:r w:rsidRPr="004F7C81">
        <w:rPr>
          <w:i w:val="0"/>
          <w:sz w:val="24"/>
          <w:szCs w:val="24"/>
        </w:rPr>
        <w:t xml:space="preserve">мастерские для мальчиков; </w:t>
      </w:r>
    </w:p>
    <w:p w:rsidR="00D84AF4" w:rsidRPr="004F7C81" w:rsidRDefault="00D84AF4" w:rsidP="000A32B4">
      <w:pPr>
        <w:pStyle w:val="52"/>
        <w:numPr>
          <w:ilvl w:val="0"/>
          <w:numId w:val="5"/>
        </w:numPr>
        <w:shd w:val="clear" w:color="auto" w:fill="auto"/>
        <w:spacing w:line="360" w:lineRule="auto"/>
        <w:jc w:val="left"/>
        <w:rPr>
          <w:i w:val="0"/>
          <w:sz w:val="24"/>
          <w:szCs w:val="24"/>
        </w:rPr>
      </w:pPr>
      <w:r w:rsidRPr="004F7C81">
        <w:rPr>
          <w:i w:val="0"/>
          <w:sz w:val="24"/>
          <w:szCs w:val="24"/>
        </w:rPr>
        <w:t xml:space="preserve">кабинет домоводства для девочек; </w:t>
      </w:r>
    </w:p>
    <w:p w:rsidR="00D84AF4" w:rsidRPr="004F7C81" w:rsidRDefault="00D84AF4" w:rsidP="000A32B4">
      <w:pPr>
        <w:pStyle w:val="52"/>
        <w:numPr>
          <w:ilvl w:val="0"/>
          <w:numId w:val="5"/>
        </w:numPr>
        <w:shd w:val="clear" w:color="auto" w:fill="auto"/>
        <w:spacing w:line="360" w:lineRule="auto"/>
        <w:jc w:val="left"/>
        <w:rPr>
          <w:i w:val="0"/>
          <w:sz w:val="24"/>
          <w:szCs w:val="24"/>
        </w:rPr>
      </w:pPr>
      <w:r w:rsidRPr="004F7C81">
        <w:rPr>
          <w:i w:val="0"/>
          <w:sz w:val="24"/>
          <w:szCs w:val="24"/>
        </w:rPr>
        <w:t xml:space="preserve">помещения для школьных кружков; </w:t>
      </w:r>
    </w:p>
    <w:p w:rsidR="00D84AF4" w:rsidRPr="004F7C81" w:rsidRDefault="00D84AF4" w:rsidP="000A32B4">
      <w:pPr>
        <w:pStyle w:val="52"/>
        <w:numPr>
          <w:ilvl w:val="0"/>
          <w:numId w:val="5"/>
        </w:numPr>
        <w:shd w:val="clear" w:color="auto" w:fill="auto"/>
        <w:spacing w:line="360" w:lineRule="auto"/>
        <w:jc w:val="left"/>
        <w:rPr>
          <w:sz w:val="24"/>
          <w:szCs w:val="24"/>
        </w:rPr>
      </w:pPr>
      <w:r w:rsidRPr="004F7C81">
        <w:rPr>
          <w:i w:val="0"/>
          <w:sz w:val="24"/>
          <w:szCs w:val="24"/>
        </w:rPr>
        <w:t>территория школы (стадион, площадки со спорт</w:t>
      </w:r>
      <w:proofErr w:type="gramStart"/>
      <w:r w:rsidRPr="004F7C81">
        <w:rPr>
          <w:i w:val="0"/>
          <w:sz w:val="24"/>
          <w:szCs w:val="24"/>
        </w:rPr>
        <w:t>.</w:t>
      </w:r>
      <w:proofErr w:type="gramEnd"/>
      <w:r w:rsidRPr="004F7C81">
        <w:rPr>
          <w:i w:val="0"/>
          <w:sz w:val="24"/>
          <w:szCs w:val="24"/>
        </w:rPr>
        <w:t xml:space="preserve"> </w:t>
      </w:r>
      <w:proofErr w:type="gramStart"/>
      <w:r w:rsidRPr="004F7C81">
        <w:rPr>
          <w:i w:val="0"/>
          <w:sz w:val="24"/>
          <w:szCs w:val="24"/>
        </w:rPr>
        <w:t>и</w:t>
      </w:r>
      <w:proofErr w:type="gramEnd"/>
      <w:r w:rsidRPr="004F7C81">
        <w:rPr>
          <w:i w:val="0"/>
          <w:sz w:val="24"/>
          <w:szCs w:val="24"/>
        </w:rPr>
        <w:t xml:space="preserve"> игровыми формами).</w:t>
      </w:r>
    </w:p>
    <w:p w:rsidR="00E264A1" w:rsidRDefault="00E264A1" w:rsidP="004F7C81">
      <w:pPr>
        <w:pStyle w:val="4"/>
        <w:shd w:val="clear" w:color="auto" w:fill="auto"/>
        <w:tabs>
          <w:tab w:val="left" w:pos="1126"/>
        </w:tabs>
        <w:spacing w:before="0" w:line="360" w:lineRule="auto"/>
        <w:ind w:left="580" w:firstLine="0"/>
        <w:rPr>
          <w:i/>
          <w:sz w:val="24"/>
          <w:szCs w:val="24"/>
        </w:rPr>
      </w:pPr>
    </w:p>
    <w:p w:rsidR="00E264A1" w:rsidRDefault="00E264A1" w:rsidP="004F7C81">
      <w:pPr>
        <w:pStyle w:val="4"/>
        <w:shd w:val="clear" w:color="auto" w:fill="auto"/>
        <w:tabs>
          <w:tab w:val="left" w:pos="1126"/>
        </w:tabs>
        <w:spacing w:before="0" w:line="360" w:lineRule="auto"/>
        <w:ind w:left="580" w:firstLine="0"/>
        <w:rPr>
          <w:sz w:val="24"/>
          <w:szCs w:val="24"/>
        </w:rPr>
      </w:pPr>
    </w:p>
    <w:p w:rsidR="00E264A1" w:rsidRPr="00E264A1" w:rsidRDefault="00E264A1" w:rsidP="004F7C81">
      <w:pPr>
        <w:pStyle w:val="4"/>
        <w:shd w:val="clear" w:color="auto" w:fill="auto"/>
        <w:tabs>
          <w:tab w:val="left" w:pos="1126"/>
        </w:tabs>
        <w:spacing w:before="0" w:line="360" w:lineRule="auto"/>
        <w:ind w:left="580" w:firstLine="0"/>
        <w:rPr>
          <w:sz w:val="24"/>
          <w:szCs w:val="24"/>
        </w:rPr>
      </w:pPr>
      <w:r>
        <w:rPr>
          <w:sz w:val="24"/>
          <w:szCs w:val="24"/>
        </w:rPr>
        <w:t>В 2019году школа значительно пополнила материальную базу. За счет бюджета МО «</w:t>
      </w:r>
      <w:proofErr w:type="spellStart"/>
      <w:r>
        <w:rPr>
          <w:sz w:val="24"/>
          <w:szCs w:val="24"/>
        </w:rPr>
        <w:t>Жигаловский</w:t>
      </w:r>
      <w:proofErr w:type="spellEnd"/>
      <w:r>
        <w:rPr>
          <w:sz w:val="24"/>
          <w:szCs w:val="24"/>
        </w:rPr>
        <w:t xml:space="preserve"> район» б</w:t>
      </w:r>
      <w:r w:rsidRPr="00E264A1">
        <w:rPr>
          <w:sz w:val="24"/>
          <w:szCs w:val="24"/>
        </w:rPr>
        <w:t>ыли получены персональные</w:t>
      </w:r>
      <w:r>
        <w:rPr>
          <w:sz w:val="24"/>
          <w:szCs w:val="24"/>
        </w:rPr>
        <w:t xml:space="preserve"> </w:t>
      </w:r>
      <w:r w:rsidRPr="00E264A1">
        <w:rPr>
          <w:sz w:val="24"/>
          <w:szCs w:val="24"/>
        </w:rPr>
        <w:t>ком</w:t>
      </w:r>
      <w:r>
        <w:rPr>
          <w:sz w:val="24"/>
          <w:szCs w:val="24"/>
        </w:rPr>
        <w:t>п</w:t>
      </w:r>
      <w:r w:rsidRPr="00E264A1">
        <w:rPr>
          <w:sz w:val="24"/>
          <w:szCs w:val="24"/>
        </w:rPr>
        <w:t xml:space="preserve">ьютеры (6 </w:t>
      </w:r>
      <w:proofErr w:type="spellStart"/>
      <w:proofErr w:type="gramStart"/>
      <w:r w:rsidRPr="00E264A1">
        <w:rPr>
          <w:sz w:val="24"/>
          <w:szCs w:val="24"/>
        </w:rPr>
        <w:t>шт</w:t>
      </w:r>
      <w:proofErr w:type="spellEnd"/>
      <w:proofErr w:type="gramEnd"/>
      <w:r w:rsidRPr="00E264A1">
        <w:rPr>
          <w:sz w:val="24"/>
          <w:szCs w:val="24"/>
        </w:rPr>
        <w:t>) для кабине</w:t>
      </w:r>
      <w:r>
        <w:rPr>
          <w:sz w:val="24"/>
          <w:szCs w:val="24"/>
        </w:rPr>
        <w:t>т</w:t>
      </w:r>
      <w:r w:rsidRPr="00E264A1">
        <w:rPr>
          <w:sz w:val="24"/>
          <w:szCs w:val="24"/>
        </w:rPr>
        <w:t>а информатики</w:t>
      </w:r>
      <w:r>
        <w:rPr>
          <w:sz w:val="24"/>
          <w:szCs w:val="24"/>
        </w:rPr>
        <w:t xml:space="preserve">, оборудование для пищеблока (посуда), музыкальное оборудование. Выделены средства для ремонта системы отопления и школьной теплицы. По программе «Народные инициативы» планируется приобретение  оборудования для кабинета домоводства и мастерских. </w:t>
      </w:r>
    </w:p>
    <w:p w:rsidR="000E5845" w:rsidRPr="004F7C81" w:rsidRDefault="000E5845" w:rsidP="004F7C81">
      <w:pPr>
        <w:pStyle w:val="4"/>
        <w:shd w:val="clear" w:color="auto" w:fill="auto"/>
        <w:tabs>
          <w:tab w:val="left" w:pos="1126"/>
        </w:tabs>
        <w:spacing w:before="0" w:line="360" w:lineRule="auto"/>
        <w:ind w:left="580" w:firstLine="0"/>
        <w:rPr>
          <w:i/>
          <w:sz w:val="24"/>
          <w:szCs w:val="24"/>
        </w:rPr>
      </w:pPr>
      <w:r w:rsidRPr="004F7C81">
        <w:rPr>
          <w:i/>
          <w:sz w:val="24"/>
          <w:szCs w:val="24"/>
        </w:rPr>
        <w:t xml:space="preserve">Организация охраны, питания и медицинского обслуживания: </w:t>
      </w:r>
    </w:p>
    <w:p w:rsidR="000E5845" w:rsidRPr="004F7C81" w:rsidRDefault="00BF1A80" w:rsidP="000A32B4">
      <w:pPr>
        <w:pStyle w:val="4"/>
        <w:numPr>
          <w:ilvl w:val="0"/>
          <w:numId w:val="6"/>
        </w:numPr>
        <w:shd w:val="clear" w:color="auto" w:fill="auto"/>
        <w:tabs>
          <w:tab w:val="left" w:pos="1126"/>
        </w:tabs>
        <w:spacing w:before="0" w:line="360" w:lineRule="auto"/>
        <w:rPr>
          <w:sz w:val="24"/>
          <w:szCs w:val="24"/>
        </w:rPr>
      </w:pPr>
      <w:r w:rsidRPr="004F7C81">
        <w:rPr>
          <w:sz w:val="24"/>
          <w:szCs w:val="24"/>
        </w:rPr>
        <w:t>в школе ведется сторожевая охрана;</w:t>
      </w:r>
    </w:p>
    <w:p w:rsidR="000E5845" w:rsidRPr="004F7C81" w:rsidRDefault="000E5845" w:rsidP="000A32B4">
      <w:pPr>
        <w:pStyle w:val="4"/>
        <w:numPr>
          <w:ilvl w:val="0"/>
          <w:numId w:val="6"/>
        </w:numPr>
        <w:shd w:val="clear" w:color="auto" w:fill="auto"/>
        <w:tabs>
          <w:tab w:val="left" w:pos="1126"/>
        </w:tabs>
        <w:spacing w:before="0" w:line="360" w:lineRule="auto"/>
        <w:rPr>
          <w:sz w:val="24"/>
          <w:szCs w:val="24"/>
        </w:rPr>
      </w:pPr>
      <w:r w:rsidRPr="004F7C81">
        <w:rPr>
          <w:sz w:val="24"/>
          <w:szCs w:val="24"/>
        </w:rPr>
        <w:t xml:space="preserve">территория школы огорожена; </w:t>
      </w:r>
    </w:p>
    <w:p w:rsidR="00BF1A80" w:rsidRPr="004F7C81" w:rsidRDefault="00BF1A80" w:rsidP="000A32B4">
      <w:pPr>
        <w:pStyle w:val="4"/>
        <w:numPr>
          <w:ilvl w:val="0"/>
          <w:numId w:val="6"/>
        </w:numPr>
        <w:shd w:val="clear" w:color="auto" w:fill="auto"/>
        <w:tabs>
          <w:tab w:val="left" w:pos="1126"/>
        </w:tabs>
        <w:spacing w:before="0" w:line="360" w:lineRule="auto"/>
        <w:rPr>
          <w:sz w:val="24"/>
          <w:szCs w:val="24"/>
        </w:rPr>
      </w:pPr>
      <w:r w:rsidRPr="004F7C81">
        <w:rPr>
          <w:sz w:val="24"/>
          <w:szCs w:val="24"/>
        </w:rPr>
        <w:t>установлена АПС</w:t>
      </w:r>
      <w:r w:rsidR="005A2AC3" w:rsidRPr="004F7C81">
        <w:rPr>
          <w:sz w:val="24"/>
          <w:szCs w:val="24"/>
        </w:rPr>
        <w:t xml:space="preserve"> и система видеонаблюдения</w:t>
      </w:r>
      <w:r w:rsidRPr="004F7C81">
        <w:rPr>
          <w:sz w:val="24"/>
          <w:szCs w:val="24"/>
        </w:rPr>
        <w:t>;</w:t>
      </w:r>
      <w:r w:rsidR="00D873C4" w:rsidRPr="004F7C81">
        <w:rPr>
          <w:sz w:val="24"/>
          <w:szCs w:val="24"/>
        </w:rPr>
        <w:t xml:space="preserve"> кнопка тревожной сигнализации</w:t>
      </w:r>
    </w:p>
    <w:p w:rsidR="00EB2471" w:rsidRDefault="000E5845" w:rsidP="000A32B4">
      <w:pPr>
        <w:pStyle w:val="4"/>
        <w:numPr>
          <w:ilvl w:val="0"/>
          <w:numId w:val="6"/>
        </w:numPr>
        <w:shd w:val="clear" w:color="auto" w:fill="auto"/>
        <w:tabs>
          <w:tab w:val="left" w:pos="1126"/>
        </w:tabs>
        <w:spacing w:before="0" w:line="360" w:lineRule="auto"/>
        <w:ind w:firstLine="0"/>
        <w:rPr>
          <w:sz w:val="24"/>
          <w:szCs w:val="24"/>
        </w:rPr>
      </w:pPr>
      <w:r w:rsidRPr="0029206C">
        <w:rPr>
          <w:sz w:val="24"/>
          <w:szCs w:val="24"/>
        </w:rPr>
        <w:t xml:space="preserve">имеется процедурный кабинет с необходимым оборудованием и медпрепаратами для оказания первой медицинской помощи и проведения вакцинаций учащихся. </w:t>
      </w:r>
      <w:r w:rsidR="005A2AC3" w:rsidRPr="0029206C">
        <w:rPr>
          <w:sz w:val="24"/>
          <w:szCs w:val="24"/>
        </w:rPr>
        <w:t xml:space="preserve"> </w:t>
      </w:r>
      <w:r w:rsidR="0029206C" w:rsidRPr="0029206C">
        <w:rPr>
          <w:sz w:val="24"/>
          <w:szCs w:val="24"/>
        </w:rPr>
        <w:t xml:space="preserve"> По договору  с  ОГБУЗ </w:t>
      </w:r>
      <w:proofErr w:type="spellStart"/>
      <w:r w:rsidR="0029206C" w:rsidRPr="0029206C">
        <w:rPr>
          <w:sz w:val="24"/>
          <w:szCs w:val="24"/>
        </w:rPr>
        <w:t>Жигаловская</w:t>
      </w:r>
      <w:proofErr w:type="spellEnd"/>
      <w:r w:rsidR="0029206C" w:rsidRPr="0029206C">
        <w:rPr>
          <w:sz w:val="24"/>
          <w:szCs w:val="24"/>
        </w:rPr>
        <w:t xml:space="preserve"> РБ в школе работает медицинская сестра</w:t>
      </w:r>
      <w:r w:rsidR="0029206C">
        <w:rPr>
          <w:sz w:val="24"/>
          <w:szCs w:val="24"/>
        </w:rPr>
        <w:t>.</w:t>
      </w:r>
    </w:p>
    <w:p w:rsidR="000A32B4" w:rsidRPr="0029206C" w:rsidRDefault="000A32B4" w:rsidP="000A32B4">
      <w:pPr>
        <w:pStyle w:val="4"/>
        <w:shd w:val="clear" w:color="auto" w:fill="auto"/>
        <w:tabs>
          <w:tab w:val="left" w:pos="1126"/>
        </w:tabs>
        <w:spacing w:before="0" w:line="360" w:lineRule="auto"/>
        <w:ind w:firstLine="0"/>
        <w:rPr>
          <w:sz w:val="24"/>
          <w:szCs w:val="24"/>
        </w:rPr>
      </w:pPr>
    </w:p>
    <w:p w:rsidR="000E5845" w:rsidRPr="000A32B4" w:rsidRDefault="000A32B4" w:rsidP="000A32B4">
      <w:pPr>
        <w:pStyle w:val="4"/>
        <w:shd w:val="clear" w:color="auto" w:fill="auto"/>
        <w:tabs>
          <w:tab w:val="left" w:pos="1126"/>
        </w:tabs>
        <w:spacing w:before="0" w:line="360" w:lineRule="auto"/>
        <w:ind w:firstLine="0"/>
        <w:jc w:val="center"/>
        <w:rPr>
          <w:b/>
          <w:sz w:val="24"/>
          <w:szCs w:val="24"/>
        </w:rPr>
      </w:pPr>
      <w:r>
        <w:rPr>
          <w:b/>
          <w:sz w:val="24"/>
          <w:szCs w:val="24"/>
        </w:rPr>
        <w:t>2.11.</w:t>
      </w:r>
      <w:r w:rsidR="000E5845" w:rsidRPr="000A32B4">
        <w:rPr>
          <w:b/>
          <w:sz w:val="24"/>
          <w:szCs w:val="24"/>
        </w:rPr>
        <w:t>Функционирование внутренней системы оценки качества</w:t>
      </w:r>
    </w:p>
    <w:p w:rsidR="00CB08EC" w:rsidRPr="004F7C81" w:rsidRDefault="00CB08EC" w:rsidP="004F7C81">
      <w:pPr>
        <w:spacing w:line="360" w:lineRule="auto"/>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t xml:space="preserve">     С целью выполнения о</w:t>
      </w:r>
      <w:r w:rsidR="000E5845" w:rsidRPr="004F7C81">
        <w:rPr>
          <w:rFonts w:ascii="Times New Roman" w:eastAsia="Times New Roman" w:hAnsi="Times New Roman" w:cs="Times New Roman"/>
          <w:sz w:val="24"/>
          <w:szCs w:val="24"/>
        </w:rPr>
        <w:t>бразовательной программ</w:t>
      </w:r>
      <w:r w:rsidRPr="004F7C81">
        <w:rPr>
          <w:rFonts w:ascii="Times New Roman" w:eastAsia="Times New Roman" w:hAnsi="Times New Roman" w:cs="Times New Roman"/>
          <w:sz w:val="24"/>
          <w:szCs w:val="24"/>
        </w:rPr>
        <w:t>ы ведется  мониторинг всех разделов программы:</w:t>
      </w:r>
    </w:p>
    <w:p w:rsidR="00CB08EC" w:rsidRPr="004F7C81" w:rsidRDefault="00CB08EC" w:rsidP="000A32B4">
      <w:pPr>
        <w:pStyle w:val="a9"/>
        <w:numPr>
          <w:ilvl w:val="0"/>
          <w:numId w:val="9"/>
        </w:numPr>
        <w:spacing w:line="360" w:lineRule="auto"/>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t xml:space="preserve">Мониторинг предметных и </w:t>
      </w:r>
      <w:proofErr w:type="spellStart"/>
      <w:r w:rsidRPr="004F7C81">
        <w:rPr>
          <w:rFonts w:ascii="Times New Roman" w:eastAsia="Times New Roman" w:hAnsi="Times New Roman" w:cs="Times New Roman"/>
          <w:sz w:val="24"/>
          <w:szCs w:val="24"/>
        </w:rPr>
        <w:t>метапредметных</w:t>
      </w:r>
      <w:proofErr w:type="spellEnd"/>
      <w:r w:rsidRPr="004F7C81">
        <w:rPr>
          <w:rFonts w:ascii="Times New Roman" w:eastAsia="Times New Roman" w:hAnsi="Times New Roman" w:cs="Times New Roman"/>
          <w:sz w:val="24"/>
          <w:szCs w:val="24"/>
        </w:rPr>
        <w:t xml:space="preserve"> результатов;</w:t>
      </w:r>
    </w:p>
    <w:p w:rsidR="00CB08EC" w:rsidRPr="004F7C81" w:rsidRDefault="00CB08EC" w:rsidP="000A32B4">
      <w:pPr>
        <w:pStyle w:val="a9"/>
        <w:numPr>
          <w:ilvl w:val="0"/>
          <w:numId w:val="9"/>
        </w:numPr>
        <w:spacing w:line="360" w:lineRule="auto"/>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t>Мониторинг достижений учащихся во внеурочной деятельности « Портфолио достижений»</w:t>
      </w:r>
    </w:p>
    <w:p w:rsidR="00CB08EC" w:rsidRPr="004F7C81" w:rsidRDefault="00CB08EC" w:rsidP="000A32B4">
      <w:pPr>
        <w:pStyle w:val="a9"/>
        <w:numPr>
          <w:ilvl w:val="0"/>
          <w:numId w:val="9"/>
        </w:numPr>
        <w:spacing w:line="360" w:lineRule="auto"/>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t xml:space="preserve">Разработана система мониторинга Программы духовно-нравственного развития, программы   формирования здорового образа жизни и экологической культуры школьников, Программы воспитания и социализации. </w:t>
      </w:r>
    </w:p>
    <w:p w:rsidR="00CB08EC" w:rsidRPr="004F7C81" w:rsidRDefault="00CB08EC" w:rsidP="004F7C81">
      <w:pPr>
        <w:spacing w:line="360" w:lineRule="auto"/>
        <w:ind w:left="360"/>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lastRenderedPageBreak/>
        <w:t xml:space="preserve">        Мониторинг проводится два раза в год (сентябрь, май), его данные  используются для внесения корректив в ООП на следующий учебный год и построению индивидуальных планов учебной и воспитательной работы педагогов. </w:t>
      </w:r>
    </w:p>
    <w:p w:rsidR="00EB2471" w:rsidRPr="004F7C81" w:rsidRDefault="00CB08EC" w:rsidP="004F7C81">
      <w:pPr>
        <w:spacing w:line="360" w:lineRule="auto"/>
        <w:jc w:val="both"/>
        <w:rPr>
          <w:rFonts w:ascii="Times New Roman" w:eastAsia="Times New Roman" w:hAnsi="Times New Roman" w:cs="Times New Roman"/>
          <w:sz w:val="24"/>
          <w:szCs w:val="24"/>
        </w:rPr>
      </w:pPr>
      <w:r w:rsidRPr="004F7C81">
        <w:rPr>
          <w:rFonts w:ascii="Times New Roman" w:eastAsia="Times New Roman" w:hAnsi="Times New Roman" w:cs="Times New Roman"/>
          <w:sz w:val="24"/>
          <w:szCs w:val="24"/>
        </w:rPr>
        <w:t xml:space="preserve"> В школе также р</w:t>
      </w:r>
      <w:r w:rsidR="00EB2471" w:rsidRPr="004F7C81">
        <w:rPr>
          <w:rFonts w:ascii="Times New Roman" w:eastAsia="Times New Roman" w:hAnsi="Times New Roman" w:cs="Times New Roman"/>
          <w:sz w:val="24"/>
          <w:szCs w:val="24"/>
        </w:rPr>
        <w:t xml:space="preserve">азработан план </w:t>
      </w:r>
      <w:proofErr w:type="spellStart"/>
      <w:r w:rsidR="00CC7FAD" w:rsidRPr="004F7C81">
        <w:rPr>
          <w:rFonts w:ascii="Times New Roman" w:eastAsia="Times New Roman" w:hAnsi="Times New Roman" w:cs="Times New Roman"/>
          <w:sz w:val="24"/>
          <w:szCs w:val="24"/>
        </w:rPr>
        <w:t>внутришкольного</w:t>
      </w:r>
      <w:proofErr w:type="spellEnd"/>
      <w:r w:rsidR="00CC7FAD" w:rsidRPr="004F7C81">
        <w:rPr>
          <w:rFonts w:ascii="Times New Roman" w:eastAsia="Times New Roman" w:hAnsi="Times New Roman" w:cs="Times New Roman"/>
          <w:sz w:val="24"/>
          <w:szCs w:val="24"/>
        </w:rPr>
        <w:t xml:space="preserve"> контроля</w:t>
      </w:r>
      <w:r w:rsidR="00EB2471" w:rsidRPr="004F7C81">
        <w:rPr>
          <w:rFonts w:ascii="Times New Roman" w:eastAsia="Times New Roman" w:hAnsi="Times New Roman" w:cs="Times New Roman"/>
          <w:sz w:val="24"/>
          <w:szCs w:val="24"/>
        </w:rPr>
        <w:t xml:space="preserve">, </w:t>
      </w:r>
      <w:r w:rsidR="00CC7FAD" w:rsidRPr="004F7C81">
        <w:rPr>
          <w:rFonts w:ascii="Times New Roman" w:eastAsia="Times New Roman" w:hAnsi="Times New Roman" w:cs="Times New Roman"/>
          <w:sz w:val="24"/>
          <w:szCs w:val="24"/>
        </w:rPr>
        <w:t>разделы которого систематизируют систему мониторинга. С 201</w:t>
      </w:r>
      <w:r w:rsidR="005A2AC3" w:rsidRPr="004F7C81">
        <w:rPr>
          <w:rFonts w:ascii="Times New Roman" w:eastAsia="Times New Roman" w:hAnsi="Times New Roman" w:cs="Times New Roman"/>
          <w:sz w:val="24"/>
          <w:szCs w:val="24"/>
        </w:rPr>
        <w:t>5</w:t>
      </w:r>
      <w:r w:rsidR="00CC7FAD" w:rsidRPr="004F7C81">
        <w:rPr>
          <w:rFonts w:ascii="Times New Roman" w:eastAsia="Times New Roman" w:hAnsi="Times New Roman" w:cs="Times New Roman"/>
          <w:sz w:val="24"/>
          <w:szCs w:val="24"/>
        </w:rPr>
        <w:t>-201</w:t>
      </w:r>
      <w:r w:rsidR="00307335" w:rsidRPr="004F7C81">
        <w:rPr>
          <w:rFonts w:ascii="Times New Roman" w:eastAsia="Times New Roman" w:hAnsi="Times New Roman" w:cs="Times New Roman"/>
          <w:sz w:val="24"/>
          <w:szCs w:val="24"/>
        </w:rPr>
        <w:t>6</w:t>
      </w:r>
      <w:r w:rsidR="00CC7FAD" w:rsidRPr="004F7C81">
        <w:rPr>
          <w:rFonts w:ascii="Times New Roman" w:eastAsia="Times New Roman" w:hAnsi="Times New Roman" w:cs="Times New Roman"/>
          <w:sz w:val="24"/>
          <w:szCs w:val="24"/>
        </w:rPr>
        <w:t xml:space="preserve">г в школе </w:t>
      </w:r>
      <w:r w:rsidR="00EB2471" w:rsidRPr="004F7C81">
        <w:rPr>
          <w:rFonts w:ascii="Times New Roman" w:eastAsia="Times New Roman" w:hAnsi="Times New Roman" w:cs="Times New Roman"/>
          <w:sz w:val="24"/>
          <w:szCs w:val="24"/>
        </w:rPr>
        <w:t xml:space="preserve">в рамках программы развития </w:t>
      </w:r>
      <w:r w:rsidR="00CC7FAD" w:rsidRPr="004F7C81">
        <w:rPr>
          <w:rFonts w:ascii="Times New Roman" w:eastAsia="Times New Roman" w:hAnsi="Times New Roman" w:cs="Times New Roman"/>
          <w:sz w:val="24"/>
          <w:szCs w:val="24"/>
        </w:rPr>
        <w:t xml:space="preserve">реализуется проект </w:t>
      </w:r>
      <w:r w:rsidR="00EB2471" w:rsidRPr="004F7C81">
        <w:rPr>
          <w:rFonts w:ascii="Times New Roman" w:eastAsia="Times New Roman" w:hAnsi="Times New Roman" w:cs="Times New Roman"/>
          <w:sz w:val="24"/>
          <w:szCs w:val="24"/>
        </w:rPr>
        <w:t>« Школьная система оценки качества», а также проект</w:t>
      </w:r>
      <w:r w:rsidR="00CC7FAD" w:rsidRPr="004F7C81">
        <w:rPr>
          <w:rFonts w:ascii="Times New Roman" w:eastAsia="Times New Roman" w:hAnsi="Times New Roman" w:cs="Times New Roman"/>
          <w:sz w:val="24"/>
          <w:szCs w:val="24"/>
        </w:rPr>
        <w:t xml:space="preserve"> </w:t>
      </w:r>
      <w:r w:rsidR="00EB2471" w:rsidRPr="004F7C81">
        <w:rPr>
          <w:rFonts w:ascii="Times New Roman" w:eastAsia="Times New Roman" w:hAnsi="Times New Roman" w:cs="Times New Roman"/>
          <w:sz w:val="24"/>
          <w:szCs w:val="24"/>
        </w:rPr>
        <w:t xml:space="preserve"> «Государственно-общественное управление» </w:t>
      </w:r>
      <w:r w:rsidR="00CC7FAD" w:rsidRPr="004F7C81">
        <w:rPr>
          <w:rFonts w:ascii="Times New Roman" w:eastAsia="Times New Roman" w:hAnsi="Times New Roman" w:cs="Times New Roman"/>
          <w:sz w:val="24"/>
          <w:szCs w:val="24"/>
        </w:rPr>
        <w:t xml:space="preserve">одной </w:t>
      </w:r>
      <w:proofErr w:type="gramStart"/>
      <w:r w:rsidR="00CC7FAD" w:rsidRPr="004F7C81">
        <w:rPr>
          <w:rFonts w:ascii="Times New Roman" w:eastAsia="Times New Roman" w:hAnsi="Times New Roman" w:cs="Times New Roman"/>
          <w:sz w:val="24"/>
          <w:szCs w:val="24"/>
        </w:rPr>
        <w:t>из</w:t>
      </w:r>
      <w:proofErr w:type="gramEnd"/>
      <w:r w:rsidR="00CC7FAD" w:rsidRPr="004F7C81">
        <w:rPr>
          <w:rFonts w:ascii="Times New Roman" w:eastAsia="Times New Roman" w:hAnsi="Times New Roman" w:cs="Times New Roman"/>
          <w:sz w:val="24"/>
          <w:szCs w:val="24"/>
        </w:rPr>
        <w:t xml:space="preserve"> </w:t>
      </w:r>
      <w:proofErr w:type="gramStart"/>
      <w:r w:rsidR="00CC7FAD" w:rsidRPr="004F7C81">
        <w:rPr>
          <w:rFonts w:ascii="Times New Roman" w:eastAsia="Times New Roman" w:hAnsi="Times New Roman" w:cs="Times New Roman"/>
          <w:sz w:val="24"/>
          <w:szCs w:val="24"/>
        </w:rPr>
        <w:t>функцией</w:t>
      </w:r>
      <w:proofErr w:type="gramEnd"/>
      <w:r w:rsidR="00CC7FAD" w:rsidRPr="004F7C81">
        <w:rPr>
          <w:rFonts w:ascii="Times New Roman" w:eastAsia="Times New Roman" w:hAnsi="Times New Roman" w:cs="Times New Roman"/>
          <w:sz w:val="24"/>
          <w:szCs w:val="24"/>
        </w:rPr>
        <w:t xml:space="preserve"> которого является </w:t>
      </w:r>
      <w:r w:rsidR="00EB2471" w:rsidRPr="004F7C81">
        <w:rPr>
          <w:rFonts w:ascii="Times New Roman" w:eastAsia="Times New Roman" w:hAnsi="Times New Roman" w:cs="Times New Roman"/>
          <w:sz w:val="24"/>
          <w:szCs w:val="24"/>
        </w:rPr>
        <w:t xml:space="preserve">  внешняя экспертиза  деятельности учреждения родителями и обучающимися школы.</w:t>
      </w:r>
      <w:r w:rsidR="00CC7FAD" w:rsidRPr="004F7C81">
        <w:rPr>
          <w:rFonts w:ascii="Times New Roman" w:eastAsia="Times New Roman" w:hAnsi="Times New Roman" w:cs="Times New Roman"/>
          <w:sz w:val="24"/>
          <w:szCs w:val="24"/>
        </w:rPr>
        <w:t xml:space="preserve">  Результаты внешней экспертизы можно увидеть на школьном сайте.    </w:t>
      </w:r>
    </w:p>
    <w:p w:rsidR="009B21DB" w:rsidRPr="000A32B4" w:rsidRDefault="009B21DB" w:rsidP="009B21DB">
      <w:pPr>
        <w:spacing w:line="360" w:lineRule="auto"/>
        <w:ind w:left="580"/>
        <w:jc w:val="both"/>
        <w:rPr>
          <w:rFonts w:ascii="Times New Roman" w:eastAsia="Times New Roman" w:hAnsi="Times New Roman" w:cs="Times New Roman"/>
          <w:b/>
          <w:sz w:val="24"/>
          <w:szCs w:val="24"/>
        </w:rPr>
      </w:pPr>
      <w:r w:rsidRPr="000A32B4">
        <w:rPr>
          <w:rFonts w:ascii="Times New Roman" w:hAnsi="Times New Roman" w:cs="Times New Roman"/>
          <w:b/>
          <w:sz w:val="24"/>
          <w:szCs w:val="24"/>
        </w:rPr>
        <w:t>2.</w:t>
      </w:r>
      <w:r w:rsidR="000A32B4">
        <w:rPr>
          <w:rFonts w:ascii="Times New Roman" w:hAnsi="Times New Roman" w:cs="Times New Roman"/>
          <w:b/>
          <w:sz w:val="24"/>
          <w:szCs w:val="24"/>
        </w:rPr>
        <w:t>12</w:t>
      </w:r>
      <w:r w:rsidRPr="000A32B4">
        <w:rPr>
          <w:rFonts w:ascii="Times New Roman" w:hAnsi="Times New Roman" w:cs="Times New Roman"/>
          <w:b/>
          <w:sz w:val="24"/>
          <w:szCs w:val="24"/>
        </w:rPr>
        <w:t>. Краткий анализ  показателей деятельности организации</w:t>
      </w:r>
    </w:p>
    <w:p w:rsidR="00564953" w:rsidRPr="006B70C1" w:rsidRDefault="00564953" w:rsidP="00564953">
      <w:pPr>
        <w:tabs>
          <w:tab w:val="center" w:pos="4818"/>
          <w:tab w:val="right" w:pos="9514"/>
        </w:tabs>
        <w:spacing w:after="0" w:line="259" w:lineRule="auto"/>
        <w:ind w:left="133" w:right="129" w:hanging="10"/>
        <w:jc w:val="center"/>
        <w:rPr>
          <w:b/>
          <w:szCs w:val="28"/>
        </w:rPr>
      </w:pP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В управлении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Содержание, уровень и качество подготовки обучающихся по образовательным программам начального общего, основного общего, среднего общего образовани</w:t>
      </w:r>
      <w:proofErr w:type="gramStart"/>
      <w:r w:rsidRPr="00564953">
        <w:rPr>
          <w:rFonts w:ascii="Times New Roman" w:hAnsi="Times New Roman" w:cs="Times New Roman"/>
          <w:sz w:val="24"/>
          <w:szCs w:val="24"/>
        </w:rPr>
        <w:t>я-</w:t>
      </w:r>
      <w:proofErr w:type="gramEnd"/>
      <w:r w:rsidRPr="00564953">
        <w:rPr>
          <w:rFonts w:ascii="Times New Roman" w:hAnsi="Times New Roman" w:cs="Times New Roman"/>
          <w:sz w:val="24"/>
          <w:szCs w:val="24"/>
        </w:rPr>
        <w:t xml:space="preserve">  соответствуют требованиям федеральных государственных образовательных стандартов.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Обучающиеся по образовательным программам дошкольного образования достигают целевых ориентиров, обозначенных федеральным государственным образовательным стандартом дошкольного образования.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564953" w:rsidRPr="00564953" w:rsidRDefault="00564953" w:rsidP="00564953">
      <w:pPr>
        <w:numPr>
          <w:ilvl w:val="0"/>
          <w:numId w:val="60"/>
        </w:numPr>
        <w:spacing w:after="13" w:line="268" w:lineRule="auto"/>
        <w:ind w:right="4"/>
        <w:jc w:val="both"/>
        <w:rPr>
          <w:rFonts w:ascii="Times New Roman" w:hAnsi="Times New Roman" w:cs="Times New Roman"/>
          <w:sz w:val="24"/>
          <w:szCs w:val="24"/>
        </w:rPr>
      </w:pPr>
      <w:r w:rsidRPr="00564953">
        <w:rPr>
          <w:rFonts w:ascii="Times New Roman" w:hAnsi="Times New Roman" w:cs="Times New Roman"/>
          <w:sz w:val="24"/>
          <w:szCs w:val="24"/>
        </w:rPr>
        <w:t xml:space="preserve">Повышается информационная открытость образовательного учреждения посредством размещения материалов на официальном сайте школы информационно-телекоммуникационной сети Интернет.  </w:t>
      </w:r>
    </w:p>
    <w:p w:rsidR="00564953" w:rsidRPr="00F51F42" w:rsidRDefault="00564953" w:rsidP="00564953">
      <w:pPr>
        <w:ind w:right="4"/>
        <w:rPr>
          <w:sz w:val="24"/>
          <w:szCs w:val="24"/>
        </w:rPr>
      </w:pPr>
    </w:p>
    <w:p w:rsidR="00564953" w:rsidRPr="00281CDD" w:rsidRDefault="00564953" w:rsidP="00564953">
      <w:pPr>
        <w:spacing w:after="160" w:line="259" w:lineRule="auto"/>
        <w:rPr>
          <w:b/>
          <w:szCs w:val="28"/>
        </w:rPr>
      </w:pPr>
      <w:r w:rsidRPr="00281CDD">
        <w:rPr>
          <w:b/>
          <w:szCs w:val="28"/>
        </w:rPr>
        <w:br w:type="page"/>
      </w:r>
    </w:p>
    <w:p w:rsidR="009B21DB" w:rsidRPr="009B21DB" w:rsidRDefault="009B21DB" w:rsidP="009B21DB">
      <w:pPr>
        <w:pStyle w:val="4"/>
        <w:shd w:val="clear" w:color="auto" w:fill="auto"/>
        <w:spacing w:before="0" w:line="360" w:lineRule="auto"/>
        <w:ind w:left="20" w:right="20" w:firstLine="560"/>
        <w:rPr>
          <w:sz w:val="24"/>
          <w:szCs w:val="24"/>
        </w:rPr>
      </w:pPr>
      <w:r w:rsidRPr="009B21DB">
        <w:rPr>
          <w:sz w:val="24"/>
          <w:szCs w:val="24"/>
        </w:rPr>
        <w:lastRenderedPageBreak/>
        <w:t xml:space="preserve">1. анализ успеваемости в сравнении с прошлым учебным годом свидетельствует о том,  что уровень успеваемости  в среднем по школе остается стабильным, качество обучения снизилось на 9%, в связи с тем, что  увеличилось число детей с ОВЗ (с задержкой психического развития) на уровне ООО. </w:t>
      </w:r>
    </w:p>
    <w:p w:rsidR="009B21DB" w:rsidRPr="009B21DB" w:rsidRDefault="009B21DB" w:rsidP="009B21DB">
      <w:pPr>
        <w:shd w:val="clear" w:color="auto" w:fill="FFFFFF"/>
        <w:spacing w:after="0" w:line="360" w:lineRule="auto"/>
        <w:jc w:val="both"/>
        <w:rPr>
          <w:rFonts w:ascii="Times New Roman" w:hAnsi="Times New Roman" w:cs="Times New Roman"/>
          <w:sz w:val="24"/>
          <w:szCs w:val="24"/>
        </w:rPr>
      </w:pPr>
    </w:p>
    <w:p w:rsidR="009B21DB" w:rsidRPr="009B21DB" w:rsidRDefault="009B21DB" w:rsidP="009B21DB">
      <w:pPr>
        <w:shd w:val="clear" w:color="auto" w:fill="FFFFFF"/>
        <w:spacing w:after="0" w:line="360" w:lineRule="auto"/>
        <w:jc w:val="both"/>
        <w:rPr>
          <w:rFonts w:ascii="Times New Roman" w:eastAsia="Calibri" w:hAnsi="Times New Roman" w:cs="Times New Roman"/>
          <w:sz w:val="24"/>
          <w:szCs w:val="24"/>
        </w:rPr>
      </w:pPr>
      <w:r w:rsidRPr="009B21DB">
        <w:rPr>
          <w:rFonts w:ascii="Times New Roman" w:hAnsi="Times New Roman" w:cs="Times New Roman"/>
          <w:sz w:val="24"/>
          <w:szCs w:val="24"/>
        </w:rPr>
        <w:t xml:space="preserve">2. </w:t>
      </w:r>
      <w:r w:rsidRPr="009B21DB">
        <w:rPr>
          <w:rFonts w:ascii="Times New Roman" w:eastAsia="Calibri" w:hAnsi="Times New Roman" w:cs="Times New Roman"/>
          <w:sz w:val="24"/>
          <w:szCs w:val="24"/>
        </w:rPr>
        <w:t xml:space="preserve"> Результаты </w:t>
      </w:r>
      <w:r w:rsidRPr="009B21DB">
        <w:rPr>
          <w:rFonts w:ascii="Times New Roman" w:hAnsi="Times New Roman" w:cs="Times New Roman"/>
          <w:sz w:val="24"/>
          <w:szCs w:val="24"/>
        </w:rPr>
        <w:t xml:space="preserve">ГИА выпускников 9 класса </w:t>
      </w:r>
      <w:r w:rsidRPr="009B21DB">
        <w:rPr>
          <w:rFonts w:ascii="Times New Roman" w:eastAsia="Calibri" w:hAnsi="Times New Roman" w:cs="Times New Roman"/>
          <w:sz w:val="24"/>
          <w:szCs w:val="24"/>
        </w:rPr>
        <w:t xml:space="preserve">показывают, что 9 из 10  выпускников  успешно прошли ГИА. </w:t>
      </w:r>
    </w:p>
    <w:p w:rsidR="009B21DB" w:rsidRPr="009B21DB" w:rsidRDefault="009B21DB" w:rsidP="009B21DB">
      <w:pPr>
        <w:shd w:val="clear" w:color="auto" w:fill="FFFFFF"/>
        <w:spacing w:after="0"/>
        <w:jc w:val="both"/>
        <w:rPr>
          <w:rFonts w:ascii="Times New Roman" w:hAnsi="Times New Roman" w:cs="Times New Roman"/>
          <w:sz w:val="24"/>
          <w:szCs w:val="24"/>
        </w:rPr>
      </w:pPr>
      <w:r w:rsidRPr="009B21DB">
        <w:rPr>
          <w:rFonts w:ascii="Times New Roman" w:hAnsi="Times New Roman" w:cs="Times New Roman"/>
          <w:sz w:val="24"/>
          <w:szCs w:val="24"/>
        </w:rPr>
        <w:t xml:space="preserve">           Анализ результатов итоговой аттестации  показывает, что  по русскому языку, географии, физике, информатике все выпускники сдали экзамены в основные сроки. Показатели успеваемости по русскому языку  выше,  чем по району и области, по математике успеваемость  ниже на 23%, чем по району и на 27% чем по области. </w:t>
      </w:r>
    </w:p>
    <w:p w:rsidR="009B21DB" w:rsidRPr="009B21DB" w:rsidRDefault="009B21DB" w:rsidP="009B21DB">
      <w:pPr>
        <w:jc w:val="both"/>
        <w:rPr>
          <w:rFonts w:ascii="Times New Roman" w:hAnsi="Times New Roman" w:cs="Times New Roman"/>
          <w:sz w:val="24"/>
          <w:szCs w:val="24"/>
        </w:rPr>
      </w:pPr>
      <w:r w:rsidRPr="009B21DB">
        <w:rPr>
          <w:rFonts w:ascii="Times New Roman" w:hAnsi="Times New Roman" w:cs="Times New Roman"/>
          <w:sz w:val="24"/>
          <w:szCs w:val="24"/>
        </w:rPr>
        <w:t xml:space="preserve">       Из предметов по выбору в основные сроки не сдали экзамены по обществознанию 1 ученик, по  химии – 1, по биологии  1 ученик,  в резервные сроки пересдали экзамен по обществознанию, по биологии ( 1 ученик), химии (1 ученик) и математике (4 ученика) выпускникам будет представлена возможность повторно сдать экзамены в сентябрьские сроки</w:t>
      </w:r>
      <w:proofErr w:type="gramStart"/>
      <w:r w:rsidRPr="009B21DB">
        <w:rPr>
          <w:rFonts w:ascii="Times New Roman" w:hAnsi="Times New Roman" w:cs="Times New Roman"/>
          <w:sz w:val="24"/>
          <w:szCs w:val="24"/>
        </w:rPr>
        <w:t>.</w:t>
      </w:r>
      <w:proofErr w:type="gramEnd"/>
      <w:r w:rsidRPr="009B21DB">
        <w:rPr>
          <w:rFonts w:ascii="Times New Roman" w:hAnsi="Times New Roman" w:cs="Times New Roman"/>
          <w:sz w:val="24"/>
          <w:szCs w:val="24"/>
        </w:rPr>
        <w:t xml:space="preserve">  </w:t>
      </w:r>
      <w:proofErr w:type="gramStart"/>
      <w:r w:rsidRPr="009B21DB">
        <w:rPr>
          <w:rFonts w:ascii="Times New Roman" w:hAnsi="Times New Roman" w:cs="Times New Roman"/>
          <w:sz w:val="24"/>
          <w:szCs w:val="24"/>
        </w:rPr>
        <w:t>д</w:t>
      </w:r>
      <w:proofErr w:type="gramEnd"/>
      <w:r w:rsidRPr="009B21DB">
        <w:rPr>
          <w:rFonts w:ascii="Times New Roman" w:hAnsi="Times New Roman" w:cs="Times New Roman"/>
          <w:sz w:val="24"/>
          <w:szCs w:val="24"/>
        </w:rPr>
        <w:t xml:space="preserve">анные ученики сдали экзамены. Показатели успеваемости  и качества по информатике </w:t>
      </w:r>
      <w:proofErr w:type="gramStart"/>
      <w:r w:rsidRPr="009B21DB">
        <w:rPr>
          <w:rFonts w:ascii="Times New Roman" w:hAnsi="Times New Roman" w:cs="Times New Roman"/>
          <w:sz w:val="24"/>
          <w:szCs w:val="24"/>
        </w:rPr>
        <w:t>выше</w:t>
      </w:r>
      <w:proofErr w:type="gramEnd"/>
      <w:r w:rsidRPr="009B21DB">
        <w:rPr>
          <w:rFonts w:ascii="Times New Roman" w:hAnsi="Times New Roman" w:cs="Times New Roman"/>
          <w:sz w:val="24"/>
          <w:szCs w:val="24"/>
        </w:rPr>
        <w:t xml:space="preserve"> чем по району и области,  по физике успеваемость выше, качество ниже чем по району и области, по географии успеваемость выше, чем по району и области, качество ниже, чем по району, но выше, чем по области, по химии, обществознанию, биологии результаты ниже чем по району и области. </w:t>
      </w:r>
    </w:p>
    <w:p w:rsidR="009B21DB" w:rsidRPr="009B21DB" w:rsidRDefault="009B21DB" w:rsidP="000A32B4">
      <w:pPr>
        <w:pStyle w:val="a9"/>
        <w:numPr>
          <w:ilvl w:val="0"/>
          <w:numId w:val="8"/>
        </w:numPr>
        <w:spacing w:after="0"/>
        <w:jc w:val="both"/>
        <w:rPr>
          <w:rFonts w:ascii="Times New Roman" w:hAnsi="Times New Roman" w:cs="Times New Roman"/>
          <w:sz w:val="24"/>
          <w:szCs w:val="24"/>
        </w:rPr>
      </w:pPr>
      <w:r w:rsidRPr="009B21DB">
        <w:rPr>
          <w:rFonts w:ascii="Times New Roman" w:hAnsi="Times New Roman" w:cs="Times New Roman"/>
          <w:sz w:val="24"/>
          <w:szCs w:val="24"/>
        </w:rPr>
        <w:t xml:space="preserve">Результаты ГИА выпускников 11 класса показали, что по основным предметам математике и русскому языку, по предметам по выбору успеваемость составляет 100%, средний балл по математике выше, чем в районе и области, по русскому языку ниже, чем в районе и области, успеваемость выше, чем по области. Из предметов по выбору   сдавали только физику и химию 1 ученик. Результаты успеваемости выше, чем в районе и области, средний балл по физике и химии выше на 6 баллов, чем по району, на     1 чем по области по предмету физика, по химии ниже на 6 баллов, чем по области. </w:t>
      </w:r>
    </w:p>
    <w:p w:rsidR="009B21DB" w:rsidRPr="009B21DB" w:rsidRDefault="009B21DB" w:rsidP="009B21DB">
      <w:pPr>
        <w:pStyle w:val="a9"/>
        <w:spacing w:after="0"/>
        <w:ind w:left="360"/>
        <w:jc w:val="both"/>
        <w:rPr>
          <w:rFonts w:ascii="Times New Roman" w:hAnsi="Times New Roman" w:cs="Times New Roman"/>
          <w:sz w:val="24"/>
          <w:szCs w:val="24"/>
        </w:rPr>
      </w:pPr>
    </w:p>
    <w:p w:rsidR="009B21DB" w:rsidRPr="009B21DB" w:rsidRDefault="009B21DB" w:rsidP="000A32B4">
      <w:pPr>
        <w:pStyle w:val="4"/>
        <w:numPr>
          <w:ilvl w:val="0"/>
          <w:numId w:val="8"/>
        </w:numPr>
        <w:shd w:val="clear" w:color="auto" w:fill="auto"/>
        <w:tabs>
          <w:tab w:val="left" w:pos="663"/>
        </w:tabs>
        <w:spacing w:before="0" w:line="360" w:lineRule="auto"/>
        <w:ind w:right="20"/>
        <w:rPr>
          <w:sz w:val="24"/>
          <w:szCs w:val="24"/>
        </w:rPr>
      </w:pPr>
      <w:r w:rsidRPr="009B21DB">
        <w:rPr>
          <w:sz w:val="24"/>
          <w:szCs w:val="24"/>
        </w:rPr>
        <w:t>в школе работает квалифицированный педагогический коллектив, мотивированный на деятельность по развитию образовательного учреждения</w:t>
      </w:r>
      <w:r w:rsidR="0029206C">
        <w:rPr>
          <w:sz w:val="24"/>
          <w:szCs w:val="24"/>
        </w:rPr>
        <w:t>, что подтверждается результатами</w:t>
      </w:r>
      <w:r w:rsidRPr="009B21DB">
        <w:rPr>
          <w:sz w:val="24"/>
          <w:szCs w:val="24"/>
        </w:rPr>
        <w:t>;</w:t>
      </w:r>
    </w:p>
    <w:p w:rsidR="009B21DB" w:rsidRPr="009B21DB" w:rsidRDefault="009B21DB" w:rsidP="009B21DB">
      <w:pPr>
        <w:pStyle w:val="4"/>
        <w:shd w:val="clear" w:color="auto" w:fill="auto"/>
        <w:spacing w:before="0" w:line="360" w:lineRule="auto"/>
        <w:ind w:left="23" w:firstLine="709"/>
        <w:rPr>
          <w:sz w:val="24"/>
          <w:szCs w:val="24"/>
        </w:rPr>
      </w:pPr>
    </w:p>
    <w:p w:rsidR="009B21DB" w:rsidRPr="009B21DB" w:rsidRDefault="009B21DB" w:rsidP="009B21DB">
      <w:pPr>
        <w:pStyle w:val="Default"/>
        <w:spacing w:after="38" w:line="360" w:lineRule="auto"/>
        <w:jc w:val="both"/>
      </w:pPr>
      <w:r w:rsidRPr="009B21DB">
        <w:t xml:space="preserve">5. Школа функционирует стабильно в режиме развития. </w:t>
      </w:r>
    </w:p>
    <w:p w:rsidR="009B21DB" w:rsidRPr="009B21DB" w:rsidRDefault="009B21DB" w:rsidP="009B21DB">
      <w:pPr>
        <w:pStyle w:val="Default"/>
        <w:spacing w:after="38" w:line="360" w:lineRule="auto"/>
        <w:jc w:val="both"/>
      </w:pPr>
      <w:r w:rsidRPr="009B21DB">
        <w:t xml:space="preserve">6.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9B21DB" w:rsidRPr="009B21DB" w:rsidRDefault="009B21DB" w:rsidP="009B21DB">
      <w:pPr>
        <w:pStyle w:val="Default"/>
        <w:spacing w:after="38" w:line="360" w:lineRule="auto"/>
        <w:jc w:val="both"/>
      </w:pPr>
      <w:r w:rsidRPr="009B21DB">
        <w:t xml:space="preserve">7. Школа предоставляет доступное, качественное образование, воспитание и развитие в безопасных условиях, адаптированных к возможностям и способностям каждого ребенка. </w:t>
      </w:r>
    </w:p>
    <w:p w:rsidR="009B21DB" w:rsidRPr="009B21DB" w:rsidRDefault="009B21DB" w:rsidP="009B21DB">
      <w:pPr>
        <w:pStyle w:val="Default"/>
        <w:spacing w:after="38" w:line="360" w:lineRule="auto"/>
        <w:jc w:val="both"/>
      </w:pPr>
      <w:r w:rsidRPr="009B21DB">
        <w:lastRenderedPageBreak/>
        <w:t xml:space="preserve">8. Качество образовательных услуг осуществляется за счет эффективного использования современных образовательных технологий, в том числе информационно-коммуникационных. </w:t>
      </w:r>
    </w:p>
    <w:p w:rsidR="009B21DB" w:rsidRPr="009B21DB" w:rsidRDefault="009B21DB" w:rsidP="009B21DB">
      <w:pPr>
        <w:pStyle w:val="Default"/>
        <w:spacing w:after="38" w:line="360" w:lineRule="auto"/>
        <w:jc w:val="both"/>
      </w:pPr>
      <w:r w:rsidRPr="009B21DB">
        <w:t xml:space="preserve">9. В управлении школой сочетаются принципы единоначалия с демократичностью школьного уклада. </w:t>
      </w:r>
    </w:p>
    <w:p w:rsidR="009B21DB" w:rsidRPr="009B21DB" w:rsidRDefault="009B21DB" w:rsidP="009B21DB">
      <w:pPr>
        <w:pStyle w:val="Default"/>
        <w:spacing w:after="38" w:line="360" w:lineRule="auto"/>
        <w:jc w:val="both"/>
      </w:pPr>
      <w:r w:rsidRPr="009B21DB">
        <w:t xml:space="preserve">10.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вида. </w:t>
      </w:r>
    </w:p>
    <w:p w:rsidR="009B21DB" w:rsidRPr="004F7C81" w:rsidRDefault="009B21DB" w:rsidP="009B21DB">
      <w:pPr>
        <w:pStyle w:val="Default"/>
        <w:spacing w:line="360" w:lineRule="auto"/>
        <w:jc w:val="both"/>
      </w:pPr>
      <w:r w:rsidRPr="009B21DB">
        <w:t>11. Родители, выпускники и обучающиеся выражают позитивное отношение к деятельности школы.</w:t>
      </w:r>
      <w:r w:rsidRPr="004F7C81">
        <w:t xml:space="preserve"> </w:t>
      </w:r>
    </w:p>
    <w:p w:rsidR="00FA2124" w:rsidRPr="004F7C81" w:rsidRDefault="00FA2124" w:rsidP="004F7C81">
      <w:pPr>
        <w:pStyle w:val="4"/>
        <w:shd w:val="clear" w:color="auto" w:fill="auto"/>
        <w:spacing w:before="0" w:line="360" w:lineRule="auto"/>
        <w:ind w:left="23" w:firstLine="709"/>
        <w:rPr>
          <w:sz w:val="24"/>
          <w:szCs w:val="24"/>
        </w:rPr>
      </w:pPr>
    </w:p>
    <w:p w:rsidR="00FA2124" w:rsidRPr="0029206C" w:rsidRDefault="00FA2124" w:rsidP="004F7C81">
      <w:pPr>
        <w:pStyle w:val="Default"/>
        <w:spacing w:line="360" w:lineRule="auto"/>
        <w:jc w:val="both"/>
        <w:rPr>
          <w:highlight w:val="yellow"/>
        </w:rPr>
      </w:pPr>
      <w:proofErr w:type="spellStart"/>
      <w:r w:rsidRPr="0029206C">
        <w:rPr>
          <w:b/>
          <w:bCs/>
          <w:highlight w:val="yellow"/>
        </w:rPr>
        <w:t>Самообследование</w:t>
      </w:r>
      <w:proofErr w:type="spellEnd"/>
      <w:r w:rsidRPr="0029206C">
        <w:rPr>
          <w:b/>
          <w:bCs/>
          <w:highlight w:val="yellow"/>
        </w:rPr>
        <w:t xml:space="preserve"> школы позволило выявить следующий комплекс проблем, которые необходимо решить: </w:t>
      </w:r>
    </w:p>
    <w:p w:rsidR="00FA2124" w:rsidRPr="0029206C" w:rsidRDefault="00FA2124" w:rsidP="004F7C81">
      <w:pPr>
        <w:pStyle w:val="Default"/>
        <w:spacing w:after="36" w:line="360" w:lineRule="auto"/>
        <w:jc w:val="both"/>
        <w:rPr>
          <w:highlight w:val="yellow"/>
        </w:rPr>
      </w:pPr>
      <w:r w:rsidRPr="0029206C">
        <w:rPr>
          <w:highlight w:val="yellow"/>
        </w:rPr>
        <w:t xml:space="preserve">1. Продолжить работу над повышением качества образования за счет: </w:t>
      </w:r>
    </w:p>
    <w:p w:rsidR="00FA2124" w:rsidRPr="0029206C" w:rsidRDefault="00FA2124" w:rsidP="004F7C81">
      <w:pPr>
        <w:pStyle w:val="Default"/>
        <w:spacing w:after="36" w:line="360" w:lineRule="auto"/>
        <w:jc w:val="both"/>
        <w:rPr>
          <w:highlight w:val="yellow"/>
        </w:rPr>
      </w:pPr>
      <w:r w:rsidRPr="0029206C">
        <w:rPr>
          <w:highlight w:val="yellow"/>
        </w:rPr>
        <w:t xml:space="preserve">- формирования устойчивой мотивации к обучению школьников; </w:t>
      </w:r>
    </w:p>
    <w:p w:rsidR="00FA2124" w:rsidRPr="0029206C" w:rsidRDefault="00FA2124" w:rsidP="004F7C81">
      <w:pPr>
        <w:pStyle w:val="Default"/>
        <w:spacing w:after="36" w:line="360" w:lineRule="auto"/>
        <w:jc w:val="both"/>
        <w:rPr>
          <w:highlight w:val="yellow"/>
        </w:rPr>
      </w:pPr>
      <w:r w:rsidRPr="0029206C">
        <w:rPr>
          <w:highlight w:val="yellow"/>
        </w:rPr>
        <w:t xml:space="preserve">- совершенствования </w:t>
      </w:r>
      <w:r w:rsidR="0029206C" w:rsidRPr="0029206C">
        <w:rPr>
          <w:highlight w:val="yellow"/>
        </w:rPr>
        <w:t>форм и методов работы с родителями</w:t>
      </w:r>
      <w:proofErr w:type="gramStart"/>
      <w:r w:rsidR="0029206C" w:rsidRPr="0029206C">
        <w:rPr>
          <w:highlight w:val="yellow"/>
        </w:rPr>
        <w:t>;</w:t>
      </w:r>
      <w:r w:rsidRPr="0029206C">
        <w:rPr>
          <w:highlight w:val="yellow"/>
        </w:rPr>
        <w:t xml:space="preserve">. </w:t>
      </w:r>
      <w:proofErr w:type="gramEnd"/>
    </w:p>
    <w:p w:rsidR="00FA2124" w:rsidRPr="0029206C" w:rsidRDefault="00FA2124" w:rsidP="004F7C81">
      <w:pPr>
        <w:pStyle w:val="Default"/>
        <w:spacing w:line="360" w:lineRule="auto"/>
        <w:jc w:val="both"/>
        <w:rPr>
          <w:highlight w:val="yellow"/>
        </w:rPr>
      </w:pPr>
      <w:r w:rsidRPr="0029206C">
        <w:rPr>
          <w:highlight w:val="yellow"/>
        </w:rPr>
        <w:t xml:space="preserve">2. Осуществлять целенаправленную воспитательную деятельность, основным содержанием которой является формирование </w:t>
      </w:r>
      <w:proofErr w:type="gramStart"/>
      <w:r w:rsidRPr="0029206C">
        <w:rPr>
          <w:highlight w:val="yellow"/>
        </w:rPr>
        <w:t>высоко нравственной</w:t>
      </w:r>
      <w:proofErr w:type="gramEnd"/>
      <w:r w:rsidRPr="0029206C">
        <w:rPr>
          <w:highlight w:val="yellow"/>
        </w:rPr>
        <w:t xml:space="preserve"> личности.</w:t>
      </w:r>
    </w:p>
    <w:p w:rsidR="00FA2124" w:rsidRPr="0029206C" w:rsidRDefault="00FA2124" w:rsidP="004F7C81">
      <w:pPr>
        <w:pStyle w:val="Default"/>
        <w:spacing w:line="360" w:lineRule="auto"/>
        <w:jc w:val="both"/>
        <w:rPr>
          <w:highlight w:val="yellow"/>
        </w:rPr>
      </w:pPr>
      <w:r w:rsidRPr="0029206C">
        <w:rPr>
          <w:highlight w:val="yellow"/>
        </w:rPr>
        <w:t xml:space="preserve">3. продолжить </w:t>
      </w:r>
      <w:r w:rsidR="004F7C81" w:rsidRPr="0029206C">
        <w:rPr>
          <w:highlight w:val="yellow"/>
        </w:rPr>
        <w:t>улучшение материально-технической базы школы.</w:t>
      </w:r>
      <w:r w:rsidRPr="0029206C">
        <w:rPr>
          <w:highlight w:val="yellow"/>
        </w:rPr>
        <w:t xml:space="preserve"> </w:t>
      </w:r>
    </w:p>
    <w:p w:rsidR="004F7C81" w:rsidRPr="004F7C81" w:rsidRDefault="004F7C81" w:rsidP="004F7C81">
      <w:pPr>
        <w:pStyle w:val="Default"/>
        <w:spacing w:line="360" w:lineRule="auto"/>
        <w:jc w:val="both"/>
      </w:pPr>
      <w:r w:rsidRPr="0029206C">
        <w:rPr>
          <w:highlight w:val="yellow"/>
        </w:rPr>
        <w:t>4. разнообразить формы взаимодействия с родителями;</w:t>
      </w:r>
    </w:p>
    <w:p w:rsidR="000E5845" w:rsidRPr="004F7C81" w:rsidRDefault="000E5845" w:rsidP="004F7C81">
      <w:pPr>
        <w:spacing w:line="360" w:lineRule="auto"/>
        <w:jc w:val="both"/>
        <w:rPr>
          <w:rFonts w:ascii="Times New Roman" w:hAnsi="Times New Roman" w:cs="Times New Roman"/>
          <w:sz w:val="24"/>
          <w:szCs w:val="24"/>
        </w:rPr>
      </w:pPr>
    </w:p>
    <w:p w:rsidR="000E5845" w:rsidRPr="004F7C81" w:rsidRDefault="000E5845" w:rsidP="004F7C81">
      <w:pPr>
        <w:spacing w:line="360" w:lineRule="auto"/>
        <w:jc w:val="both"/>
        <w:rPr>
          <w:rFonts w:ascii="Times New Roman" w:hAnsi="Times New Roman" w:cs="Times New Roman"/>
          <w:sz w:val="24"/>
          <w:szCs w:val="24"/>
        </w:rPr>
      </w:pPr>
    </w:p>
    <w:p w:rsidR="000E5845" w:rsidRPr="004F7C81" w:rsidRDefault="000E5845" w:rsidP="004F7C81">
      <w:pPr>
        <w:spacing w:line="360" w:lineRule="auto"/>
        <w:rPr>
          <w:rFonts w:ascii="Times New Roman" w:hAnsi="Times New Roman" w:cs="Times New Roman"/>
          <w:sz w:val="24"/>
          <w:szCs w:val="24"/>
        </w:rPr>
      </w:pPr>
    </w:p>
    <w:sectPr w:rsidR="000E5845" w:rsidRPr="004F7C81" w:rsidSect="0027525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75" w:rsidRDefault="00B45075" w:rsidP="00BA04F6">
      <w:pPr>
        <w:spacing w:after="0" w:line="240" w:lineRule="auto"/>
      </w:pPr>
      <w:r>
        <w:separator/>
      </w:r>
    </w:p>
  </w:endnote>
  <w:endnote w:type="continuationSeparator" w:id="0">
    <w:p w:rsidR="00B45075" w:rsidRDefault="00B45075" w:rsidP="00BA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203"/>
      <w:docPartObj>
        <w:docPartGallery w:val="Page Numbers (Bottom of Page)"/>
        <w:docPartUnique/>
      </w:docPartObj>
    </w:sdtPr>
    <w:sdtContent>
      <w:p w:rsidR="00B45075" w:rsidRDefault="00B45075">
        <w:pPr>
          <w:pStyle w:val="ae"/>
          <w:jc w:val="right"/>
        </w:pPr>
        <w:r>
          <w:fldChar w:fldCharType="begin"/>
        </w:r>
        <w:r>
          <w:instrText xml:space="preserve"> PAGE   \* MERGEFORMAT </w:instrText>
        </w:r>
        <w:r>
          <w:fldChar w:fldCharType="separate"/>
        </w:r>
        <w:r w:rsidR="00771584">
          <w:rPr>
            <w:noProof/>
          </w:rPr>
          <w:t>26</w:t>
        </w:r>
        <w:r>
          <w:rPr>
            <w:noProof/>
          </w:rPr>
          <w:fldChar w:fldCharType="end"/>
        </w:r>
      </w:p>
    </w:sdtContent>
  </w:sdt>
  <w:p w:rsidR="00B45075" w:rsidRDefault="00B450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75" w:rsidRDefault="00B45075" w:rsidP="00BA04F6">
      <w:pPr>
        <w:spacing w:after="0" w:line="240" w:lineRule="auto"/>
      </w:pPr>
      <w:r>
        <w:separator/>
      </w:r>
    </w:p>
  </w:footnote>
  <w:footnote w:type="continuationSeparator" w:id="0">
    <w:p w:rsidR="00B45075" w:rsidRDefault="00B45075" w:rsidP="00BA0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1146"/>
        </w:tabs>
        <w:ind w:left="1146" w:hanging="360"/>
      </w:pPr>
    </w:lvl>
    <w:lvl w:ilvl="1">
      <w:start w:val="1"/>
      <w:numFmt w:val="bullet"/>
      <w:lvlText w:val=""/>
      <w:lvlJc w:val="left"/>
      <w:pPr>
        <w:tabs>
          <w:tab w:val="num" w:pos="1866"/>
        </w:tabs>
        <w:ind w:left="1866"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975A67"/>
    <w:multiLevelType w:val="hybridMultilevel"/>
    <w:tmpl w:val="EF3A0F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02A943AE"/>
    <w:multiLevelType w:val="hybridMultilevel"/>
    <w:tmpl w:val="780A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B665A"/>
    <w:multiLevelType w:val="multilevel"/>
    <w:tmpl w:val="B734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652BE5"/>
    <w:multiLevelType w:val="hybridMultilevel"/>
    <w:tmpl w:val="0A18894C"/>
    <w:lvl w:ilvl="0" w:tplc="0419000F">
      <w:start w:val="1"/>
      <w:numFmt w:val="decimal"/>
      <w:lvlText w:val="%1."/>
      <w:lvlJc w:val="left"/>
      <w:pPr>
        <w:tabs>
          <w:tab w:val="num" w:pos="786"/>
        </w:tabs>
        <w:ind w:left="786" w:hanging="360"/>
      </w:pPr>
    </w:lvl>
    <w:lvl w:ilvl="1" w:tplc="BCF23ED0">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C21F36"/>
    <w:multiLevelType w:val="hybridMultilevel"/>
    <w:tmpl w:val="3D14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404A7E"/>
    <w:multiLevelType w:val="hybridMultilevel"/>
    <w:tmpl w:val="42D43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B62CB1"/>
    <w:multiLevelType w:val="hybridMultilevel"/>
    <w:tmpl w:val="946A1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BA5D0D"/>
    <w:multiLevelType w:val="hybridMultilevel"/>
    <w:tmpl w:val="E910C1FA"/>
    <w:lvl w:ilvl="0" w:tplc="0419000D">
      <w:start w:val="1"/>
      <w:numFmt w:val="bullet"/>
      <w:lvlText w:val=""/>
      <w:lvlJc w:val="left"/>
      <w:pPr>
        <w:tabs>
          <w:tab w:val="num" w:pos="720"/>
        </w:tabs>
        <w:ind w:left="720" w:hanging="360"/>
      </w:pPr>
      <w:rPr>
        <w:rFonts w:ascii="Wingdings" w:hAnsi="Wingding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5A51E8"/>
    <w:multiLevelType w:val="hybridMultilevel"/>
    <w:tmpl w:val="0734C33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0B4C1824"/>
    <w:multiLevelType w:val="multilevel"/>
    <w:tmpl w:val="10829258"/>
    <w:lvl w:ilvl="0">
      <w:start w:val="1"/>
      <w:numFmt w:val="decimal"/>
      <w:lvlText w:val="%1."/>
      <w:lvlJc w:val="left"/>
      <w:pPr>
        <w:ind w:left="3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0" w:hanging="1440"/>
      </w:pPr>
      <w:rPr>
        <w:rFonts w:hint="default"/>
      </w:rPr>
    </w:lvl>
    <w:lvl w:ilvl="6">
      <w:start w:val="1"/>
      <w:numFmt w:val="decimal"/>
      <w:isLgl/>
      <w:lvlText w:val="%1.%2.%3.%4.%5.%6.%7."/>
      <w:lvlJc w:val="left"/>
      <w:pPr>
        <w:ind w:left="3500"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540" w:hanging="1800"/>
      </w:pPr>
      <w:rPr>
        <w:rFonts w:hint="default"/>
      </w:rPr>
    </w:lvl>
  </w:abstractNum>
  <w:abstractNum w:abstractNumId="12">
    <w:nsid w:val="0CA37785"/>
    <w:multiLevelType w:val="hybridMultilevel"/>
    <w:tmpl w:val="0EB81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E1D0F9A"/>
    <w:multiLevelType w:val="hybridMultilevel"/>
    <w:tmpl w:val="39B07C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303D71"/>
    <w:multiLevelType w:val="hybridMultilevel"/>
    <w:tmpl w:val="AC36089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A877633"/>
    <w:multiLevelType w:val="hybridMultilevel"/>
    <w:tmpl w:val="CB3AF892"/>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6">
    <w:nsid w:val="21BA0426"/>
    <w:multiLevelType w:val="hybridMultilevel"/>
    <w:tmpl w:val="C400DB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3361731"/>
    <w:multiLevelType w:val="hybridMultilevel"/>
    <w:tmpl w:val="FCCE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5036D5"/>
    <w:multiLevelType w:val="hybridMultilevel"/>
    <w:tmpl w:val="B0D45C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423F91"/>
    <w:multiLevelType w:val="hybridMultilevel"/>
    <w:tmpl w:val="A782A0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5613A7"/>
    <w:multiLevelType w:val="hybridMultilevel"/>
    <w:tmpl w:val="3EB07512"/>
    <w:lvl w:ilvl="0" w:tplc="4476B7DE">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100B70"/>
    <w:multiLevelType w:val="multilevel"/>
    <w:tmpl w:val="F962D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836BCF"/>
    <w:multiLevelType w:val="hybridMultilevel"/>
    <w:tmpl w:val="30CE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9722C9"/>
    <w:multiLevelType w:val="hybridMultilevel"/>
    <w:tmpl w:val="7086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A20AD8"/>
    <w:multiLevelType w:val="multilevel"/>
    <w:tmpl w:val="69D2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BC3903"/>
    <w:multiLevelType w:val="multilevel"/>
    <w:tmpl w:val="A066E01A"/>
    <w:lvl w:ilvl="0">
      <w:start w:val="1"/>
      <w:numFmt w:val="decimal"/>
      <w:lvlText w:val="%1."/>
      <w:lvlJc w:val="left"/>
      <w:pPr>
        <w:ind w:left="644" w:hanging="360"/>
      </w:p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32E07CB2"/>
    <w:multiLevelType w:val="hybridMultilevel"/>
    <w:tmpl w:val="98C6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1C59ED"/>
    <w:multiLevelType w:val="hybridMultilevel"/>
    <w:tmpl w:val="5FB2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604930"/>
    <w:multiLevelType w:val="hybridMultilevel"/>
    <w:tmpl w:val="687264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8834B1"/>
    <w:multiLevelType w:val="hybridMultilevel"/>
    <w:tmpl w:val="1AEAF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D83F51"/>
    <w:multiLevelType w:val="hybridMultilevel"/>
    <w:tmpl w:val="BB345E7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nsid w:val="3B027B82"/>
    <w:multiLevelType w:val="hybridMultilevel"/>
    <w:tmpl w:val="93C6B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C00DD3"/>
    <w:multiLevelType w:val="multilevel"/>
    <w:tmpl w:val="13782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871D37"/>
    <w:multiLevelType w:val="hybridMultilevel"/>
    <w:tmpl w:val="0334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5B4E39"/>
    <w:multiLevelType w:val="hybridMultilevel"/>
    <w:tmpl w:val="71B0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2049D2"/>
    <w:multiLevelType w:val="hybridMultilevel"/>
    <w:tmpl w:val="967ECB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nsid w:val="48553B11"/>
    <w:multiLevelType w:val="hybridMultilevel"/>
    <w:tmpl w:val="782CA4B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7">
    <w:nsid w:val="49406F5C"/>
    <w:multiLevelType w:val="hybridMultilevel"/>
    <w:tmpl w:val="E6DAD2A6"/>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0AC0FD6"/>
    <w:multiLevelType w:val="hybridMultilevel"/>
    <w:tmpl w:val="7B26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5C24D6"/>
    <w:multiLevelType w:val="hybridMultilevel"/>
    <w:tmpl w:val="DE50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252C8A"/>
    <w:multiLevelType w:val="hybridMultilevel"/>
    <w:tmpl w:val="7D3CC5B6"/>
    <w:lvl w:ilvl="0" w:tplc="00E806FE">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54F71D8"/>
    <w:multiLevelType w:val="multilevel"/>
    <w:tmpl w:val="92B6F2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7AE06E4"/>
    <w:multiLevelType w:val="hybridMultilevel"/>
    <w:tmpl w:val="F24E1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8D3A78"/>
    <w:multiLevelType w:val="hybridMultilevel"/>
    <w:tmpl w:val="33E08BF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4">
    <w:nsid w:val="59C64406"/>
    <w:multiLevelType w:val="multilevel"/>
    <w:tmpl w:val="10829258"/>
    <w:lvl w:ilvl="0">
      <w:start w:val="1"/>
      <w:numFmt w:val="decimal"/>
      <w:lvlText w:val="%1."/>
      <w:lvlJc w:val="left"/>
      <w:pPr>
        <w:ind w:left="3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0" w:hanging="1440"/>
      </w:pPr>
      <w:rPr>
        <w:rFonts w:hint="default"/>
      </w:rPr>
    </w:lvl>
    <w:lvl w:ilvl="6">
      <w:start w:val="1"/>
      <w:numFmt w:val="decimal"/>
      <w:isLgl/>
      <w:lvlText w:val="%1.%2.%3.%4.%5.%6.%7."/>
      <w:lvlJc w:val="left"/>
      <w:pPr>
        <w:ind w:left="3500"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540" w:hanging="1800"/>
      </w:pPr>
      <w:rPr>
        <w:rFonts w:hint="default"/>
      </w:rPr>
    </w:lvl>
  </w:abstractNum>
  <w:abstractNum w:abstractNumId="45">
    <w:nsid w:val="5DB5245D"/>
    <w:multiLevelType w:val="hybridMultilevel"/>
    <w:tmpl w:val="9566E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D221C7"/>
    <w:multiLevelType w:val="hybridMultilevel"/>
    <w:tmpl w:val="D4D4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0129E2"/>
    <w:multiLevelType w:val="hybridMultilevel"/>
    <w:tmpl w:val="1DC4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1059BE"/>
    <w:multiLevelType w:val="hybridMultilevel"/>
    <w:tmpl w:val="18E2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173D9F"/>
    <w:multiLevelType w:val="multilevel"/>
    <w:tmpl w:val="B734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1A28B1"/>
    <w:multiLevelType w:val="hybridMultilevel"/>
    <w:tmpl w:val="85E04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071E43"/>
    <w:multiLevelType w:val="hybridMultilevel"/>
    <w:tmpl w:val="2D02F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7C6687"/>
    <w:multiLevelType w:val="hybridMultilevel"/>
    <w:tmpl w:val="8E6EB8A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3">
    <w:nsid w:val="6BAE46F7"/>
    <w:multiLevelType w:val="hybridMultilevel"/>
    <w:tmpl w:val="B432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886B68"/>
    <w:multiLevelType w:val="multilevel"/>
    <w:tmpl w:val="10829258"/>
    <w:lvl w:ilvl="0">
      <w:start w:val="1"/>
      <w:numFmt w:val="decimal"/>
      <w:lvlText w:val="%1."/>
      <w:lvlJc w:val="left"/>
      <w:pPr>
        <w:ind w:left="3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0" w:hanging="1440"/>
      </w:pPr>
      <w:rPr>
        <w:rFonts w:hint="default"/>
      </w:rPr>
    </w:lvl>
    <w:lvl w:ilvl="6">
      <w:start w:val="1"/>
      <w:numFmt w:val="decimal"/>
      <w:isLgl/>
      <w:lvlText w:val="%1.%2.%3.%4.%5.%6.%7."/>
      <w:lvlJc w:val="left"/>
      <w:pPr>
        <w:ind w:left="3500"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540" w:hanging="1800"/>
      </w:pPr>
      <w:rPr>
        <w:rFonts w:hint="default"/>
      </w:rPr>
    </w:lvl>
  </w:abstractNum>
  <w:abstractNum w:abstractNumId="55">
    <w:nsid w:val="715067B0"/>
    <w:multiLevelType w:val="multilevel"/>
    <w:tmpl w:val="43601954"/>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18F46F9"/>
    <w:multiLevelType w:val="hybridMultilevel"/>
    <w:tmpl w:val="E6D4197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7">
    <w:nsid w:val="73C46F38"/>
    <w:multiLevelType w:val="hybridMultilevel"/>
    <w:tmpl w:val="0C742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1E58C5"/>
    <w:multiLevelType w:val="hybridMultilevel"/>
    <w:tmpl w:val="4D2AC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49"/>
  </w:num>
  <w:num w:numId="3">
    <w:abstractNumId w:val="4"/>
  </w:num>
  <w:num w:numId="4">
    <w:abstractNumId w:val="32"/>
  </w:num>
  <w:num w:numId="5">
    <w:abstractNumId w:val="36"/>
  </w:num>
  <w:num w:numId="6">
    <w:abstractNumId w:val="15"/>
  </w:num>
  <w:num w:numId="7">
    <w:abstractNumId w:val="56"/>
  </w:num>
  <w:num w:numId="8">
    <w:abstractNumId w:val="55"/>
  </w:num>
  <w:num w:numId="9">
    <w:abstractNumId w:val="6"/>
  </w:num>
  <w:num w:numId="10">
    <w:abstractNumId w:val="11"/>
  </w:num>
  <w:num w:numId="11">
    <w:abstractNumId w:val="57"/>
  </w:num>
  <w:num w:numId="12">
    <w:abstractNumId w:val="17"/>
  </w:num>
  <w:num w:numId="13">
    <w:abstractNumId w:val="39"/>
  </w:num>
  <w:num w:numId="14">
    <w:abstractNumId w:val="52"/>
  </w:num>
  <w:num w:numId="15">
    <w:abstractNumId w:val="43"/>
  </w:num>
  <w:num w:numId="16">
    <w:abstractNumId w:val="30"/>
  </w:num>
  <w:num w:numId="17">
    <w:abstractNumId w:val="35"/>
  </w:num>
  <w:num w:numId="18">
    <w:abstractNumId w:val="2"/>
  </w:num>
  <w:num w:numId="19">
    <w:abstractNumId w:val="8"/>
  </w:num>
  <w:num w:numId="20">
    <w:abstractNumId w:val="58"/>
  </w:num>
  <w:num w:numId="21">
    <w:abstractNumId w:val="53"/>
  </w:num>
  <w:num w:numId="22">
    <w:abstractNumId w:val="9"/>
  </w:num>
  <w:num w:numId="23">
    <w:abstractNumId w:val="33"/>
  </w:num>
  <w:num w:numId="24">
    <w:abstractNumId w:val="47"/>
  </w:num>
  <w:num w:numId="25">
    <w:abstractNumId w:val="16"/>
  </w:num>
  <w:num w:numId="26">
    <w:abstractNumId w:val="51"/>
  </w:num>
  <w:num w:numId="27">
    <w:abstractNumId w:val="42"/>
  </w:num>
  <w:num w:numId="28">
    <w:abstractNumId w:val="27"/>
  </w:num>
  <w:num w:numId="29">
    <w:abstractNumId w:val="19"/>
  </w:num>
  <w:num w:numId="30">
    <w:abstractNumId w:val="50"/>
  </w:num>
  <w:num w:numId="31">
    <w:abstractNumId w:val="31"/>
  </w:num>
  <w:num w:numId="32">
    <w:abstractNumId w:val="7"/>
  </w:num>
  <w:num w:numId="33">
    <w:abstractNumId w:val="25"/>
  </w:num>
  <w:num w:numId="34">
    <w:abstractNumId w:val="26"/>
  </w:num>
  <w:num w:numId="35">
    <w:abstractNumId w:val="23"/>
  </w:num>
  <w:num w:numId="36">
    <w:abstractNumId w:val="3"/>
  </w:num>
  <w:num w:numId="37">
    <w:abstractNumId w:val="29"/>
  </w:num>
  <w:num w:numId="38">
    <w:abstractNumId w:val="41"/>
  </w:num>
  <w:num w:numId="39">
    <w:abstractNumId w:val="13"/>
  </w:num>
  <w:num w:numId="40">
    <w:abstractNumId w:val="38"/>
  </w:num>
  <w:num w:numId="41">
    <w:abstractNumId w:val="34"/>
  </w:num>
  <w:num w:numId="42">
    <w:abstractNumId w:val="24"/>
  </w:num>
  <w:num w:numId="43">
    <w:abstractNumId w:val="14"/>
  </w:num>
  <w:num w:numId="44">
    <w:abstractNumId w:val="37"/>
  </w:num>
  <w:num w:numId="45">
    <w:abstractNumId w:val="45"/>
  </w:num>
  <w:num w:numId="46">
    <w:abstractNumId w:val="46"/>
  </w:num>
  <w:num w:numId="47">
    <w:abstractNumId w:val="22"/>
  </w:num>
  <w:num w:numId="48">
    <w:abstractNumId w:val="48"/>
  </w:num>
  <w:num w:numId="49">
    <w:abstractNumId w:val="1"/>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5"/>
  </w:num>
  <w:num w:numId="57">
    <w:abstractNumId w:val="10"/>
  </w:num>
  <w:num w:numId="58">
    <w:abstractNumId w:val="54"/>
  </w:num>
  <w:num w:numId="59">
    <w:abstractNumId w:val="44"/>
  </w:num>
  <w:num w:numId="60">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845"/>
    <w:rsid w:val="0001228E"/>
    <w:rsid w:val="000410DD"/>
    <w:rsid w:val="000824F1"/>
    <w:rsid w:val="000A1A50"/>
    <w:rsid w:val="000A32B4"/>
    <w:rsid w:val="000C2E3F"/>
    <w:rsid w:val="000D434B"/>
    <w:rsid w:val="000E1151"/>
    <w:rsid w:val="000E1A72"/>
    <w:rsid w:val="000E5845"/>
    <w:rsid w:val="00122C29"/>
    <w:rsid w:val="0012342B"/>
    <w:rsid w:val="00123EF0"/>
    <w:rsid w:val="0015598F"/>
    <w:rsid w:val="001658F8"/>
    <w:rsid w:val="001A37F3"/>
    <w:rsid w:val="001A582E"/>
    <w:rsid w:val="001B20FD"/>
    <w:rsid w:val="001C6B13"/>
    <w:rsid w:val="001D1AE9"/>
    <w:rsid w:val="001F3E5B"/>
    <w:rsid w:val="002024F5"/>
    <w:rsid w:val="00220F1C"/>
    <w:rsid w:val="00225DF3"/>
    <w:rsid w:val="00230BD8"/>
    <w:rsid w:val="00244FDC"/>
    <w:rsid w:val="00245C66"/>
    <w:rsid w:val="00253404"/>
    <w:rsid w:val="00272EC6"/>
    <w:rsid w:val="0027525F"/>
    <w:rsid w:val="00284CFB"/>
    <w:rsid w:val="0029206C"/>
    <w:rsid w:val="002A6E47"/>
    <w:rsid w:val="002B18A1"/>
    <w:rsid w:val="002B4A21"/>
    <w:rsid w:val="002C1353"/>
    <w:rsid w:val="002D5AD1"/>
    <w:rsid w:val="00301948"/>
    <w:rsid w:val="00306744"/>
    <w:rsid w:val="00307335"/>
    <w:rsid w:val="00336585"/>
    <w:rsid w:val="003B65B6"/>
    <w:rsid w:val="003D11A9"/>
    <w:rsid w:val="003E3D74"/>
    <w:rsid w:val="00402EE4"/>
    <w:rsid w:val="004075F8"/>
    <w:rsid w:val="00417172"/>
    <w:rsid w:val="004630A9"/>
    <w:rsid w:val="00472218"/>
    <w:rsid w:val="00491991"/>
    <w:rsid w:val="004C026A"/>
    <w:rsid w:val="004F2505"/>
    <w:rsid w:val="004F7C81"/>
    <w:rsid w:val="00515167"/>
    <w:rsid w:val="00553BC9"/>
    <w:rsid w:val="00564953"/>
    <w:rsid w:val="00564E1F"/>
    <w:rsid w:val="005652B7"/>
    <w:rsid w:val="005726EF"/>
    <w:rsid w:val="00572D7B"/>
    <w:rsid w:val="00574659"/>
    <w:rsid w:val="00575818"/>
    <w:rsid w:val="00575BEB"/>
    <w:rsid w:val="00583EBE"/>
    <w:rsid w:val="005876A7"/>
    <w:rsid w:val="005A2AC3"/>
    <w:rsid w:val="005B08EA"/>
    <w:rsid w:val="005C3723"/>
    <w:rsid w:val="005C3D4D"/>
    <w:rsid w:val="005E2DD1"/>
    <w:rsid w:val="005E6E4F"/>
    <w:rsid w:val="005F4BBF"/>
    <w:rsid w:val="005F6CF7"/>
    <w:rsid w:val="005F7511"/>
    <w:rsid w:val="006117EE"/>
    <w:rsid w:val="00624C58"/>
    <w:rsid w:val="006456D3"/>
    <w:rsid w:val="006503F2"/>
    <w:rsid w:val="00665D2E"/>
    <w:rsid w:val="00674B1E"/>
    <w:rsid w:val="00686BFA"/>
    <w:rsid w:val="00690636"/>
    <w:rsid w:val="006C6553"/>
    <w:rsid w:val="007528B4"/>
    <w:rsid w:val="0076120A"/>
    <w:rsid w:val="00761F3F"/>
    <w:rsid w:val="00771584"/>
    <w:rsid w:val="00791BE7"/>
    <w:rsid w:val="007A0E15"/>
    <w:rsid w:val="007B3A86"/>
    <w:rsid w:val="007B3B6A"/>
    <w:rsid w:val="007D3258"/>
    <w:rsid w:val="007D6F34"/>
    <w:rsid w:val="008027BB"/>
    <w:rsid w:val="00806814"/>
    <w:rsid w:val="0083414F"/>
    <w:rsid w:val="0083441C"/>
    <w:rsid w:val="00844106"/>
    <w:rsid w:val="0085105C"/>
    <w:rsid w:val="008707D8"/>
    <w:rsid w:val="00876FA4"/>
    <w:rsid w:val="008823F0"/>
    <w:rsid w:val="0089230F"/>
    <w:rsid w:val="00893FEF"/>
    <w:rsid w:val="008956CB"/>
    <w:rsid w:val="008A59A0"/>
    <w:rsid w:val="008D38F6"/>
    <w:rsid w:val="008F0EA8"/>
    <w:rsid w:val="00904E47"/>
    <w:rsid w:val="00914460"/>
    <w:rsid w:val="0092292E"/>
    <w:rsid w:val="00923E8D"/>
    <w:rsid w:val="00934663"/>
    <w:rsid w:val="00936AFD"/>
    <w:rsid w:val="009623B2"/>
    <w:rsid w:val="009654BF"/>
    <w:rsid w:val="00976505"/>
    <w:rsid w:val="009A73A7"/>
    <w:rsid w:val="009B21DB"/>
    <w:rsid w:val="009B272E"/>
    <w:rsid w:val="009B2AC2"/>
    <w:rsid w:val="009C2EB2"/>
    <w:rsid w:val="009C6578"/>
    <w:rsid w:val="009C7667"/>
    <w:rsid w:val="009E637A"/>
    <w:rsid w:val="009E6F7C"/>
    <w:rsid w:val="009F22BD"/>
    <w:rsid w:val="00A012E4"/>
    <w:rsid w:val="00A06B14"/>
    <w:rsid w:val="00A14482"/>
    <w:rsid w:val="00A15032"/>
    <w:rsid w:val="00A66BEA"/>
    <w:rsid w:val="00A9435C"/>
    <w:rsid w:val="00A94B89"/>
    <w:rsid w:val="00A9581D"/>
    <w:rsid w:val="00AA20C1"/>
    <w:rsid w:val="00AB0148"/>
    <w:rsid w:val="00AB0F76"/>
    <w:rsid w:val="00AC7FE5"/>
    <w:rsid w:val="00AD0EE2"/>
    <w:rsid w:val="00AE16EA"/>
    <w:rsid w:val="00AE4BE5"/>
    <w:rsid w:val="00B15585"/>
    <w:rsid w:val="00B31FD8"/>
    <w:rsid w:val="00B32E2E"/>
    <w:rsid w:val="00B45075"/>
    <w:rsid w:val="00B561C7"/>
    <w:rsid w:val="00B568ED"/>
    <w:rsid w:val="00B748CC"/>
    <w:rsid w:val="00B751F3"/>
    <w:rsid w:val="00BA04F6"/>
    <w:rsid w:val="00BD014E"/>
    <w:rsid w:val="00BE0952"/>
    <w:rsid w:val="00BF1A80"/>
    <w:rsid w:val="00BF2B4E"/>
    <w:rsid w:val="00C171AB"/>
    <w:rsid w:val="00C3167E"/>
    <w:rsid w:val="00C349CC"/>
    <w:rsid w:val="00C600BB"/>
    <w:rsid w:val="00C65AE8"/>
    <w:rsid w:val="00C71281"/>
    <w:rsid w:val="00C774D4"/>
    <w:rsid w:val="00C80EB4"/>
    <w:rsid w:val="00C86ED0"/>
    <w:rsid w:val="00C95F44"/>
    <w:rsid w:val="00CA2646"/>
    <w:rsid w:val="00CB08EC"/>
    <w:rsid w:val="00CC7FAD"/>
    <w:rsid w:val="00CF013E"/>
    <w:rsid w:val="00CF07B1"/>
    <w:rsid w:val="00CF23A1"/>
    <w:rsid w:val="00D05B80"/>
    <w:rsid w:val="00D5064F"/>
    <w:rsid w:val="00D50A83"/>
    <w:rsid w:val="00D84AF4"/>
    <w:rsid w:val="00D872D2"/>
    <w:rsid w:val="00D873C4"/>
    <w:rsid w:val="00D91F0B"/>
    <w:rsid w:val="00DA1449"/>
    <w:rsid w:val="00DB2E1B"/>
    <w:rsid w:val="00DB5B22"/>
    <w:rsid w:val="00DB7769"/>
    <w:rsid w:val="00DD04DA"/>
    <w:rsid w:val="00DD31DD"/>
    <w:rsid w:val="00DF78FB"/>
    <w:rsid w:val="00E02F5D"/>
    <w:rsid w:val="00E1284E"/>
    <w:rsid w:val="00E218D9"/>
    <w:rsid w:val="00E264A1"/>
    <w:rsid w:val="00E52793"/>
    <w:rsid w:val="00E601F8"/>
    <w:rsid w:val="00E72894"/>
    <w:rsid w:val="00E930FF"/>
    <w:rsid w:val="00E94DC5"/>
    <w:rsid w:val="00EA6E35"/>
    <w:rsid w:val="00EB05EE"/>
    <w:rsid w:val="00EB2471"/>
    <w:rsid w:val="00EC7F39"/>
    <w:rsid w:val="00EF0623"/>
    <w:rsid w:val="00EF5D90"/>
    <w:rsid w:val="00F63104"/>
    <w:rsid w:val="00F63DA3"/>
    <w:rsid w:val="00F7621C"/>
    <w:rsid w:val="00F87D57"/>
    <w:rsid w:val="00FA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5F"/>
  </w:style>
  <w:style w:type="paragraph" w:styleId="1">
    <w:name w:val="heading 1"/>
    <w:basedOn w:val="a"/>
    <w:next w:val="a"/>
    <w:link w:val="10"/>
    <w:uiPriority w:val="9"/>
    <w:qFormat/>
    <w:rsid w:val="00EA6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12342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E5845"/>
    <w:rPr>
      <w:rFonts w:ascii="Times New Roman" w:eastAsia="Times New Roman" w:hAnsi="Times New Roman" w:cs="Times New Roman"/>
      <w:spacing w:val="2"/>
      <w:sz w:val="32"/>
      <w:szCs w:val="32"/>
      <w:shd w:val="clear" w:color="auto" w:fill="FFFFFF"/>
    </w:rPr>
  </w:style>
  <w:style w:type="paragraph" w:customStyle="1" w:styleId="30">
    <w:name w:val="Основной текст (3)"/>
    <w:basedOn w:val="a"/>
    <w:link w:val="3"/>
    <w:rsid w:val="000E5845"/>
    <w:pPr>
      <w:widowControl w:val="0"/>
      <w:shd w:val="clear" w:color="auto" w:fill="FFFFFF"/>
      <w:spacing w:after="0" w:line="830" w:lineRule="exact"/>
      <w:ind w:hanging="720"/>
      <w:jc w:val="center"/>
    </w:pPr>
    <w:rPr>
      <w:rFonts w:ascii="Times New Roman" w:eastAsia="Times New Roman" w:hAnsi="Times New Roman" w:cs="Times New Roman"/>
      <w:spacing w:val="2"/>
      <w:sz w:val="32"/>
      <w:szCs w:val="32"/>
    </w:rPr>
  </w:style>
  <w:style w:type="character" w:styleId="a3">
    <w:name w:val="Hyperlink"/>
    <w:basedOn w:val="a0"/>
    <w:rsid w:val="000E5845"/>
    <w:rPr>
      <w:color w:val="0066CC"/>
      <w:u w:val="single"/>
    </w:rPr>
  </w:style>
  <w:style w:type="character" w:customStyle="1" w:styleId="2">
    <w:name w:val="Основной текст (2)_"/>
    <w:basedOn w:val="a0"/>
    <w:link w:val="20"/>
    <w:rsid w:val="000E5845"/>
    <w:rPr>
      <w:rFonts w:ascii="Times New Roman" w:eastAsia="Times New Roman" w:hAnsi="Times New Roman" w:cs="Times New Roman"/>
      <w:b/>
      <w:bCs/>
      <w:spacing w:val="3"/>
      <w:sz w:val="32"/>
      <w:szCs w:val="32"/>
      <w:shd w:val="clear" w:color="auto" w:fill="FFFFFF"/>
    </w:rPr>
  </w:style>
  <w:style w:type="character" w:customStyle="1" w:styleId="a4">
    <w:name w:val="Основной текст_"/>
    <w:basedOn w:val="a0"/>
    <w:link w:val="4"/>
    <w:rsid w:val="000E5845"/>
    <w:rPr>
      <w:rFonts w:ascii="Times New Roman" w:eastAsia="Times New Roman" w:hAnsi="Times New Roman" w:cs="Times New Roman"/>
      <w:spacing w:val="2"/>
      <w:sz w:val="21"/>
      <w:szCs w:val="21"/>
      <w:shd w:val="clear" w:color="auto" w:fill="FFFFFF"/>
    </w:rPr>
  </w:style>
  <w:style w:type="character" w:customStyle="1" w:styleId="11">
    <w:name w:val="Заголовок №1_"/>
    <w:basedOn w:val="a0"/>
    <w:link w:val="12"/>
    <w:rsid w:val="000E5845"/>
    <w:rPr>
      <w:rFonts w:ascii="Times New Roman" w:eastAsia="Times New Roman" w:hAnsi="Times New Roman" w:cs="Times New Roman"/>
      <w:spacing w:val="2"/>
      <w:sz w:val="21"/>
      <w:szCs w:val="21"/>
      <w:shd w:val="clear" w:color="auto" w:fill="FFFFFF"/>
    </w:rPr>
  </w:style>
  <w:style w:type="character" w:customStyle="1" w:styleId="51">
    <w:name w:val="Основной текст (5)_"/>
    <w:basedOn w:val="a0"/>
    <w:link w:val="52"/>
    <w:rsid w:val="000E5845"/>
    <w:rPr>
      <w:rFonts w:ascii="Times New Roman" w:eastAsia="Times New Roman" w:hAnsi="Times New Roman" w:cs="Times New Roman"/>
      <w:i/>
      <w:iCs/>
      <w:spacing w:val="-2"/>
      <w:sz w:val="21"/>
      <w:szCs w:val="21"/>
      <w:shd w:val="clear" w:color="auto" w:fill="FFFFFF"/>
    </w:rPr>
  </w:style>
  <w:style w:type="character" w:customStyle="1" w:styleId="0pt">
    <w:name w:val="Основной текст + Курсив;Интервал 0 pt"/>
    <w:basedOn w:val="a4"/>
    <w:rsid w:val="000E5845"/>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13">
    <w:name w:val="Основной текст1"/>
    <w:basedOn w:val="a4"/>
    <w:rsid w:val="000E5845"/>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paragraph" w:customStyle="1" w:styleId="20">
    <w:name w:val="Основной текст (2)"/>
    <w:basedOn w:val="a"/>
    <w:link w:val="2"/>
    <w:rsid w:val="000E5845"/>
    <w:pPr>
      <w:widowControl w:val="0"/>
      <w:shd w:val="clear" w:color="auto" w:fill="FFFFFF"/>
      <w:spacing w:after="0" w:line="413" w:lineRule="exact"/>
      <w:jc w:val="center"/>
    </w:pPr>
    <w:rPr>
      <w:rFonts w:ascii="Times New Roman" w:eastAsia="Times New Roman" w:hAnsi="Times New Roman" w:cs="Times New Roman"/>
      <w:b/>
      <w:bCs/>
      <w:spacing w:val="3"/>
      <w:sz w:val="32"/>
      <w:szCs w:val="32"/>
    </w:rPr>
  </w:style>
  <w:style w:type="paragraph" w:customStyle="1" w:styleId="4">
    <w:name w:val="Основной текст4"/>
    <w:basedOn w:val="a"/>
    <w:link w:val="a4"/>
    <w:rsid w:val="000E5845"/>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customStyle="1" w:styleId="12">
    <w:name w:val="Заголовок №1"/>
    <w:basedOn w:val="a"/>
    <w:link w:val="11"/>
    <w:rsid w:val="000E5845"/>
    <w:pPr>
      <w:widowControl w:val="0"/>
      <w:shd w:val="clear" w:color="auto" w:fill="FFFFFF"/>
      <w:spacing w:after="0" w:line="317" w:lineRule="exact"/>
      <w:jc w:val="both"/>
      <w:outlineLvl w:val="0"/>
    </w:pPr>
    <w:rPr>
      <w:rFonts w:ascii="Times New Roman" w:eastAsia="Times New Roman" w:hAnsi="Times New Roman" w:cs="Times New Roman"/>
      <w:spacing w:val="2"/>
      <w:sz w:val="21"/>
      <w:szCs w:val="21"/>
    </w:rPr>
  </w:style>
  <w:style w:type="paragraph" w:customStyle="1" w:styleId="52">
    <w:name w:val="Основной текст (5)"/>
    <w:basedOn w:val="a"/>
    <w:link w:val="51"/>
    <w:rsid w:val="000E5845"/>
    <w:pPr>
      <w:widowControl w:val="0"/>
      <w:shd w:val="clear" w:color="auto" w:fill="FFFFFF"/>
      <w:spacing w:after="0" w:line="317" w:lineRule="exact"/>
      <w:ind w:hanging="360"/>
      <w:jc w:val="both"/>
    </w:pPr>
    <w:rPr>
      <w:rFonts w:ascii="Times New Roman" w:eastAsia="Times New Roman" w:hAnsi="Times New Roman" w:cs="Times New Roman"/>
      <w:i/>
      <w:iCs/>
      <w:spacing w:val="-2"/>
      <w:sz w:val="21"/>
      <w:szCs w:val="21"/>
    </w:rPr>
  </w:style>
  <w:style w:type="character" w:customStyle="1" w:styleId="6">
    <w:name w:val="Основной текст (6)_"/>
    <w:basedOn w:val="a0"/>
    <w:link w:val="60"/>
    <w:rsid w:val="000E5845"/>
    <w:rPr>
      <w:rFonts w:ascii="Arial" w:eastAsia="Arial" w:hAnsi="Arial" w:cs="Arial"/>
      <w:spacing w:val="2"/>
      <w:sz w:val="21"/>
      <w:szCs w:val="21"/>
      <w:shd w:val="clear" w:color="auto" w:fill="FFFFFF"/>
    </w:rPr>
  </w:style>
  <w:style w:type="paragraph" w:customStyle="1" w:styleId="60">
    <w:name w:val="Основной текст (6)"/>
    <w:basedOn w:val="a"/>
    <w:link w:val="6"/>
    <w:rsid w:val="000E5845"/>
    <w:pPr>
      <w:widowControl w:val="0"/>
      <w:shd w:val="clear" w:color="auto" w:fill="FFFFFF"/>
      <w:spacing w:after="0" w:line="278" w:lineRule="exact"/>
      <w:ind w:hanging="360"/>
    </w:pPr>
    <w:rPr>
      <w:rFonts w:ascii="Arial" w:eastAsia="Arial" w:hAnsi="Arial" w:cs="Arial"/>
      <w:spacing w:val="2"/>
      <w:sz w:val="21"/>
      <w:szCs w:val="21"/>
    </w:rPr>
  </w:style>
  <w:style w:type="character" w:customStyle="1" w:styleId="31">
    <w:name w:val="Основной текст3"/>
    <w:basedOn w:val="a4"/>
    <w:rsid w:val="000E584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paragraph" w:styleId="a5">
    <w:name w:val="Title"/>
    <w:basedOn w:val="a"/>
    <w:link w:val="a6"/>
    <w:qFormat/>
    <w:rsid w:val="000E5845"/>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0E5845"/>
    <w:rPr>
      <w:rFonts w:ascii="Times New Roman" w:eastAsia="Times New Roman" w:hAnsi="Times New Roman" w:cs="Times New Roman"/>
      <w:sz w:val="28"/>
      <w:szCs w:val="24"/>
      <w:lang w:eastAsia="ru-RU"/>
    </w:rPr>
  </w:style>
  <w:style w:type="character" w:customStyle="1" w:styleId="a7">
    <w:name w:val="Подпись к таблице_"/>
    <w:basedOn w:val="a0"/>
    <w:link w:val="a8"/>
    <w:rsid w:val="000E5845"/>
    <w:rPr>
      <w:rFonts w:ascii="Times New Roman" w:eastAsia="Times New Roman" w:hAnsi="Times New Roman" w:cs="Times New Roman"/>
      <w:spacing w:val="2"/>
      <w:sz w:val="21"/>
      <w:szCs w:val="21"/>
      <w:shd w:val="clear" w:color="auto" w:fill="FFFFFF"/>
    </w:rPr>
  </w:style>
  <w:style w:type="paragraph" w:customStyle="1" w:styleId="a8">
    <w:name w:val="Подпись к таблице"/>
    <w:basedOn w:val="a"/>
    <w:link w:val="a7"/>
    <w:rsid w:val="000E5845"/>
    <w:pPr>
      <w:widowControl w:val="0"/>
      <w:shd w:val="clear" w:color="auto" w:fill="FFFFFF"/>
      <w:spacing w:after="0" w:line="274" w:lineRule="exact"/>
    </w:pPr>
    <w:rPr>
      <w:rFonts w:ascii="Times New Roman" w:eastAsia="Times New Roman" w:hAnsi="Times New Roman" w:cs="Times New Roman"/>
      <w:spacing w:val="2"/>
      <w:sz w:val="21"/>
      <w:szCs w:val="21"/>
    </w:rPr>
  </w:style>
  <w:style w:type="character" w:customStyle="1" w:styleId="apple-converted-space">
    <w:name w:val="apple-converted-space"/>
    <w:basedOn w:val="a0"/>
    <w:rsid w:val="000E5845"/>
  </w:style>
  <w:style w:type="character" w:customStyle="1" w:styleId="50pt">
    <w:name w:val="Основной текст (5) + Не курсив;Интервал 0 pt"/>
    <w:basedOn w:val="51"/>
    <w:rsid w:val="000E5845"/>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paragraph" w:styleId="a9">
    <w:name w:val="List Paragraph"/>
    <w:basedOn w:val="a"/>
    <w:uiPriority w:val="34"/>
    <w:qFormat/>
    <w:rsid w:val="009623B2"/>
    <w:pPr>
      <w:ind w:left="720"/>
      <w:contextualSpacing/>
    </w:pPr>
  </w:style>
  <w:style w:type="paragraph" w:styleId="aa">
    <w:name w:val="Body Text"/>
    <w:basedOn w:val="a"/>
    <w:link w:val="ab"/>
    <w:rsid w:val="00791BE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791BE7"/>
    <w:rPr>
      <w:rFonts w:ascii="Times New Roman" w:eastAsia="Times New Roman" w:hAnsi="Times New Roman" w:cs="Times New Roman"/>
      <w:sz w:val="24"/>
      <w:szCs w:val="24"/>
    </w:rPr>
  </w:style>
  <w:style w:type="paragraph" w:styleId="ac">
    <w:name w:val="header"/>
    <w:basedOn w:val="a"/>
    <w:link w:val="ad"/>
    <w:uiPriority w:val="99"/>
    <w:semiHidden/>
    <w:unhideWhenUsed/>
    <w:rsid w:val="00BA04F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04F6"/>
  </w:style>
  <w:style w:type="paragraph" w:styleId="ae">
    <w:name w:val="footer"/>
    <w:basedOn w:val="a"/>
    <w:link w:val="af"/>
    <w:uiPriority w:val="99"/>
    <w:unhideWhenUsed/>
    <w:rsid w:val="00BA04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04F6"/>
  </w:style>
  <w:style w:type="paragraph" w:styleId="af0">
    <w:name w:val="Normal (Web)"/>
    <w:basedOn w:val="a"/>
    <w:uiPriority w:val="99"/>
    <w:unhideWhenUsed/>
    <w:rsid w:val="00123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2342B"/>
    <w:rPr>
      <w:rFonts w:ascii="Times New Roman" w:eastAsia="Times New Roman" w:hAnsi="Times New Roman" w:cs="Times New Roman"/>
      <w:b/>
      <w:bCs/>
      <w:sz w:val="20"/>
      <w:szCs w:val="20"/>
      <w:lang w:eastAsia="ru-RU"/>
    </w:rPr>
  </w:style>
  <w:style w:type="character" w:styleId="af1">
    <w:name w:val="Strong"/>
    <w:basedOn w:val="a0"/>
    <w:qFormat/>
    <w:rsid w:val="0012342B"/>
    <w:rPr>
      <w:b/>
      <w:bCs/>
    </w:rPr>
  </w:style>
  <w:style w:type="paragraph" w:styleId="af2">
    <w:name w:val="Body Text Indent"/>
    <w:basedOn w:val="a"/>
    <w:link w:val="af3"/>
    <w:uiPriority w:val="99"/>
    <w:unhideWhenUsed/>
    <w:rsid w:val="0012342B"/>
    <w:pPr>
      <w:spacing w:after="120"/>
      <w:ind w:left="283"/>
    </w:pPr>
  </w:style>
  <w:style w:type="character" w:customStyle="1" w:styleId="af3">
    <w:name w:val="Основной текст с отступом Знак"/>
    <w:basedOn w:val="a0"/>
    <w:link w:val="af2"/>
    <w:uiPriority w:val="99"/>
    <w:rsid w:val="0012342B"/>
  </w:style>
  <w:style w:type="paragraph" w:styleId="32">
    <w:name w:val="Body Text 3"/>
    <w:basedOn w:val="a"/>
    <w:link w:val="33"/>
    <w:uiPriority w:val="99"/>
    <w:unhideWhenUsed/>
    <w:rsid w:val="00A9581D"/>
    <w:pPr>
      <w:spacing w:after="120"/>
    </w:pPr>
    <w:rPr>
      <w:sz w:val="16"/>
      <w:szCs w:val="16"/>
    </w:rPr>
  </w:style>
  <w:style w:type="character" w:customStyle="1" w:styleId="33">
    <w:name w:val="Основной текст 3 Знак"/>
    <w:basedOn w:val="a0"/>
    <w:link w:val="32"/>
    <w:uiPriority w:val="99"/>
    <w:rsid w:val="00A9581D"/>
    <w:rPr>
      <w:sz w:val="16"/>
      <w:szCs w:val="16"/>
    </w:rPr>
  </w:style>
  <w:style w:type="paragraph" w:customStyle="1" w:styleId="21">
    <w:name w:val="Основной текст2"/>
    <w:basedOn w:val="a"/>
    <w:rsid w:val="00C65AE8"/>
    <w:pPr>
      <w:spacing w:after="0" w:line="240" w:lineRule="auto"/>
      <w:jc w:val="both"/>
    </w:pPr>
    <w:rPr>
      <w:rFonts w:ascii="Times New Roman" w:eastAsia="Times New Roman" w:hAnsi="Times New Roman" w:cs="Times New Roman"/>
      <w:b/>
      <w:sz w:val="28"/>
      <w:szCs w:val="20"/>
      <w:lang w:eastAsia="ru-RU"/>
    </w:rPr>
  </w:style>
  <w:style w:type="paragraph" w:customStyle="1" w:styleId="Default">
    <w:name w:val="Default"/>
    <w:rsid w:val="006503F2"/>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39"/>
    <w:rsid w:val="007B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Indent"/>
    <w:basedOn w:val="a"/>
    <w:unhideWhenUsed/>
    <w:rsid w:val="005C3D4D"/>
    <w:pPr>
      <w:tabs>
        <w:tab w:val="num" w:pos="473"/>
      </w:tabs>
      <w:spacing w:after="0" w:line="240" w:lineRule="auto"/>
      <w:ind w:left="340" w:hanging="227"/>
      <w:jc w:val="both"/>
    </w:pPr>
    <w:rPr>
      <w:rFonts w:ascii="Times New Roman" w:eastAsia="Times New Roman" w:hAnsi="Times New Roman" w:cs="Times New Roman"/>
      <w:sz w:val="24"/>
      <w:szCs w:val="24"/>
      <w:lang w:eastAsia="ru-RU"/>
    </w:rPr>
  </w:style>
  <w:style w:type="paragraph" w:styleId="af6">
    <w:name w:val="No Spacing"/>
    <w:link w:val="af7"/>
    <w:uiPriority w:val="1"/>
    <w:qFormat/>
    <w:rsid w:val="005C3D4D"/>
    <w:pPr>
      <w:spacing w:after="0" w:line="240" w:lineRule="auto"/>
    </w:pPr>
    <w:rPr>
      <w:rFonts w:ascii="Calibri" w:eastAsia="Calibri" w:hAnsi="Calibri" w:cs="Times New Roman"/>
    </w:rPr>
  </w:style>
  <w:style w:type="character" w:customStyle="1" w:styleId="af7">
    <w:name w:val="Без интервала Знак"/>
    <w:link w:val="af6"/>
    <w:uiPriority w:val="1"/>
    <w:rsid w:val="005C3D4D"/>
    <w:rPr>
      <w:rFonts w:ascii="Calibri" w:eastAsia="Calibri" w:hAnsi="Calibri" w:cs="Times New Roman"/>
    </w:rPr>
  </w:style>
  <w:style w:type="character" w:customStyle="1" w:styleId="10">
    <w:name w:val="Заголовок 1 Знак"/>
    <w:basedOn w:val="a0"/>
    <w:link w:val="1"/>
    <w:uiPriority w:val="9"/>
    <w:rsid w:val="00EA6E35"/>
    <w:rPr>
      <w:rFonts w:asciiTheme="majorHAnsi" w:eastAsiaTheme="majorEastAsia" w:hAnsiTheme="majorHAnsi" w:cstheme="majorBidi"/>
      <w:b/>
      <w:bCs/>
      <w:color w:val="365F91" w:themeColor="accent1" w:themeShade="BF"/>
      <w:sz w:val="28"/>
      <w:szCs w:val="28"/>
    </w:rPr>
  </w:style>
  <w:style w:type="paragraph" w:styleId="af8">
    <w:name w:val="footnote text"/>
    <w:basedOn w:val="a"/>
    <w:link w:val="af9"/>
    <w:uiPriority w:val="99"/>
    <w:semiHidden/>
    <w:unhideWhenUsed/>
    <w:rsid w:val="001D1AE9"/>
    <w:pPr>
      <w:spacing w:after="0" w:line="240" w:lineRule="auto"/>
    </w:pPr>
    <w:rPr>
      <w:rFonts w:ascii="Arial" w:eastAsia="Times New Roman" w:hAnsi="Arial" w:cs="Arial"/>
      <w:sz w:val="20"/>
      <w:szCs w:val="20"/>
      <w:lang w:eastAsia="ru-RU"/>
    </w:rPr>
  </w:style>
  <w:style w:type="character" w:customStyle="1" w:styleId="af9">
    <w:name w:val="Текст сноски Знак"/>
    <w:basedOn w:val="a0"/>
    <w:link w:val="af8"/>
    <w:uiPriority w:val="99"/>
    <w:semiHidden/>
    <w:rsid w:val="001D1AE9"/>
    <w:rPr>
      <w:rFonts w:ascii="Arial" w:eastAsia="Times New Roman" w:hAnsi="Arial" w:cs="Arial"/>
      <w:sz w:val="20"/>
      <w:szCs w:val="20"/>
      <w:lang w:eastAsia="ru-RU"/>
    </w:rPr>
  </w:style>
  <w:style w:type="character" w:styleId="afa">
    <w:name w:val="footnote reference"/>
    <w:basedOn w:val="a0"/>
    <w:uiPriority w:val="99"/>
    <w:rsid w:val="001D1AE9"/>
    <w:rPr>
      <w:vertAlign w:val="superscript"/>
    </w:rPr>
  </w:style>
  <w:style w:type="character" w:customStyle="1" w:styleId="s110">
    <w:name w:val="s110"/>
    <w:rsid w:val="001D1AE9"/>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0684">
      <w:bodyDiv w:val="1"/>
      <w:marLeft w:val="0"/>
      <w:marRight w:val="0"/>
      <w:marTop w:val="0"/>
      <w:marBottom w:val="0"/>
      <w:divBdr>
        <w:top w:val="none" w:sz="0" w:space="0" w:color="auto"/>
        <w:left w:val="none" w:sz="0" w:space="0" w:color="auto"/>
        <w:bottom w:val="none" w:sz="0" w:space="0" w:color="auto"/>
        <w:right w:val="none" w:sz="0" w:space="0" w:color="auto"/>
      </w:divBdr>
      <w:divsChild>
        <w:div w:id="1040669940">
          <w:marLeft w:val="0"/>
          <w:marRight w:val="0"/>
          <w:marTop w:val="0"/>
          <w:marBottom w:val="0"/>
          <w:divBdr>
            <w:top w:val="none" w:sz="0" w:space="0" w:color="auto"/>
            <w:left w:val="none" w:sz="0" w:space="0" w:color="auto"/>
            <w:bottom w:val="none" w:sz="0" w:space="0" w:color="auto"/>
            <w:right w:val="none" w:sz="0" w:space="0" w:color="auto"/>
          </w:divBdr>
        </w:div>
        <w:div w:id="595794322">
          <w:marLeft w:val="0"/>
          <w:marRight w:val="0"/>
          <w:marTop w:val="0"/>
          <w:marBottom w:val="0"/>
          <w:divBdr>
            <w:top w:val="none" w:sz="0" w:space="0" w:color="auto"/>
            <w:left w:val="none" w:sz="0" w:space="0" w:color="auto"/>
            <w:bottom w:val="none" w:sz="0" w:space="0" w:color="auto"/>
            <w:right w:val="none" w:sz="0" w:space="0" w:color="auto"/>
          </w:divBdr>
        </w:div>
      </w:divsChild>
    </w:div>
    <w:div w:id="505024175">
      <w:bodyDiv w:val="1"/>
      <w:marLeft w:val="0"/>
      <w:marRight w:val="0"/>
      <w:marTop w:val="0"/>
      <w:marBottom w:val="0"/>
      <w:divBdr>
        <w:top w:val="none" w:sz="0" w:space="0" w:color="auto"/>
        <w:left w:val="none" w:sz="0" w:space="0" w:color="auto"/>
        <w:bottom w:val="none" w:sz="0" w:space="0" w:color="auto"/>
        <w:right w:val="none" w:sz="0" w:space="0" w:color="auto"/>
      </w:divBdr>
    </w:div>
    <w:div w:id="7039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hool.edu.ru/dok_edu.asp" TargetMode="External"/><Relationship Id="rId4" Type="http://schemas.microsoft.com/office/2007/relationships/stylesWithEffects" Target="stylesWithEffects.xml"/><Relationship Id="rId9" Type="http://schemas.openxmlformats.org/officeDocument/2006/relationships/hyperlink" Target="http://www.rg.ru/2011/03/16/sanpin-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F3F1-A84B-4212-85C4-F1FA64E9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54</Pages>
  <Words>15811</Words>
  <Characters>90129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46</cp:revision>
  <cp:lastPrinted>2019-04-15T03:29:00Z</cp:lastPrinted>
  <dcterms:created xsi:type="dcterms:W3CDTF">2015-08-14T07:14:00Z</dcterms:created>
  <dcterms:modified xsi:type="dcterms:W3CDTF">2020-04-20T08:05:00Z</dcterms:modified>
</cp:coreProperties>
</file>